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4A833" w14:textId="17696B59" w:rsidR="000F0E2E" w:rsidRPr="00B96182" w:rsidRDefault="000F0E2E" w:rsidP="006B1704">
      <w:pPr>
        <w:spacing w:after="0"/>
        <w:jc w:val="center"/>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Implementación del Primer Laboratorio Integral para la Restauración del Patrimonio Cinematográfico en el Perú: El Rol de la Asociación Guarango Cine y Video</w:t>
      </w:r>
    </w:p>
    <w:p w14:paraId="1ED16220" w14:textId="67FA9DE5" w:rsidR="006B1704" w:rsidRPr="00B96182" w:rsidRDefault="006B1704" w:rsidP="006B1704">
      <w:pPr>
        <w:widowControl w:val="0"/>
        <w:wordWrap w:val="0"/>
        <w:autoSpaceDE w:val="0"/>
        <w:autoSpaceDN w:val="0"/>
        <w:adjustRightInd w:val="0"/>
        <w:spacing w:after="0" w:line="360" w:lineRule="auto"/>
        <w:jc w:val="right"/>
        <w:rPr>
          <w:rFonts w:ascii="Arial" w:hAnsi="Arial" w:cs="Arial"/>
          <w:kern w:val="0"/>
          <w:sz w:val="24"/>
          <w:szCs w:val="24"/>
        </w:rPr>
      </w:pPr>
      <w:r w:rsidRPr="00B96182">
        <w:rPr>
          <w:rFonts w:ascii="Arial" w:hAnsi="Arial" w:cs="Arial" w:hint="eastAsia"/>
          <w:kern w:val="0"/>
          <w:sz w:val="24"/>
          <w:szCs w:val="24"/>
        </w:rPr>
        <w:t>S</w:t>
      </w:r>
      <w:r w:rsidRPr="00B96182">
        <w:rPr>
          <w:rFonts w:ascii="Arial" w:hAnsi="Arial" w:cs="Arial"/>
          <w:kern w:val="0"/>
          <w:sz w:val="24"/>
          <w:szCs w:val="24"/>
        </w:rPr>
        <w:t>ofía Rebata Delgado</w:t>
      </w:r>
    </w:p>
    <w:p w14:paraId="4ACD6B39" w14:textId="77777777" w:rsidR="006B1704" w:rsidRPr="00B96182" w:rsidRDefault="006B1704" w:rsidP="006B1704">
      <w:pPr>
        <w:widowControl w:val="0"/>
        <w:autoSpaceDE w:val="0"/>
        <w:autoSpaceDN w:val="0"/>
        <w:adjustRightInd w:val="0"/>
        <w:spacing w:after="0" w:line="360" w:lineRule="auto"/>
        <w:jc w:val="right"/>
        <w:rPr>
          <w:rFonts w:ascii="Arial" w:hAnsi="Arial" w:cs="Arial"/>
          <w:kern w:val="0"/>
          <w:sz w:val="24"/>
          <w:szCs w:val="24"/>
        </w:rPr>
      </w:pPr>
    </w:p>
    <w:p w14:paraId="5DA1F5F6" w14:textId="3B6A0C4B" w:rsidR="00D524AE" w:rsidRPr="00B96182" w:rsidRDefault="00657980" w:rsidP="00D524AE">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kern w:val="0"/>
          <w:sz w:val="24"/>
          <w:szCs w:val="24"/>
          <w:lang w:val="es-ES"/>
        </w:rPr>
        <w:t xml:space="preserve">El patrimonio cinematográfico </w:t>
      </w:r>
      <w:r w:rsidR="00D524AE" w:rsidRPr="00B96182">
        <w:rPr>
          <w:rFonts w:ascii="Arial" w:hAnsi="Arial" w:cs="Arial"/>
          <w:kern w:val="0"/>
          <w:sz w:val="24"/>
          <w:szCs w:val="24"/>
          <w:lang w:val="es-ES"/>
        </w:rPr>
        <w:t>peruano</w:t>
      </w:r>
      <w:r w:rsidRPr="00B96182">
        <w:rPr>
          <w:rFonts w:ascii="Arial" w:hAnsi="Arial" w:cs="Arial"/>
          <w:kern w:val="0"/>
          <w:sz w:val="24"/>
          <w:szCs w:val="24"/>
          <w:lang w:val="es-ES"/>
        </w:rPr>
        <w:t xml:space="preserve"> se encuentra en riesgo</w:t>
      </w:r>
      <w:r w:rsidR="00D524AE" w:rsidRPr="00B96182">
        <w:rPr>
          <w:rFonts w:ascii="Arial" w:hAnsi="Arial" w:cs="Arial"/>
          <w:kern w:val="0"/>
          <w:sz w:val="24"/>
          <w:szCs w:val="24"/>
          <w:lang w:val="es-ES"/>
        </w:rPr>
        <w:t xml:space="preserve"> por</w:t>
      </w:r>
      <w:r w:rsidRPr="00B96182">
        <w:rPr>
          <w:rFonts w:ascii="Arial" w:hAnsi="Arial" w:cs="Arial"/>
          <w:kern w:val="0"/>
          <w:sz w:val="24"/>
          <w:szCs w:val="24"/>
          <w:lang w:val="es-ES"/>
        </w:rPr>
        <w:t xml:space="preserve"> varios aspectos</w:t>
      </w:r>
      <w:r w:rsidR="00D524AE" w:rsidRPr="00B96182">
        <w:rPr>
          <w:rFonts w:ascii="Arial" w:hAnsi="Arial" w:cs="Arial"/>
          <w:kern w:val="0"/>
          <w:sz w:val="24"/>
          <w:szCs w:val="24"/>
          <w:lang w:val="es-ES"/>
        </w:rPr>
        <w:t xml:space="preserve"> </w:t>
      </w:r>
      <w:r w:rsidR="00566462" w:rsidRPr="00B96182">
        <w:rPr>
          <w:rFonts w:ascii="Arial" w:hAnsi="Arial" w:cs="Arial"/>
          <w:kern w:val="0"/>
          <w:sz w:val="24"/>
          <w:szCs w:val="24"/>
          <w:lang w:val="es-ES"/>
        </w:rPr>
        <w:t xml:space="preserve">que han sido largamente </w:t>
      </w:r>
      <w:r w:rsidR="00D524AE" w:rsidRPr="00B96182">
        <w:rPr>
          <w:rFonts w:ascii="Arial" w:hAnsi="Arial" w:cs="Arial"/>
          <w:kern w:val="0"/>
          <w:sz w:val="24"/>
          <w:szCs w:val="24"/>
          <w:lang w:val="es-ES"/>
        </w:rPr>
        <w:t>desatendidos</w:t>
      </w:r>
      <w:r w:rsidR="00566462" w:rsidRPr="00B96182">
        <w:rPr>
          <w:rFonts w:ascii="Arial" w:hAnsi="Arial" w:cs="Arial"/>
          <w:kern w:val="0"/>
          <w:sz w:val="24"/>
          <w:szCs w:val="24"/>
          <w:lang w:val="es-ES"/>
        </w:rPr>
        <w:t>. C</w:t>
      </w:r>
      <w:r w:rsidR="00D524AE" w:rsidRPr="00B96182">
        <w:rPr>
          <w:rFonts w:ascii="Arial" w:hAnsi="Arial" w:cs="Arial"/>
          <w:kern w:val="0"/>
          <w:sz w:val="24"/>
          <w:szCs w:val="24"/>
          <w:lang w:val="es-ES"/>
        </w:rPr>
        <w:t xml:space="preserve">omo </w:t>
      </w:r>
      <w:r w:rsidR="00566462" w:rsidRPr="00B96182">
        <w:rPr>
          <w:rFonts w:ascii="Arial" w:hAnsi="Arial" w:cs="Arial"/>
          <w:kern w:val="0"/>
          <w:sz w:val="24"/>
          <w:szCs w:val="24"/>
          <w:lang w:val="es-ES"/>
        </w:rPr>
        <w:t xml:space="preserve">la conservación preventiva y curativa </w:t>
      </w:r>
      <w:r w:rsidR="003B51D9" w:rsidRPr="00B96182">
        <w:rPr>
          <w:rFonts w:ascii="Arial" w:hAnsi="Arial" w:cs="Arial"/>
          <w:kern w:val="0"/>
          <w:sz w:val="24"/>
          <w:szCs w:val="24"/>
          <w:lang w:val="es-ES"/>
        </w:rPr>
        <w:t>necesaria por</w:t>
      </w:r>
      <w:r w:rsidR="00566462" w:rsidRPr="00B96182">
        <w:rPr>
          <w:rFonts w:ascii="Arial" w:hAnsi="Arial" w:cs="Arial"/>
          <w:kern w:val="0"/>
          <w:sz w:val="24"/>
          <w:szCs w:val="24"/>
          <w:lang w:val="es-ES"/>
        </w:rPr>
        <w:t xml:space="preserve"> </w:t>
      </w:r>
      <w:r w:rsidRPr="00B96182">
        <w:rPr>
          <w:rFonts w:ascii="Arial" w:hAnsi="Arial" w:cs="Arial"/>
          <w:kern w:val="0"/>
          <w:sz w:val="24"/>
          <w:szCs w:val="24"/>
          <w:lang w:val="es-ES"/>
        </w:rPr>
        <w:t xml:space="preserve">la fragilidad del material, la falta de un registro nacional, la necesidad de una videoteca nacional que </w:t>
      </w:r>
      <w:r w:rsidR="00D524AE" w:rsidRPr="00B96182">
        <w:rPr>
          <w:rFonts w:ascii="Arial" w:hAnsi="Arial" w:cs="Arial"/>
          <w:kern w:val="0"/>
          <w:sz w:val="24"/>
          <w:szCs w:val="24"/>
          <w:lang w:val="es-ES"/>
        </w:rPr>
        <w:t>preserve las películas,</w:t>
      </w:r>
      <w:r w:rsidRPr="00B96182">
        <w:rPr>
          <w:rFonts w:ascii="Arial" w:hAnsi="Arial" w:cs="Arial"/>
          <w:kern w:val="0"/>
          <w:sz w:val="24"/>
          <w:szCs w:val="24"/>
          <w:lang w:val="es-ES"/>
        </w:rPr>
        <w:t xml:space="preserve"> en condiciones adecuadas</w:t>
      </w:r>
      <w:r w:rsidR="00D524AE" w:rsidRPr="00B96182">
        <w:rPr>
          <w:rFonts w:ascii="Arial" w:hAnsi="Arial" w:cs="Arial"/>
          <w:kern w:val="0"/>
          <w:sz w:val="24"/>
          <w:szCs w:val="24"/>
          <w:lang w:val="es-ES"/>
        </w:rPr>
        <w:t>,</w:t>
      </w:r>
      <w:r w:rsidR="00471967" w:rsidRPr="00B96182">
        <w:rPr>
          <w:rFonts w:ascii="Arial" w:hAnsi="Arial" w:cs="Arial"/>
          <w:kern w:val="0"/>
          <w:sz w:val="24"/>
          <w:szCs w:val="24"/>
          <w:lang w:val="es-ES"/>
        </w:rPr>
        <w:t xml:space="preserve"> l</w:t>
      </w:r>
      <w:r w:rsidR="00EB1C51" w:rsidRPr="00B96182">
        <w:rPr>
          <w:rFonts w:ascii="Arial" w:hAnsi="Arial" w:cs="Arial"/>
          <w:kern w:val="0"/>
          <w:sz w:val="24"/>
          <w:szCs w:val="24"/>
          <w:lang w:val="es-ES"/>
        </w:rPr>
        <w:t>os elevados costos</w:t>
      </w:r>
      <w:r w:rsidR="00471967" w:rsidRPr="00B96182">
        <w:rPr>
          <w:rFonts w:ascii="Arial" w:hAnsi="Arial" w:cs="Arial"/>
          <w:kern w:val="0"/>
          <w:sz w:val="24"/>
          <w:szCs w:val="24"/>
          <w:lang w:val="es-ES"/>
        </w:rPr>
        <w:t xml:space="preserve"> de </w:t>
      </w:r>
      <w:r w:rsidR="00EB1C51" w:rsidRPr="00B96182">
        <w:rPr>
          <w:rFonts w:ascii="Arial" w:hAnsi="Arial" w:cs="Arial"/>
          <w:kern w:val="0"/>
          <w:sz w:val="24"/>
          <w:szCs w:val="24"/>
          <w:lang w:val="es-ES"/>
        </w:rPr>
        <w:t xml:space="preserve">los </w:t>
      </w:r>
      <w:r w:rsidR="00471967" w:rsidRPr="00B96182">
        <w:rPr>
          <w:rFonts w:ascii="Arial" w:hAnsi="Arial" w:cs="Arial"/>
          <w:kern w:val="0"/>
          <w:sz w:val="24"/>
          <w:szCs w:val="24"/>
          <w:lang w:val="es-ES"/>
        </w:rPr>
        <w:t xml:space="preserve">equipos y de </w:t>
      </w:r>
      <w:r w:rsidR="00471967" w:rsidRPr="00B96182">
        <w:rPr>
          <w:rFonts w:ascii="Arial" w:hAnsi="Arial" w:cs="Arial"/>
          <w:i/>
          <w:iCs/>
          <w:kern w:val="0"/>
          <w:sz w:val="24"/>
          <w:szCs w:val="24"/>
          <w:lang w:val="es-ES"/>
        </w:rPr>
        <w:t>software</w:t>
      </w:r>
      <w:r w:rsidR="00566462" w:rsidRPr="00B96182">
        <w:rPr>
          <w:rFonts w:ascii="Arial" w:hAnsi="Arial" w:cs="Arial"/>
          <w:i/>
          <w:iCs/>
          <w:kern w:val="0"/>
          <w:sz w:val="24"/>
          <w:szCs w:val="24"/>
          <w:lang w:val="es-ES"/>
        </w:rPr>
        <w:t>s</w:t>
      </w:r>
      <w:r w:rsidR="00471967" w:rsidRPr="00B96182">
        <w:rPr>
          <w:rFonts w:ascii="Arial" w:hAnsi="Arial" w:cs="Arial"/>
          <w:kern w:val="0"/>
          <w:sz w:val="24"/>
          <w:szCs w:val="24"/>
          <w:lang w:val="es-ES"/>
        </w:rPr>
        <w:t xml:space="preserve"> de restauración y la escasez de capacitación especializada. La Asociación Guarango Cine y Video consciente</w:t>
      </w:r>
      <w:r w:rsidR="00566462" w:rsidRPr="00B96182">
        <w:rPr>
          <w:rFonts w:ascii="Arial" w:hAnsi="Arial" w:cs="Arial"/>
          <w:kern w:val="0"/>
          <w:sz w:val="24"/>
          <w:szCs w:val="24"/>
          <w:lang w:val="es-ES"/>
        </w:rPr>
        <w:t xml:space="preserve"> de las</w:t>
      </w:r>
      <w:r w:rsidR="00471967" w:rsidRPr="00B96182">
        <w:rPr>
          <w:rFonts w:ascii="Arial" w:hAnsi="Arial" w:cs="Arial"/>
          <w:kern w:val="0"/>
          <w:sz w:val="24"/>
          <w:szCs w:val="24"/>
          <w:lang w:val="es-ES"/>
        </w:rPr>
        <w:t xml:space="preserve"> necesidades de la industria cinematográfica y a través del desarrollo de una cultura de capacitación e innovación continua</w:t>
      </w:r>
      <w:r w:rsidR="00566462" w:rsidRPr="00B96182">
        <w:rPr>
          <w:rFonts w:ascii="Arial" w:hAnsi="Arial" w:cs="Arial"/>
          <w:kern w:val="0"/>
          <w:sz w:val="24"/>
          <w:szCs w:val="24"/>
          <w:lang w:val="es-ES"/>
        </w:rPr>
        <w:t xml:space="preserve">, </w:t>
      </w:r>
      <w:r w:rsidR="007D3269" w:rsidRPr="00B96182">
        <w:rPr>
          <w:rFonts w:ascii="Arial" w:hAnsi="Arial" w:cs="Arial"/>
          <w:kern w:val="0"/>
          <w:sz w:val="24"/>
          <w:szCs w:val="24"/>
          <w:lang w:val="es-ES"/>
        </w:rPr>
        <w:t>implementó</w:t>
      </w:r>
      <w:r w:rsidR="00566462" w:rsidRPr="00B96182">
        <w:rPr>
          <w:rFonts w:ascii="Arial" w:hAnsi="Arial" w:cs="Arial"/>
          <w:kern w:val="0"/>
          <w:sz w:val="24"/>
          <w:szCs w:val="24"/>
          <w:lang w:val="es-ES"/>
        </w:rPr>
        <w:t xml:space="preserve"> el primer laboratorio integral para la restauración de películas en celuloide. </w:t>
      </w:r>
    </w:p>
    <w:p w14:paraId="1A23AC39" w14:textId="77777777" w:rsidR="00914D09" w:rsidRPr="00B96182" w:rsidRDefault="007D3269" w:rsidP="000061F9">
      <w:pPr>
        <w:spacing w:line="360" w:lineRule="auto"/>
        <w:jc w:val="both"/>
        <w:rPr>
          <w:rFonts w:ascii="Arial" w:hAnsi="Arial" w:cs="Arial"/>
          <w:kern w:val="0"/>
          <w:sz w:val="24"/>
          <w:szCs w:val="24"/>
          <w:lang w:val="es-ES"/>
        </w:rPr>
      </w:pPr>
      <w:r w:rsidRPr="00B96182">
        <w:rPr>
          <w:rFonts w:ascii="Arial" w:hAnsi="Arial" w:cs="Arial"/>
          <w:kern w:val="0"/>
          <w:sz w:val="24"/>
          <w:szCs w:val="24"/>
          <w:lang w:val="es-ES"/>
        </w:rPr>
        <w:t xml:space="preserve">Con el objetivo de analizar el proceso </w:t>
      </w:r>
      <w:r w:rsidR="00640500" w:rsidRPr="00B96182">
        <w:rPr>
          <w:rFonts w:ascii="Arial" w:hAnsi="Arial" w:cs="Arial"/>
          <w:kern w:val="0"/>
          <w:sz w:val="24"/>
          <w:szCs w:val="24"/>
          <w:lang w:val="es-ES"/>
        </w:rPr>
        <w:t xml:space="preserve">de </w:t>
      </w:r>
      <w:r w:rsidR="007605C7" w:rsidRPr="00B96182">
        <w:rPr>
          <w:rFonts w:ascii="Arial" w:hAnsi="Arial" w:cs="Arial"/>
          <w:kern w:val="0"/>
          <w:sz w:val="24"/>
          <w:szCs w:val="24"/>
          <w:lang w:val="es-ES"/>
        </w:rPr>
        <w:t xml:space="preserve">equipamiento </w:t>
      </w:r>
      <w:r w:rsidRPr="00B96182">
        <w:rPr>
          <w:rFonts w:ascii="Arial" w:hAnsi="Arial" w:cs="Arial"/>
          <w:kern w:val="0"/>
          <w:sz w:val="24"/>
          <w:szCs w:val="24"/>
          <w:lang w:val="es-ES"/>
        </w:rPr>
        <w:t>de</w:t>
      </w:r>
      <w:r w:rsidR="000061F9" w:rsidRPr="00B96182">
        <w:rPr>
          <w:rFonts w:ascii="Arial" w:hAnsi="Arial" w:cs="Arial"/>
          <w:kern w:val="0"/>
          <w:sz w:val="24"/>
          <w:szCs w:val="24"/>
          <w:lang w:val="es-ES"/>
        </w:rPr>
        <w:t>l</w:t>
      </w:r>
      <w:r w:rsidR="007605C7" w:rsidRPr="00B96182">
        <w:rPr>
          <w:rFonts w:ascii="Arial" w:hAnsi="Arial" w:cs="Arial"/>
          <w:kern w:val="0"/>
          <w:sz w:val="24"/>
          <w:szCs w:val="24"/>
          <w:lang w:val="es-ES"/>
        </w:rPr>
        <w:t xml:space="preserve"> </w:t>
      </w:r>
      <w:r w:rsidRPr="00B96182">
        <w:rPr>
          <w:rFonts w:ascii="Arial" w:hAnsi="Arial" w:cs="Arial"/>
          <w:kern w:val="0"/>
          <w:sz w:val="24"/>
          <w:szCs w:val="24"/>
          <w:lang w:val="es-ES"/>
        </w:rPr>
        <w:t xml:space="preserve">laboratorio </w:t>
      </w:r>
      <w:r w:rsidR="007605C7" w:rsidRPr="00B96182">
        <w:rPr>
          <w:rFonts w:ascii="Arial" w:hAnsi="Arial" w:cs="Arial"/>
          <w:kern w:val="0"/>
          <w:sz w:val="24"/>
          <w:szCs w:val="24"/>
          <w:lang w:val="es-ES"/>
        </w:rPr>
        <w:t>se realiza</w:t>
      </w:r>
      <w:r w:rsidR="001F70DB" w:rsidRPr="00B96182">
        <w:rPr>
          <w:rFonts w:ascii="Arial" w:hAnsi="Arial" w:cs="Arial"/>
          <w:kern w:val="0"/>
          <w:sz w:val="24"/>
          <w:szCs w:val="24"/>
          <w:lang w:val="es-ES"/>
        </w:rPr>
        <w:t>ron</w:t>
      </w:r>
      <w:r w:rsidR="007605C7" w:rsidRPr="00B96182">
        <w:rPr>
          <w:rFonts w:ascii="Arial" w:hAnsi="Arial" w:cs="Arial"/>
          <w:kern w:val="0"/>
          <w:sz w:val="24"/>
          <w:szCs w:val="24"/>
          <w:lang w:val="es-ES"/>
        </w:rPr>
        <w:t xml:space="preserve"> entrevistas </w:t>
      </w:r>
      <w:r w:rsidR="001F70DB" w:rsidRPr="00B96182">
        <w:rPr>
          <w:rFonts w:ascii="Arial" w:hAnsi="Arial" w:cs="Arial"/>
          <w:kern w:val="0"/>
          <w:sz w:val="24"/>
          <w:szCs w:val="24"/>
          <w:lang w:val="es-ES"/>
        </w:rPr>
        <w:t>en</w:t>
      </w:r>
      <w:r w:rsidR="007605C7" w:rsidRPr="00B96182">
        <w:rPr>
          <w:rFonts w:ascii="Arial" w:hAnsi="Arial" w:cs="Arial"/>
          <w:kern w:val="0"/>
          <w:sz w:val="24"/>
          <w:szCs w:val="24"/>
          <w:lang w:val="es-ES"/>
        </w:rPr>
        <w:t xml:space="preserve"> profundidad </w:t>
      </w:r>
      <w:r w:rsidR="001F70DB" w:rsidRPr="00B96182">
        <w:rPr>
          <w:rFonts w:ascii="Arial" w:hAnsi="Arial" w:cs="Arial"/>
          <w:kern w:val="0"/>
          <w:sz w:val="24"/>
          <w:szCs w:val="24"/>
          <w:lang w:val="es-ES"/>
        </w:rPr>
        <w:t>a</w:t>
      </w:r>
      <w:r w:rsidR="007605C7" w:rsidRPr="00B96182">
        <w:rPr>
          <w:rFonts w:ascii="Arial" w:hAnsi="Arial" w:cs="Arial"/>
          <w:kern w:val="0"/>
          <w:sz w:val="24"/>
          <w:szCs w:val="24"/>
          <w:lang w:val="es-ES"/>
        </w:rPr>
        <w:t xml:space="preserve"> tres miembros del equipo de la </w:t>
      </w:r>
      <w:r w:rsidR="00EB1C51" w:rsidRPr="00B96182">
        <w:rPr>
          <w:rFonts w:ascii="Arial" w:hAnsi="Arial" w:cs="Arial"/>
          <w:kern w:val="0"/>
          <w:sz w:val="24"/>
          <w:szCs w:val="24"/>
          <w:lang w:val="es-ES"/>
        </w:rPr>
        <w:t>A</w:t>
      </w:r>
      <w:r w:rsidR="007605C7" w:rsidRPr="00B96182">
        <w:rPr>
          <w:rFonts w:ascii="Arial" w:hAnsi="Arial" w:cs="Arial"/>
          <w:kern w:val="0"/>
          <w:sz w:val="24"/>
          <w:szCs w:val="24"/>
          <w:lang w:val="es-ES"/>
        </w:rPr>
        <w:t>sociación</w:t>
      </w:r>
      <w:r w:rsidR="00EB1C51" w:rsidRPr="00B96182">
        <w:rPr>
          <w:rFonts w:ascii="Arial" w:hAnsi="Arial" w:cs="Arial"/>
          <w:kern w:val="0"/>
          <w:sz w:val="24"/>
          <w:szCs w:val="24"/>
          <w:lang w:val="es-ES"/>
        </w:rPr>
        <w:t xml:space="preserve"> Guarango Cine y Video</w:t>
      </w:r>
      <w:r w:rsidR="007605C7" w:rsidRPr="00B96182">
        <w:rPr>
          <w:rFonts w:ascii="Arial" w:hAnsi="Arial" w:cs="Arial"/>
          <w:kern w:val="0"/>
          <w:sz w:val="24"/>
          <w:szCs w:val="24"/>
          <w:lang w:val="es-ES"/>
        </w:rPr>
        <w:t>: Ana Collantes, administradora</w:t>
      </w:r>
      <w:r w:rsidR="001F70DB" w:rsidRPr="00B96182">
        <w:rPr>
          <w:rFonts w:ascii="Arial" w:hAnsi="Arial" w:cs="Arial"/>
          <w:kern w:val="0"/>
          <w:sz w:val="24"/>
          <w:szCs w:val="24"/>
          <w:lang w:val="es-ES"/>
        </w:rPr>
        <w:t xml:space="preserve"> desde hace quince años</w:t>
      </w:r>
      <w:r w:rsidR="000061F9" w:rsidRPr="00B96182">
        <w:rPr>
          <w:rFonts w:ascii="Arial" w:hAnsi="Arial" w:cs="Arial"/>
          <w:kern w:val="0"/>
          <w:sz w:val="24"/>
          <w:szCs w:val="24"/>
          <w:lang w:val="es-ES"/>
        </w:rPr>
        <w:t>;</w:t>
      </w:r>
      <w:r w:rsidR="007605C7" w:rsidRPr="00B96182">
        <w:rPr>
          <w:rFonts w:ascii="Arial" w:hAnsi="Arial" w:cs="Arial"/>
          <w:kern w:val="0"/>
          <w:sz w:val="24"/>
          <w:szCs w:val="24"/>
          <w:lang w:val="es-ES"/>
        </w:rPr>
        <w:t xml:space="preserve"> Fabricio Deza</w:t>
      </w:r>
      <w:r w:rsidR="001F70DB" w:rsidRPr="00B96182">
        <w:rPr>
          <w:rFonts w:ascii="Arial" w:hAnsi="Arial" w:cs="Arial"/>
          <w:kern w:val="0"/>
          <w:sz w:val="24"/>
          <w:szCs w:val="24"/>
          <w:lang w:val="es-ES"/>
        </w:rPr>
        <w:t xml:space="preserve"> </w:t>
      </w:r>
      <w:r w:rsidR="000061F9" w:rsidRPr="00B96182">
        <w:rPr>
          <w:rFonts w:ascii="Arial" w:hAnsi="Arial" w:cs="Arial"/>
          <w:kern w:val="0"/>
          <w:sz w:val="24"/>
          <w:szCs w:val="24"/>
          <w:lang w:val="es-ES"/>
        </w:rPr>
        <w:t>supervisor de post producción</w:t>
      </w:r>
      <w:r w:rsidR="00EB1C51" w:rsidRPr="00B96182">
        <w:rPr>
          <w:rFonts w:ascii="Arial" w:hAnsi="Arial" w:cs="Arial"/>
          <w:kern w:val="0"/>
          <w:sz w:val="24"/>
          <w:szCs w:val="24"/>
          <w:lang w:val="es-ES"/>
        </w:rPr>
        <w:t xml:space="preserve"> </w:t>
      </w:r>
      <w:r w:rsidR="000061F9" w:rsidRPr="00B96182">
        <w:rPr>
          <w:rFonts w:ascii="Arial" w:hAnsi="Arial" w:cs="Arial"/>
          <w:kern w:val="0"/>
          <w:sz w:val="24"/>
          <w:szCs w:val="24"/>
          <w:lang w:val="es-ES"/>
        </w:rPr>
        <w:t>desde hace tres años, aunque previamente trabajó como editor durante diez años;</w:t>
      </w:r>
      <w:r w:rsidR="007605C7" w:rsidRPr="00B96182">
        <w:rPr>
          <w:rFonts w:ascii="Arial" w:hAnsi="Arial" w:cs="Arial"/>
          <w:kern w:val="0"/>
          <w:sz w:val="24"/>
          <w:szCs w:val="24"/>
          <w:lang w:val="es-ES"/>
        </w:rPr>
        <w:t xml:space="preserve"> y Gustavo Herrera</w:t>
      </w:r>
      <w:r w:rsidR="000061F9" w:rsidRPr="00B96182">
        <w:rPr>
          <w:rFonts w:ascii="Arial" w:hAnsi="Arial" w:cs="Arial"/>
          <w:kern w:val="0"/>
          <w:sz w:val="24"/>
          <w:szCs w:val="24"/>
          <w:lang w:val="es-ES"/>
        </w:rPr>
        <w:t xml:space="preserve"> </w:t>
      </w:r>
      <w:r w:rsidR="00640500" w:rsidRPr="00B96182">
        <w:rPr>
          <w:rFonts w:ascii="Arial" w:hAnsi="Arial" w:cs="Arial"/>
          <w:kern w:val="0"/>
          <w:sz w:val="24"/>
          <w:szCs w:val="24"/>
          <w:lang w:val="es-ES"/>
        </w:rPr>
        <w:t>responsable de la restauración</w:t>
      </w:r>
      <w:r w:rsidR="000061F9" w:rsidRPr="00B96182">
        <w:rPr>
          <w:rFonts w:ascii="Arial" w:hAnsi="Arial" w:cs="Arial"/>
          <w:kern w:val="0"/>
          <w:sz w:val="24"/>
          <w:szCs w:val="24"/>
          <w:lang w:val="es-ES"/>
        </w:rPr>
        <w:t xml:space="preserve"> desde hace tres años y editor desde hace ocho.</w:t>
      </w:r>
      <w:r w:rsidR="003B51D9" w:rsidRPr="00B96182">
        <w:rPr>
          <w:rFonts w:ascii="Arial" w:hAnsi="Arial" w:cs="Arial"/>
          <w:kern w:val="0"/>
          <w:sz w:val="24"/>
          <w:szCs w:val="24"/>
          <w:lang w:val="es-ES"/>
        </w:rPr>
        <w:t xml:space="preserve"> </w:t>
      </w:r>
      <w:r w:rsidR="00914D09" w:rsidRPr="00B96182">
        <w:rPr>
          <w:rFonts w:ascii="Arial" w:hAnsi="Arial" w:cs="Arial"/>
          <w:kern w:val="0"/>
          <w:sz w:val="24"/>
          <w:szCs w:val="24"/>
          <w:lang w:val="es-ES"/>
        </w:rPr>
        <w:t>Para complementar las bases técnicas de restauración se consultó con la conservadora, especialista en material fílmico, Jimena Nonato.</w:t>
      </w:r>
    </w:p>
    <w:p w14:paraId="35726918" w14:textId="55539E61" w:rsidR="00EF5A19" w:rsidRPr="00B96182" w:rsidRDefault="003B51D9" w:rsidP="000061F9">
      <w:pPr>
        <w:spacing w:line="360" w:lineRule="auto"/>
        <w:jc w:val="both"/>
        <w:rPr>
          <w:rFonts w:ascii="Arial" w:hAnsi="Arial" w:cs="Arial"/>
          <w:kern w:val="0"/>
          <w:sz w:val="24"/>
          <w:szCs w:val="24"/>
          <w:lang w:val="es-ES"/>
        </w:rPr>
      </w:pPr>
      <w:r w:rsidRPr="00B96182">
        <w:rPr>
          <w:rFonts w:ascii="Arial" w:hAnsi="Arial" w:cs="Arial"/>
          <w:kern w:val="0"/>
          <w:sz w:val="24"/>
          <w:szCs w:val="24"/>
          <w:lang w:val="es-ES"/>
        </w:rPr>
        <w:t xml:space="preserve">Gracias </w:t>
      </w:r>
      <w:r w:rsidR="00EB1C51" w:rsidRPr="00B96182">
        <w:rPr>
          <w:rFonts w:ascii="Arial" w:hAnsi="Arial" w:cs="Arial"/>
          <w:kern w:val="0"/>
          <w:sz w:val="24"/>
          <w:szCs w:val="24"/>
          <w:lang w:val="es-ES"/>
        </w:rPr>
        <w:t xml:space="preserve">a </w:t>
      </w:r>
      <w:r w:rsidRPr="00B96182">
        <w:rPr>
          <w:rFonts w:ascii="Arial" w:hAnsi="Arial" w:cs="Arial"/>
          <w:kern w:val="0"/>
          <w:sz w:val="24"/>
          <w:szCs w:val="24"/>
          <w:lang w:val="es-ES"/>
        </w:rPr>
        <w:t>la información recabada</w:t>
      </w:r>
      <w:r w:rsidR="00EB1C51" w:rsidRPr="00B96182">
        <w:rPr>
          <w:rFonts w:ascii="Arial" w:hAnsi="Arial" w:cs="Arial"/>
          <w:kern w:val="0"/>
          <w:sz w:val="24"/>
          <w:szCs w:val="24"/>
          <w:lang w:val="es-ES"/>
        </w:rPr>
        <w:t xml:space="preserve"> se identificó</w:t>
      </w:r>
      <w:r w:rsidR="00EF5A19" w:rsidRPr="00B96182">
        <w:rPr>
          <w:rFonts w:ascii="Arial" w:hAnsi="Arial" w:cs="Arial"/>
          <w:kern w:val="0"/>
          <w:sz w:val="24"/>
          <w:szCs w:val="24"/>
          <w:lang w:val="es-ES"/>
        </w:rPr>
        <w:t xml:space="preserve"> el enfoque</w:t>
      </w:r>
      <w:r w:rsidR="002E2778" w:rsidRPr="00B96182">
        <w:rPr>
          <w:rFonts w:ascii="Arial" w:hAnsi="Arial" w:cs="Arial"/>
          <w:kern w:val="0"/>
          <w:sz w:val="24"/>
          <w:szCs w:val="24"/>
          <w:lang w:val="es-ES"/>
        </w:rPr>
        <w:t xml:space="preserve"> que tiene</w:t>
      </w:r>
      <w:r w:rsidR="00640500" w:rsidRPr="00B96182">
        <w:rPr>
          <w:rFonts w:ascii="Arial" w:hAnsi="Arial" w:cs="Arial"/>
          <w:kern w:val="0"/>
          <w:sz w:val="24"/>
          <w:szCs w:val="24"/>
          <w:lang w:val="es-ES"/>
        </w:rPr>
        <w:t xml:space="preserve"> la asociación</w:t>
      </w:r>
      <w:r w:rsidR="00EF5A19" w:rsidRPr="00B96182">
        <w:rPr>
          <w:rFonts w:ascii="Arial" w:hAnsi="Arial" w:cs="Arial"/>
          <w:kern w:val="0"/>
          <w:sz w:val="24"/>
          <w:szCs w:val="24"/>
          <w:lang w:val="es-ES"/>
        </w:rPr>
        <w:t xml:space="preserve"> frente al proceso de restauración, los desafíos para la investigación, </w:t>
      </w:r>
      <w:r w:rsidR="002E2778" w:rsidRPr="00B96182">
        <w:rPr>
          <w:rFonts w:ascii="Arial" w:hAnsi="Arial" w:cs="Arial"/>
          <w:kern w:val="0"/>
          <w:sz w:val="24"/>
          <w:szCs w:val="24"/>
          <w:lang w:val="es-ES"/>
        </w:rPr>
        <w:t xml:space="preserve">la </w:t>
      </w:r>
      <w:r w:rsidR="00EF5A19" w:rsidRPr="00B96182">
        <w:rPr>
          <w:rFonts w:ascii="Arial" w:hAnsi="Arial" w:cs="Arial"/>
          <w:kern w:val="0"/>
          <w:sz w:val="24"/>
          <w:szCs w:val="24"/>
          <w:lang w:val="es-ES"/>
        </w:rPr>
        <w:t xml:space="preserve">capacitación, y </w:t>
      </w:r>
      <w:r w:rsidR="002E2778" w:rsidRPr="00B96182">
        <w:rPr>
          <w:rFonts w:ascii="Arial" w:hAnsi="Arial" w:cs="Arial"/>
          <w:kern w:val="0"/>
          <w:sz w:val="24"/>
          <w:szCs w:val="24"/>
          <w:lang w:val="es-ES"/>
        </w:rPr>
        <w:t xml:space="preserve">la </w:t>
      </w:r>
      <w:r w:rsidR="00EF5A19" w:rsidRPr="00B96182">
        <w:rPr>
          <w:rFonts w:ascii="Arial" w:hAnsi="Arial" w:cs="Arial"/>
          <w:kern w:val="0"/>
          <w:sz w:val="24"/>
          <w:szCs w:val="24"/>
          <w:lang w:val="es-ES"/>
        </w:rPr>
        <w:t xml:space="preserve">adquisición de </w:t>
      </w:r>
      <w:r w:rsidR="002E2778" w:rsidRPr="00B96182">
        <w:rPr>
          <w:rFonts w:ascii="Arial" w:hAnsi="Arial" w:cs="Arial"/>
          <w:kern w:val="0"/>
          <w:sz w:val="24"/>
          <w:szCs w:val="24"/>
          <w:lang w:val="es-ES"/>
        </w:rPr>
        <w:t>tecnología</w:t>
      </w:r>
      <w:r w:rsidR="00EF5A19" w:rsidRPr="00B96182">
        <w:rPr>
          <w:rFonts w:ascii="Arial" w:hAnsi="Arial" w:cs="Arial"/>
          <w:kern w:val="0"/>
          <w:sz w:val="24"/>
          <w:szCs w:val="24"/>
          <w:lang w:val="es-ES"/>
        </w:rPr>
        <w:t xml:space="preserve">, así como los casos emblemáticos </w:t>
      </w:r>
      <w:r w:rsidR="002E2778" w:rsidRPr="00B96182">
        <w:rPr>
          <w:rFonts w:ascii="Arial" w:hAnsi="Arial" w:cs="Arial"/>
          <w:kern w:val="0"/>
          <w:sz w:val="24"/>
          <w:szCs w:val="24"/>
          <w:lang w:val="es-ES"/>
        </w:rPr>
        <w:t>de</w:t>
      </w:r>
      <w:r w:rsidR="00EF5A19" w:rsidRPr="00B96182">
        <w:rPr>
          <w:rFonts w:ascii="Arial" w:hAnsi="Arial" w:cs="Arial"/>
          <w:kern w:val="0"/>
          <w:sz w:val="24"/>
          <w:szCs w:val="24"/>
          <w:lang w:val="es-ES"/>
        </w:rPr>
        <w:t xml:space="preserve"> restauración que han atendido.</w:t>
      </w:r>
      <w:r w:rsidR="002E2778" w:rsidRPr="00B96182">
        <w:rPr>
          <w:rFonts w:ascii="Arial" w:hAnsi="Arial" w:cs="Arial"/>
          <w:kern w:val="0"/>
          <w:sz w:val="24"/>
          <w:szCs w:val="24"/>
          <w:lang w:val="es-ES"/>
        </w:rPr>
        <w:t xml:space="preserve"> </w:t>
      </w:r>
      <w:r w:rsidR="00EB1C51" w:rsidRPr="00B96182">
        <w:rPr>
          <w:rFonts w:ascii="Arial" w:hAnsi="Arial" w:cs="Arial"/>
          <w:kern w:val="0"/>
          <w:sz w:val="24"/>
          <w:szCs w:val="24"/>
          <w:lang w:val="es-ES"/>
        </w:rPr>
        <w:t xml:space="preserve">Con ello </w:t>
      </w:r>
      <w:r w:rsidR="001A5385" w:rsidRPr="00B96182">
        <w:rPr>
          <w:rFonts w:ascii="Arial" w:hAnsi="Arial" w:cs="Arial"/>
          <w:kern w:val="0"/>
          <w:sz w:val="24"/>
          <w:szCs w:val="24"/>
          <w:lang w:val="es-ES"/>
        </w:rPr>
        <w:t xml:space="preserve">se busca poner en valor, que desde el 2022, el Perú cuenta con el </w:t>
      </w:r>
      <w:r w:rsidR="00CA2394" w:rsidRPr="00B96182">
        <w:rPr>
          <w:rFonts w:ascii="Arial" w:hAnsi="Arial" w:cs="Arial"/>
          <w:kern w:val="0"/>
          <w:sz w:val="24"/>
          <w:szCs w:val="24"/>
          <w:lang w:val="es-ES"/>
        </w:rPr>
        <w:t xml:space="preserve">primer </w:t>
      </w:r>
      <w:r w:rsidR="001A5385" w:rsidRPr="00B96182">
        <w:rPr>
          <w:rFonts w:ascii="Arial" w:hAnsi="Arial" w:cs="Arial"/>
          <w:kern w:val="0"/>
          <w:sz w:val="24"/>
          <w:szCs w:val="24"/>
          <w:lang w:val="es-ES"/>
        </w:rPr>
        <w:t>laboratorio</w:t>
      </w:r>
      <w:r w:rsidR="00CA2394" w:rsidRPr="00B96182">
        <w:rPr>
          <w:rFonts w:ascii="Arial" w:hAnsi="Arial" w:cs="Arial"/>
          <w:kern w:val="0"/>
          <w:sz w:val="24"/>
          <w:szCs w:val="24"/>
          <w:lang w:val="es-ES"/>
        </w:rPr>
        <w:t xml:space="preserve"> </w:t>
      </w:r>
      <w:r w:rsidR="001A5385" w:rsidRPr="00B96182">
        <w:rPr>
          <w:rFonts w:ascii="Arial" w:hAnsi="Arial" w:cs="Arial"/>
          <w:kern w:val="0"/>
          <w:sz w:val="24"/>
          <w:szCs w:val="24"/>
          <w:lang w:val="es-ES"/>
        </w:rPr>
        <w:t>de</w:t>
      </w:r>
      <w:r w:rsidR="00CA2394" w:rsidRPr="00B96182">
        <w:rPr>
          <w:rFonts w:ascii="Arial" w:hAnsi="Arial" w:cs="Arial"/>
          <w:kern w:val="0"/>
          <w:sz w:val="24"/>
          <w:szCs w:val="24"/>
          <w:lang w:val="es-ES"/>
        </w:rPr>
        <w:t xml:space="preserve"> restauración</w:t>
      </w:r>
      <w:r w:rsidR="001A5385" w:rsidRPr="00B96182">
        <w:rPr>
          <w:rFonts w:ascii="Arial" w:hAnsi="Arial" w:cs="Arial"/>
          <w:kern w:val="0"/>
          <w:sz w:val="24"/>
          <w:szCs w:val="24"/>
          <w:lang w:val="es-ES"/>
        </w:rPr>
        <w:t xml:space="preserve"> integral y el aporte que esto significa para la conservación del patrimonio cinematográfico. </w:t>
      </w:r>
      <w:r w:rsidR="00AB69D1" w:rsidRPr="00B96182">
        <w:rPr>
          <w:rFonts w:ascii="Arial" w:hAnsi="Arial" w:cs="Arial"/>
          <w:kern w:val="0"/>
          <w:sz w:val="24"/>
          <w:szCs w:val="24"/>
          <w:lang w:val="es-ES"/>
        </w:rPr>
        <w:t xml:space="preserve">Así como </w:t>
      </w:r>
      <w:r w:rsidR="001A5385" w:rsidRPr="00B96182">
        <w:rPr>
          <w:rFonts w:ascii="Arial" w:hAnsi="Arial" w:cs="Arial"/>
          <w:kern w:val="0"/>
          <w:sz w:val="24"/>
          <w:szCs w:val="24"/>
          <w:lang w:val="es-ES"/>
        </w:rPr>
        <w:t>r</w:t>
      </w:r>
      <w:r w:rsidR="00CA2394" w:rsidRPr="00B96182">
        <w:rPr>
          <w:rFonts w:ascii="Arial" w:hAnsi="Arial" w:cs="Arial"/>
          <w:kern w:val="0"/>
          <w:sz w:val="24"/>
          <w:szCs w:val="24"/>
          <w:lang w:val="es-ES"/>
        </w:rPr>
        <w:t xml:space="preserve">eflexionar </w:t>
      </w:r>
      <w:r w:rsidR="00640500" w:rsidRPr="00B96182">
        <w:rPr>
          <w:rFonts w:ascii="Arial" w:hAnsi="Arial" w:cs="Arial"/>
          <w:kern w:val="0"/>
          <w:sz w:val="24"/>
          <w:szCs w:val="24"/>
          <w:lang w:val="es-ES"/>
        </w:rPr>
        <w:t xml:space="preserve">sobre </w:t>
      </w:r>
      <w:r w:rsidR="00CA2394" w:rsidRPr="00B96182">
        <w:rPr>
          <w:rFonts w:ascii="Arial" w:hAnsi="Arial" w:cs="Arial"/>
          <w:kern w:val="0"/>
          <w:sz w:val="24"/>
          <w:szCs w:val="24"/>
          <w:lang w:val="es-ES"/>
        </w:rPr>
        <w:t xml:space="preserve">el trabajo </w:t>
      </w:r>
      <w:r w:rsidR="00640500" w:rsidRPr="00B96182">
        <w:rPr>
          <w:rFonts w:ascii="Arial" w:hAnsi="Arial" w:cs="Arial"/>
          <w:kern w:val="0"/>
          <w:sz w:val="24"/>
          <w:szCs w:val="24"/>
          <w:lang w:val="es-ES"/>
        </w:rPr>
        <w:t>pendiente.</w:t>
      </w:r>
    </w:p>
    <w:p w14:paraId="093AAB1F" w14:textId="17588453" w:rsidR="003B51D9" w:rsidRPr="00B96182" w:rsidRDefault="003B51D9" w:rsidP="00D524AE">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kern w:val="0"/>
          <w:sz w:val="24"/>
          <w:szCs w:val="24"/>
          <w:lang w:val="es-ES"/>
        </w:rPr>
        <w:t xml:space="preserve">Cabe mencionar que la autora del presente artículo trabajó en la Asociación Guarango Cine y Video como asistente de producción, productora y encargada </w:t>
      </w:r>
      <w:proofErr w:type="gramStart"/>
      <w:r w:rsidRPr="00B96182">
        <w:rPr>
          <w:rFonts w:ascii="Arial" w:hAnsi="Arial" w:cs="Arial"/>
          <w:kern w:val="0"/>
          <w:sz w:val="24"/>
          <w:szCs w:val="24"/>
          <w:lang w:val="es-ES"/>
        </w:rPr>
        <w:t xml:space="preserve">de </w:t>
      </w:r>
      <w:r w:rsidRPr="00B96182">
        <w:rPr>
          <w:rFonts w:ascii="Arial" w:hAnsi="Arial" w:cs="Arial"/>
          <w:i/>
          <w:iCs/>
          <w:kern w:val="0"/>
          <w:sz w:val="24"/>
          <w:szCs w:val="24"/>
          <w:lang w:val="es-ES"/>
        </w:rPr>
        <w:t>casting</w:t>
      </w:r>
      <w:proofErr w:type="gramEnd"/>
      <w:r w:rsidRPr="00B96182">
        <w:rPr>
          <w:rFonts w:ascii="Arial" w:hAnsi="Arial" w:cs="Arial"/>
          <w:kern w:val="0"/>
          <w:sz w:val="24"/>
          <w:szCs w:val="24"/>
          <w:lang w:val="es-ES"/>
        </w:rPr>
        <w:t xml:space="preserve"> en diferentes spots de radio y televisión entre los años 2011 al 201</w:t>
      </w:r>
      <w:r w:rsidR="00A86A05" w:rsidRPr="00B96182">
        <w:rPr>
          <w:rFonts w:ascii="Arial" w:hAnsi="Arial" w:cs="Arial"/>
          <w:kern w:val="0"/>
          <w:sz w:val="24"/>
          <w:szCs w:val="24"/>
          <w:lang w:val="es-ES"/>
        </w:rPr>
        <w:t>5</w:t>
      </w:r>
      <w:r w:rsidRPr="00B96182">
        <w:rPr>
          <w:rFonts w:ascii="Arial" w:hAnsi="Arial" w:cs="Arial"/>
          <w:kern w:val="0"/>
          <w:sz w:val="24"/>
          <w:szCs w:val="24"/>
          <w:lang w:val="es-ES"/>
        </w:rPr>
        <w:t>.</w:t>
      </w:r>
    </w:p>
    <w:p w14:paraId="586F2D08" w14:textId="77777777" w:rsidR="00BA19B6" w:rsidRPr="00B96182" w:rsidRDefault="00BA19B6" w:rsidP="00D524AE">
      <w:pPr>
        <w:widowControl w:val="0"/>
        <w:autoSpaceDE w:val="0"/>
        <w:autoSpaceDN w:val="0"/>
        <w:adjustRightInd w:val="0"/>
        <w:spacing w:after="0" w:line="360" w:lineRule="auto"/>
        <w:jc w:val="both"/>
        <w:rPr>
          <w:rFonts w:ascii="Arial" w:hAnsi="Arial" w:cs="Arial"/>
          <w:kern w:val="0"/>
          <w:sz w:val="24"/>
          <w:szCs w:val="24"/>
          <w:lang w:val="es-ES"/>
        </w:rPr>
      </w:pPr>
    </w:p>
    <w:p w14:paraId="1ADFC9F3" w14:textId="275EAB59" w:rsidR="00BA19B6" w:rsidRPr="00B96182" w:rsidRDefault="0065025F" w:rsidP="00D524AE">
      <w:pPr>
        <w:widowControl w:val="0"/>
        <w:autoSpaceDE w:val="0"/>
        <w:autoSpaceDN w:val="0"/>
        <w:adjustRightInd w:val="0"/>
        <w:spacing w:after="0" w:line="360" w:lineRule="auto"/>
        <w:jc w:val="both"/>
        <w:rPr>
          <w:rFonts w:ascii="Arial" w:hAnsi="Arial" w:cs="Arial"/>
          <w:b/>
          <w:bCs/>
          <w:kern w:val="0"/>
          <w:sz w:val="24"/>
          <w:szCs w:val="24"/>
          <w:lang w:val="es-ES"/>
        </w:rPr>
      </w:pPr>
      <w:r w:rsidRPr="00B96182">
        <w:rPr>
          <w:rFonts w:ascii="Arial" w:hAnsi="Arial" w:cs="Arial"/>
          <w:b/>
          <w:bCs/>
          <w:kern w:val="0"/>
          <w:sz w:val="24"/>
          <w:szCs w:val="24"/>
          <w:lang w:val="es-ES"/>
        </w:rPr>
        <w:lastRenderedPageBreak/>
        <w:t>Revisión sobre la conservación del patrimonio cinematográfico</w:t>
      </w:r>
    </w:p>
    <w:p w14:paraId="34BC4A7F" w14:textId="28563EEC" w:rsidR="00BF16B9" w:rsidRPr="00B96182" w:rsidRDefault="00364582" w:rsidP="00364582">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kern w:val="0"/>
          <w:sz w:val="24"/>
          <w:szCs w:val="24"/>
          <w:lang w:val="es-ES"/>
        </w:rPr>
        <w:t xml:space="preserve">El patrimonio cultural de una nación representa la construcción de su identidad y es responsabilidad de cada generación valorarla y salvaguardarla para la siguiente. </w:t>
      </w:r>
      <w:r w:rsidR="00906EEB" w:rsidRPr="00B96182">
        <w:rPr>
          <w:rFonts w:ascii="Arial" w:hAnsi="Arial" w:cs="Arial"/>
          <w:kern w:val="0"/>
          <w:sz w:val="24"/>
          <w:szCs w:val="24"/>
          <w:lang w:val="es-ES"/>
        </w:rPr>
        <w:t xml:space="preserve">La </w:t>
      </w:r>
      <w:r w:rsidR="00632C95" w:rsidRPr="00B96182">
        <w:rPr>
          <w:rFonts w:ascii="Arial" w:hAnsi="Arial" w:cs="Arial"/>
          <w:sz w:val="24"/>
          <w:szCs w:val="24"/>
          <w:shd w:val="clear" w:color="auto" w:fill="FFFFFF"/>
        </w:rPr>
        <w:t xml:space="preserve">Organización de las Naciones Unidas para la Educación, la Ciencia y la Cultura – </w:t>
      </w:r>
      <w:r w:rsidR="00906EEB" w:rsidRPr="00B96182">
        <w:rPr>
          <w:rFonts w:ascii="Arial" w:hAnsi="Arial" w:cs="Arial"/>
          <w:kern w:val="0"/>
          <w:sz w:val="24"/>
          <w:szCs w:val="24"/>
          <w:lang w:val="es-ES"/>
        </w:rPr>
        <w:t>U</w:t>
      </w:r>
      <w:r w:rsidR="00E7631C" w:rsidRPr="00B96182">
        <w:rPr>
          <w:rFonts w:ascii="Arial" w:hAnsi="Arial" w:cs="Arial"/>
          <w:kern w:val="0"/>
          <w:sz w:val="24"/>
          <w:szCs w:val="24"/>
          <w:lang w:val="es-ES"/>
        </w:rPr>
        <w:t>NESCO</w:t>
      </w:r>
      <w:r w:rsidR="00906EEB" w:rsidRPr="00B96182">
        <w:rPr>
          <w:rFonts w:ascii="Arial" w:hAnsi="Arial" w:cs="Arial"/>
          <w:kern w:val="0"/>
          <w:sz w:val="24"/>
          <w:szCs w:val="24"/>
          <w:lang w:val="es-ES"/>
        </w:rPr>
        <w:t xml:space="preserve"> (2015) señala que las bibliotecas y archivos </w:t>
      </w:r>
      <w:r w:rsidR="00E92DC5" w:rsidRPr="00B96182">
        <w:rPr>
          <w:rFonts w:ascii="Arial" w:hAnsi="Arial" w:cs="Arial"/>
          <w:kern w:val="0"/>
          <w:sz w:val="24"/>
          <w:szCs w:val="24"/>
          <w:lang w:val="es-ES"/>
        </w:rPr>
        <w:t>guardan</w:t>
      </w:r>
      <w:r w:rsidR="00906EEB" w:rsidRPr="00B96182">
        <w:rPr>
          <w:rFonts w:ascii="Arial" w:hAnsi="Arial" w:cs="Arial"/>
          <w:kern w:val="0"/>
          <w:sz w:val="24"/>
          <w:szCs w:val="24"/>
          <w:lang w:val="es-ES"/>
        </w:rPr>
        <w:t xml:space="preserve"> la memoria del camino que se ha seguido para formar </w:t>
      </w:r>
      <w:r w:rsidR="00E31F09" w:rsidRPr="00B96182">
        <w:rPr>
          <w:rFonts w:ascii="Arial" w:hAnsi="Arial" w:cs="Arial"/>
          <w:kern w:val="0"/>
          <w:sz w:val="24"/>
          <w:szCs w:val="24"/>
          <w:lang w:val="es-ES"/>
        </w:rPr>
        <w:t>dicha</w:t>
      </w:r>
      <w:r w:rsidR="00906EEB" w:rsidRPr="00B96182">
        <w:rPr>
          <w:rFonts w:ascii="Arial" w:hAnsi="Arial" w:cs="Arial"/>
          <w:kern w:val="0"/>
          <w:sz w:val="24"/>
          <w:szCs w:val="24"/>
          <w:lang w:val="es-ES"/>
        </w:rPr>
        <w:t xml:space="preserve"> identidad y que su pérdida implica el empobrecimiento</w:t>
      </w:r>
      <w:r w:rsidR="00E31F09" w:rsidRPr="00B96182">
        <w:rPr>
          <w:rFonts w:ascii="Arial" w:hAnsi="Arial" w:cs="Arial"/>
          <w:kern w:val="0"/>
          <w:sz w:val="24"/>
          <w:szCs w:val="24"/>
          <w:lang w:val="es-ES"/>
        </w:rPr>
        <w:t xml:space="preserve"> de una nación y del mundo</w:t>
      </w:r>
      <w:r w:rsidR="00551A4D" w:rsidRPr="00B96182">
        <w:rPr>
          <w:rFonts w:ascii="Arial" w:hAnsi="Arial" w:cs="Arial"/>
          <w:kern w:val="0"/>
          <w:sz w:val="24"/>
          <w:szCs w:val="24"/>
          <w:lang w:val="es-ES"/>
        </w:rPr>
        <w:t>. Desde 1980, la U</w:t>
      </w:r>
      <w:r w:rsidR="00281CC3" w:rsidRPr="00B96182">
        <w:rPr>
          <w:rFonts w:ascii="Arial" w:hAnsi="Arial" w:cs="Arial"/>
          <w:kern w:val="0"/>
          <w:sz w:val="24"/>
          <w:szCs w:val="24"/>
          <w:lang w:val="es-ES"/>
        </w:rPr>
        <w:t>N</w:t>
      </w:r>
      <w:r w:rsidR="00164731" w:rsidRPr="00B96182">
        <w:rPr>
          <w:rFonts w:ascii="Arial" w:hAnsi="Arial" w:cs="Arial"/>
          <w:kern w:val="0"/>
          <w:sz w:val="24"/>
          <w:szCs w:val="24"/>
          <w:lang w:val="es-ES"/>
        </w:rPr>
        <w:t xml:space="preserve">ESCO </w:t>
      </w:r>
      <w:r w:rsidR="00551A4D" w:rsidRPr="00B96182">
        <w:rPr>
          <w:rFonts w:ascii="Arial" w:hAnsi="Arial" w:cs="Arial"/>
          <w:kern w:val="0"/>
          <w:sz w:val="24"/>
          <w:szCs w:val="24"/>
          <w:lang w:val="es-ES"/>
        </w:rPr>
        <w:t>cre</w:t>
      </w:r>
      <w:r w:rsidRPr="00B96182">
        <w:rPr>
          <w:rFonts w:ascii="Arial" w:hAnsi="Arial" w:cs="Arial"/>
          <w:kern w:val="0"/>
          <w:sz w:val="24"/>
          <w:szCs w:val="24"/>
          <w:lang w:val="es-ES"/>
        </w:rPr>
        <w:t>a</w:t>
      </w:r>
      <w:r w:rsidR="00551A4D" w:rsidRPr="00B96182">
        <w:rPr>
          <w:rFonts w:ascii="Arial" w:hAnsi="Arial" w:cs="Arial"/>
          <w:kern w:val="0"/>
          <w:sz w:val="24"/>
          <w:szCs w:val="24"/>
          <w:lang w:val="es-ES"/>
        </w:rPr>
        <w:t xml:space="preserve"> el programa de Recomendación para la protección y la preservación de las imágenes en movimiento y a partir de ese momento el material fílmico pas</w:t>
      </w:r>
      <w:r w:rsidRPr="00B96182">
        <w:rPr>
          <w:rFonts w:ascii="Arial" w:hAnsi="Arial" w:cs="Arial"/>
          <w:kern w:val="0"/>
          <w:sz w:val="24"/>
          <w:szCs w:val="24"/>
          <w:lang w:val="es-ES"/>
        </w:rPr>
        <w:t>a</w:t>
      </w:r>
      <w:r w:rsidR="00551A4D" w:rsidRPr="00B96182">
        <w:rPr>
          <w:rFonts w:ascii="Arial" w:hAnsi="Arial" w:cs="Arial"/>
          <w:kern w:val="0"/>
          <w:sz w:val="24"/>
          <w:szCs w:val="24"/>
          <w:lang w:val="es-ES"/>
        </w:rPr>
        <w:t xml:space="preserve"> a ser parte del patrimonio cultural </w:t>
      </w:r>
      <w:r w:rsidRPr="00B96182">
        <w:rPr>
          <w:rFonts w:ascii="Arial" w:hAnsi="Arial" w:cs="Arial"/>
          <w:kern w:val="0"/>
          <w:sz w:val="24"/>
          <w:szCs w:val="24"/>
          <w:lang w:val="es-ES"/>
        </w:rPr>
        <w:t xml:space="preserve">(Unesco, 2015) </w:t>
      </w:r>
      <w:r w:rsidR="00551A4D" w:rsidRPr="00B96182">
        <w:rPr>
          <w:rFonts w:ascii="Arial" w:hAnsi="Arial" w:cs="Arial"/>
          <w:kern w:val="0"/>
          <w:sz w:val="24"/>
          <w:szCs w:val="24"/>
          <w:lang w:val="es-ES"/>
        </w:rPr>
        <w:t>del mundo y de las naciones.</w:t>
      </w:r>
      <w:r w:rsidR="00E31F09" w:rsidRPr="00B96182">
        <w:rPr>
          <w:rFonts w:ascii="Arial" w:hAnsi="Arial" w:cs="Arial"/>
          <w:kern w:val="0"/>
          <w:sz w:val="24"/>
          <w:szCs w:val="24"/>
          <w:lang w:val="es-ES"/>
        </w:rPr>
        <w:t xml:space="preserve"> </w:t>
      </w:r>
    </w:p>
    <w:p w14:paraId="4F34D931" w14:textId="0F694FFA" w:rsidR="00BE3ABA" w:rsidRPr="00B96182" w:rsidRDefault="001D4E0A" w:rsidP="0042549C">
      <w:pPr>
        <w:widowControl w:val="0"/>
        <w:autoSpaceDE w:val="0"/>
        <w:autoSpaceDN w:val="0"/>
        <w:adjustRightInd w:val="0"/>
        <w:spacing w:after="0" w:line="360" w:lineRule="auto"/>
        <w:jc w:val="both"/>
        <w:rPr>
          <w:rFonts w:ascii="Arial" w:hAnsi="Arial" w:cs="Arial"/>
          <w:sz w:val="24"/>
          <w:szCs w:val="24"/>
        </w:rPr>
      </w:pPr>
      <w:r w:rsidRPr="00B96182">
        <w:rPr>
          <w:rFonts w:ascii="Arial" w:hAnsi="Arial" w:cs="Arial"/>
          <w:kern w:val="0"/>
          <w:sz w:val="24"/>
          <w:szCs w:val="24"/>
          <w:lang w:val="es-ES"/>
        </w:rPr>
        <w:t>El material fílmico o película cinematográfica es de cualquier duración y géner</w:t>
      </w:r>
      <w:r w:rsidR="00C85638" w:rsidRPr="00B96182">
        <w:rPr>
          <w:rFonts w:ascii="Arial" w:hAnsi="Arial" w:cs="Arial"/>
          <w:kern w:val="0"/>
          <w:sz w:val="24"/>
          <w:szCs w:val="24"/>
          <w:lang w:val="es-ES"/>
        </w:rPr>
        <w:t>o,</w:t>
      </w:r>
      <w:r w:rsidRPr="00B96182">
        <w:rPr>
          <w:rFonts w:ascii="Arial" w:hAnsi="Arial" w:cs="Arial"/>
          <w:kern w:val="0"/>
          <w:sz w:val="24"/>
          <w:szCs w:val="24"/>
          <w:lang w:val="es-ES"/>
        </w:rPr>
        <w:t xml:space="preserve"> se encuentra en cualquier soporte físico </w:t>
      </w:r>
      <w:r w:rsidR="00C85638" w:rsidRPr="00B96182">
        <w:rPr>
          <w:rFonts w:ascii="Arial" w:hAnsi="Arial" w:cs="Arial"/>
          <w:kern w:val="0"/>
          <w:sz w:val="24"/>
          <w:szCs w:val="24"/>
          <w:lang w:val="es-ES"/>
        </w:rPr>
        <w:t xml:space="preserve">(nitratos, acetatos, poliéster, etc.) </w:t>
      </w:r>
      <w:r w:rsidRPr="00B96182">
        <w:rPr>
          <w:rFonts w:ascii="Arial" w:hAnsi="Arial" w:cs="Arial"/>
          <w:kern w:val="0"/>
          <w:sz w:val="24"/>
          <w:szCs w:val="24"/>
          <w:lang w:val="es-ES"/>
        </w:rPr>
        <w:t>y en distintos formatos (35mm, 70 mm, 28 mm,17.5 mm, 16 mm, 9.5 mm, 8mm, Súper 8mm)</w:t>
      </w:r>
      <w:r w:rsidR="00C85638" w:rsidRPr="00B96182">
        <w:rPr>
          <w:rFonts w:ascii="Arial" w:hAnsi="Arial" w:cs="Arial"/>
          <w:kern w:val="0"/>
          <w:sz w:val="24"/>
          <w:szCs w:val="24"/>
          <w:lang w:val="es-ES"/>
        </w:rPr>
        <w:t xml:space="preserve">, incluyendo a los de soporte magnéticos (videocasete, CD, DVD, etc.) y digitales (DCDM/DCI y DCP/DCI) </w:t>
      </w:r>
      <w:r w:rsidRPr="00B96182">
        <w:rPr>
          <w:rFonts w:ascii="Arial" w:hAnsi="Arial" w:cs="Arial"/>
          <w:kern w:val="0"/>
          <w:sz w:val="24"/>
          <w:szCs w:val="24"/>
          <w:lang w:val="es-ES"/>
        </w:rPr>
        <w:t>(</w:t>
      </w:r>
      <w:r w:rsidRPr="00B96182">
        <w:rPr>
          <w:rFonts w:ascii="Arial" w:hAnsi="Arial" w:cs="Arial" w:hint="eastAsia"/>
          <w:sz w:val="24"/>
          <w:szCs w:val="24"/>
        </w:rPr>
        <w:t>B</w:t>
      </w:r>
      <w:r w:rsidRPr="00B96182">
        <w:rPr>
          <w:rFonts w:ascii="Arial" w:hAnsi="Arial" w:cs="Arial"/>
          <w:sz w:val="24"/>
          <w:szCs w:val="24"/>
        </w:rPr>
        <w:t>aca, Bravo y Peláez, 2022)</w:t>
      </w:r>
      <w:r w:rsidR="00C85638" w:rsidRPr="00B96182">
        <w:rPr>
          <w:rFonts w:ascii="Arial" w:hAnsi="Arial" w:cs="Arial"/>
          <w:sz w:val="24"/>
          <w:szCs w:val="24"/>
        </w:rPr>
        <w:t xml:space="preserve">. La </w:t>
      </w:r>
      <w:r w:rsidR="00E7631C" w:rsidRPr="00B96182">
        <w:rPr>
          <w:rFonts w:ascii="Arial" w:hAnsi="Arial" w:cs="Arial"/>
          <w:kern w:val="0"/>
          <w:sz w:val="24"/>
          <w:szCs w:val="24"/>
          <w:lang w:val="es-ES"/>
        </w:rPr>
        <w:t>UNESCO</w:t>
      </w:r>
      <w:r w:rsidR="00E31F09" w:rsidRPr="00B96182">
        <w:rPr>
          <w:rFonts w:ascii="Arial" w:hAnsi="Arial" w:cs="Arial"/>
          <w:kern w:val="0"/>
          <w:sz w:val="24"/>
          <w:szCs w:val="24"/>
          <w:lang w:val="es-ES"/>
        </w:rPr>
        <w:t xml:space="preserve"> (2015) reconoce la fragilidad del material que soporta la producción audiovisual y los problemas típicos que acarrea como “la combustión espontánea de la película de nitrato hasta el síndrome del vinagre de la película de acetato; desde la proliferación de bacteria y hongos hasta las hormigas </w:t>
      </w:r>
      <w:proofErr w:type="spellStart"/>
      <w:r w:rsidR="00E31F09" w:rsidRPr="00B96182">
        <w:rPr>
          <w:rFonts w:ascii="Arial" w:hAnsi="Arial" w:cs="Arial"/>
          <w:kern w:val="0"/>
          <w:sz w:val="24"/>
          <w:szCs w:val="24"/>
          <w:lang w:val="es-ES"/>
        </w:rPr>
        <w:t>fihnívoras</w:t>
      </w:r>
      <w:proofErr w:type="spellEnd"/>
      <w:r w:rsidR="00E31F09" w:rsidRPr="00B96182">
        <w:rPr>
          <w:rFonts w:ascii="Arial" w:hAnsi="Arial" w:cs="Arial"/>
          <w:kern w:val="0"/>
          <w:sz w:val="24"/>
          <w:szCs w:val="24"/>
          <w:lang w:val="es-ES"/>
        </w:rPr>
        <w:t xml:space="preserve">; desde el </w:t>
      </w:r>
      <w:proofErr w:type="spellStart"/>
      <w:r w:rsidR="00E31F09" w:rsidRPr="00B96182">
        <w:rPr>
          <w:rFonts w:ascii="Arial" w:hAnsi="Arial" w:cs="Arial"/>
          <w:kern w:val="0"/>
          <w:sz w:val="24"/>
          <w:szCs w:val="24"/>
          <w:lang w:val="es-ES"/>
        </w:rPr>
        <w:t>desteñimiento</w:t>
      </w:r>
      <w:proofErr w:type="spellEnd"/>
      <w:r w:rsidR="00E31F09" w:rsidRPr="00B96182">
        <w:rPr>
          <w:rFonts w:ascii="Arial" w:hAnsi="Arial" w:cs="Arial"/>
          <w:kern w:val="0"/>
          <w:sz w:val="24"/>
          <w:szCs w:val="24"/>
          <w:lang w:val="es-ES"/>
        </w:rPr>
        <w:t xml:space="preserve"> del color hasta el deterioro del sonido” (</w:t>
      </w:r>
      <w:r w:rsidR="00E7631C" w:rsidRPr="00B96182">
        <w:rPr>
          <w:rFonts w:ascii="Arial" w:hAnsi="Arial" w:cs="Arial"/>
          <w:kern w:val="0"/>
          <w:sz w:val="24"/>
          <w:szCs w:val="24"/>
          <w:lang w:val="es-ES"/>
        </w:rPr>
        <w:t>UNESCO</w:t>
      </w:r>
      <w:r w:rsidR="00E31F09" w:rsidRPr="00B96182">
        <w:rPr>
          <w:rFonts w:ascii="Arial" w:hAnsi="Arial" w:cs="Arial"/>
          <w:kern w:val="0"/>
          <w:sz w:val="24"/>
          <w:szCs w:val="24"/>
          <w:lang w:val="es-ES"/>
        </w:rPr>
        <w:t xml:space="preserve">, 2015, </w:t>
      </w:r>
      <w:proofErr w:type="spellStart"/>
      <w:r w:rsidR="00E31F09" w:rsidRPr="00B96182">
        <w:rPr>
          <w:rFonts w:ascii="Arial" w:hAnsi="Arial" w:cs="Arial"/>
          <w:kern w:val="0"/>
          <w:sz w:val="24"/>
          <w:szCs w:val="24"/>
          <w:lang w:val="es-ES"/>
        </w:rPr>
        <w:t>p.iii</w:t>
      </w:r>
      <w:proofErr w:type="spellEnd"/>
      <w:r w:rsidR="00E31F09" w:rsidRPr="00B96182">
        <w:rPr>
          <w:rFonts w:ascii="Arial" w:hAnsi="Arial" w:cs="Arial"/>
          <w:kern w:val="0"/>
          <w:sz w:val="24"/>
          <w:szCs w:val="24"/>
          <w:lang w:val="es-ES"/>
        </w:rPr>
        <w:t xml:space="preserve">). Pero, estos daños, continua la </w:t>
      </w:r>
      <w:r w:rsidR="00E7631C" w:rsidRPr="00B96182">
        <w:rPr>
          <w:rFonts w:ascii="Arial" w:hAnsi="Arial" w:cs="Arial"/>
          <w:kern w:val="0"/>
          <w:sz w:val="24"/>
          <w:szCs w:val="24"/>
          <w:lang w:val="es-ES"/>
        </w:rPr>
        <w:t>UNESCO</w:t>
      </w:r>
      <w:r w:rsidR="00E31F09" w:rsidRPr="00B96182">
        <w:rPr>
          <w:rFonts w:ascii="Arial" w:hAnsi="Arial" w:cs="Arial"/>
          <w:kern w:val="0"/>
          <w:sz w:val="24"/>
          <w:szCs w:val="24"/>
          <w:lang w:val="es-ES"/>
        </w:rPr>
        <w:t xml:space="preserve"> (2015)</w:t>
      </w:r>
      <w:r w:rsidR="00E92DC5" w:rsidRPr="00B96182">
        <w:rPr>
          <w:rFonts w:ascii="Arial" w:hAnsi="Arial" w:cs="Arial"/>
          <w:kern w:val="0"/>
          <w:sz w:val="24"/>
          <w:szCs w:val="24"/>
          <w:lang w:val="es-ES"/>
        </w:rPr>
        <w:t>,</w:t>
      </w:r>
      <w:r w:rsidR="00E31F09" w:rsidRPr="00B96182">
        <w:rPr>
          <w:rFonts w:ascii="Arial" w:hAnsi="Arial" w:cs="Arial"/>
          <w:kern w:val="0"/>
          <w:sz w:val="24"/>
          <w:szCs w:val="24"/>
          <w:lang w:val="es-ES"/>
        </w:rPr>
        <w:t xml:space="preserve"> son resultado de la falta de acción, de financiamiento, de personal especializado y la nula legislación para asegurar </w:t>
      </w:r>
      <w:r w:rsidR="0042549C" w:rsidRPr="00B96182">
        <w:rPr>
          <w:rFonts w:ascii="Arial" w:hAnsi="Arial" w:cs="Arial"/>
          <w:kern w:val="0"/>
          <w:sz w:val="24"/>
          <w:szCs w:val="24"/>
          <w:lang w:val="es-ES"/>
        </w:rPr>
        <w:t xml:space="preserve">la protección y conservación del patrimonio fílmico </w:t>
      </w:r>
      <w:r w:rsidR="00E31F09" w:rsidRPr="00B96182">
        <w:rPr>
          <w:rFonts w:ascii="Arial" w:hAnsi="Arial" w:cs="Arial"/>
          <w:kern w:val="0"/>
          <w:sz w:val="24"/>
          <w:szCs w:val="24"/>
          <w:lang w:val="es-ES"/>
        </w:rPr>
        <w:t>(</w:t>
      </w:r>
      <w:r w:rsidR="00E7631C" w:rsidRPr="00B96182">
        <w:rPr>
          <w:rFonts w:ascii="Arial" w:hAnsi="Arial" w:cs="Arial"/>
          <w:kern w:val="0"/>
          <w:sz w:val="24"/>
          <w:szCs w:val="24"/>
          <w:lang w:val="es-ES"/>
        </w:rPr>
        <w:t>UNESCO</w:t>
      </w:r>
      <w:r w:rsidR="00E31F09" w:rsidRPr="00B96182">
        <w:rPr>
          <w:rFonts w:ascii="Arial" w:hAnsi="Arial" w:cs="Arial"/>
          <w:kern w:val="0"/>
          <w:sz w:val="24"/>
          <w:szCs w:val="24"/>
          <w:lang w:val="es-ES"/>
        </w:rPr>
        <w:t>, 2015).</w:t>
      </w:r>
      <w:r w:rsidR="00C85638" w:rsidRPr="00B96182">
        <w:rPr>
          <w:rFonts w:ascii="Arial" w:hAnsi="Arial" w:cs="Arial"/>
          <w:sz w:val="24"/>
          <w:szCs w:val="24"/>
          <w:lang w:val="es-ES"/>
        </w:rPr>
        <w:t xml:space="preserve"> </w:t>
      </w:r>
      <w:r w:rsidR="00C138F8" w:rsidRPr="00B96182">
        <w:rPr>
          <w:rFonts w:ascii="Arial" w:hAnsi="Arial" w:cs="Arial"/>
          <w:sz w:val="24"/>
          <w:szCs w:val="24"/>
          <w:lang w:val="es-ES"/>
        </w:rPr>
        <w:t xml:space="preserve">La conservación de las películas involucra la búsqueda, la conservación, la custodia, y la difusión de toda documentación relacionada con ella (Durant, 2017). </w:t>
      </w:r>
      <w:r w:rsidR="0042549C" w:rsidRPr="00B96182">
        <w:rPr>
          <w:rFonts w:ascii="Arial" w:hAnsi="Arial" w:cs="Arial"/>
          <w:kern w:val="0"/>
          <w:sz w:val="24"/>
          <w:szCs w:val="24"/>
          <w:lang w:val="es-ES"/>
        </w:rPr>
        <w:t>Con el fin de generar consciencia y animar a los estados a tomar acción sobre la preservación del patrimonio audiovisual, e</w:t>
      </w:r>
      <w:r w:rsidR="00BE3ABA" w:rsidRPr="00B96182">
        <w:rPr>
          <w:rFonts w:ascii="Arial" w:hAnsi="Arial" w:cs="Arial"/>
          <w:kern w:val="0"/>
          <w:sz w:val="24"/>
          <w:szCs w:val="24"/>
          <w:lang w:val="es-ES"/>
        </w:rPr>
        <w:t>l 27 de octubre del 2005,</w:t>
      </w:r>
      <w:r w:rsidR="00E92DC5" w:rsidRPr="00B96182">
        <w:rPr>
          <w:rFonts w:ascii="Arial" w:hAnsi="Arial" w:cs="Arial"/>
          <w:kern w:val="0"/>
          <w:sz w:val="24"/>
          <w:szCs w:val="24"/>
          <w:lang w:val="es-ES"/>
        </w:rPr>
        <w:t xml:space="preserve"> la</w:t>
      </w:r>
      <w:r w:rsidR="00BE3ABA" w:rsidRPr="00B96182">
        <w:rPr>
          <w:rFonts w:ascii="Arial" w:hAnsi="Arial" w:cs="Arial"/>
          <w:kern w:val="0"/>
          <w:sz w:val="24"/>
          <w:szCs w:val="24"/>
          <w:lang w:val="es-ES"/>
        </w:rPr>
        <w:t xml:space="preserve"> Unesco establece el Día Mu</w:t>
      </w:r>
      <w:r w:rsidR="0083658F" w:rsidRPr="00B96182">
        <w:rPr>
          <w:rFonts w:ascii="Arial" w:hAnsi="Arial" w:cs="Arial"/>
          <w:kern w:val="0"/>
          <w:sz w:val="24"/>
          <w:szCs w:val="24"/>
          <w:lang w:val="es-ES"/>
        </w:rPr>
        <w:t>n</w:t>
      </w:r>
      <w:r w:rsidR="00BE3ABA" w:rsidRPr="00B96182">
        <w:rPr>
          <w:rFonts w:ascii="Arial" w:hAnsi="Arial" w:cs="Arial"/>
          <w:kern w:val="0"/>
          <w:sz w:val="24"/>
          <w:szCs w:val="24"/>
          <w:lang w:val="es-ES"/>
        </w:rPr>
        <w:t>dial del Patrimonio Audiovisual (</w:t>
      </w:r>
      <w:r w:rsidR="00BE3ABA" w:rsidRPr="00B96182">
        <w:rPr>
          <w:rFonts w:ascii="Arial" w:hAnsi="Arial" w:cs="Arial" w:hint="eastAsia"/>
          <w:sz w:val="24"/>
          <w:szCs w:val="24"/>
        </w:rPr>
        <w:t>B</w:t>
      </w:r>
      <w:r w:rsidR="00BE3ABA" w:rsidRPr="00B96182">
        <w:rPr>
          <w:rFonts w:ascii="Arial" w:hAnsi="Arial" w:cs="Arial"/>
          <w:sz w:val="24"/>
          <w:szCs w:val="24"/>
        </w:rPr>
        <w:t>aca</w:t>
      </w:r>
      <w:r w:rsidRPr="00B96182">
        <w:rPr>
          <w:rFonts w:ascii="Arial" w:hAnsi="Arial" w:cs="Arial"/>
          <w:sz w:val="24"/>
          <w:szCs w:val="24"/>
        </w:rPr>
        <w:t>,</w:t>
      </w:r>
      <w:r w:rsidR="00BE3ABA" w:rsidRPr="00B96182">
        <w:rPr>
          <w:rFonts w:ascii="Arial" w:hAnsi="Arial" w:cs="Arial"/>
          <w:sz w:val="24"/>
          <w:szCs w:val="24"/>
        </w:rPr>
        <w:t xml:space="preserve"> Bravo</w:t>
      </w:r>
      <w:r w:rsidRPr="00B96182">
        <w:rPr>
          <w:rFonts w:ascii="Arial" w:hAnsi="Arial" w:cs="Arial"/>
          <w:sz w:val="24"/>
          <w:szCs w:val="24"/>
        </w:rPr>
        <w:t xml:space="preserve"> </w:t>
      </w:r>
      <w:r w:rsidR="00BE3ABA" w:rsidRPr="00B96182">
        <w:rPr>
          <w:rFonts w:ascii="Arial" w:hAnsi="Arial" w:cs="Arial"/>
          <w:sz w:val="24"/>
          <w:szCs w:val="24"/>
        </w:rPr>
        <w:t xml:space="preserve">y </w:t>
      </w:r>
      <w:r w:rsidRPr="00B96182">
        <w:rPr>
          <w:rFonts w:ascii="Arial" w:hAnsi="Arial" w:cs="Arial"/>
          <w:sz w:val="24"/>
          <w:szCs w:val="24"/>
        </w:rPr>
        <w:t>Peláez</w:t>
      </w:r>
      <w:r w:rsidR="00BE3ABA" w:rsidRPr="00B96182">
        <w:rPr>
          <w:rFonts w:ascii="Arial" w:hAnsi="Arial" w:cs="Arial"/>
          <w:sz w:val="24"/>
          <w:szCs w:val="24"/>
        </w:rPr>
        <w:t>, 2022)</w:t>
      </w:r>
    </w:p>
    <w:p w14:paraId="3A7DE80A" w14:textId="77777777" w:rsidR="00C138F8" w:rsidRPr="00B96182" w:rsidRDefault="00C138F8" w:rsidP="0042549C">
      <w:pPr>
        <w:widowControl w:val="0"/>
        <w:autoSpaceDE w:val="0"/>
        <w:autoSpaceDN w:val="0"/>
        <w:adjustRightInd w:val="0"/>
        <w:spacing w:after="0" w:line="360" w:lineRule="auto"/>
        <w:jc w:val="both"/>
        <w:rPr>
          <w:rFonts w:ascii="Arial" w:hAnsi="Arial" w:cs="Arial"/>
          <w:sz w:val="24"/>
          <w:szCs w:val="24"/>
        </w:rPr>
      </w:pPr>
    </w:p>
    <w:p w14:paraId="32BE13E2" w14:textId="410DA263" w:rsidR="00851D34" w:rsidRPr="00B96182" w:rsidRDefault="00C138F8" w:rsidP="00C138F8">
      <w:pPr>
        <w:widowControl w:val="0"/>
        <w:autoSpaceDE w:val="0"/>
        <w:autoSpaceDN w:val="0"/>
        <w:adjustRightInd w:val="0"/>
        <w:spacing w:after="0" w:line="360" w:lineRule="auto"/>
        <w:jc w:val="both"/>
        <w:rPr>
          <w:rFonts w:ascii="Arial" w:hAnsi="Arial" w:cs="Arial"/>
          <w:sz w:val="24"/>
          <w:szCs w:val="24"/>
          <w:lang w:val="es-ES"/>
        </w:rPr>
      </w:pPr>
      <w:r w:rsidRPr="00B96182">
        <w:rPr>
          <w:rFonts w:ascii="Arial" w:hAnsi="Arial" w:cs="Arial"/>
          <w:sz w:val="24"/>
          <w:szCs w:val="24"/>
          <w:lang w:val="es-ES"/>
        </w:rPr>
        <w:t xml:space="preserve">En la Unión Europea, el Consejo de Europa ha promovido el valor patrimonial del cine con las consecuentes medidas para su protección y difusión como las que se establecen en </w:t>
      </w:r>
      <w:r w:rsidRPr="00B96182">
        <w:rPr>
          <w:rFonts w:ascii="Arial" w:hAnsi="Arial" w:cs="Arial"/>
          <w:kern w:val="0"/>
          <w:sz w:val="24"/>
          <w:szCs w:val="24"/>
          <w:lang w:val="es-ES"/>
        </w:rPr>
        <w:t xml:space="preserve">el Convenio europeo para proteger el patrimonio </w:t>
      </w:r>
      <w:r w:rsidRPr="00B96182">
        <w:rPr>
          <w:rFonts w:ascii="Arial" w:hAnsi="Arial" w:cs="Arial"/>
          <w:kern w:val="0"/>
          <w:sz w:val="24"/>
          <w:szCs w:val="24"/>
          <w:lang w:val="es-ES"/>
        </w:rPr>
        <w:lastRenderedPageBreak/>
        <w:t xml:space="preserve">audiovisual en 2001, que impone el depósito legal obligatorio de aquellos filmes que formaban parte de su patrimonio audiovisual; la digitalización y la accesibilidad en línea del material cultural y la conservación digital, en 2006; las políticas cinematográficas nacionales y la diversidad de las expresiones culturales, en 2009; o el patrimonio cinematográfico europeo y los retos de la era digital, en 2010 </w:t>
      </w:r>
      <w:r w:rsidRPr="00B96182">
        <w:rPr>
          <w:rFonts w:ascii="Arial" w:hAnsi="Arial" w:cs="Arial"/>
          <w:sz w:val="24"/>
          <w:szCs w:val="24"/>
          <w:lang w:val="es-ES"/>
        </w:rPr>
        <w:t>(Durant, 2017).</w:t>
      </w:r>
    </w:p>
    <w:p w14:paraId="00A4C05D" w14:textId="17BF0B09" w:rsidR="001D1498" w:rsidRPr="00B96182" w:rsidRDefault="004B7E81" w:rsidP="001D1498">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kern w:val="0"/>
          <w:sz w:val="24"/>
          <w:szCs w:val="24"/>
          <w:lang w:val="es-ES"/>
        </w:rPr>
        <w:t>Por su parte, Latinoamérica no cuenta con bibliografía sobre la preservación audiovisual en la región, lo que dificulta la identificación y la reflexión de problemáticas comunes</w:t>
      </w:r>
      <w:r w:rsidR="00DC537D" w:rsidRPr="00B96182">
        <w:rPr>
          <w:rFonts w:ascii="Arial" w:hAnsi="Arial" w:cs="Arial"/>
          <w:kern w:val="0"/>
          <w:sz w:val="24"/>
          <w:szCs w:val="24"/>
          <w:lang w:val="es-ES"/>
        </w:rPr>
        <w:t xml:space="preserve"> (Izquierdo, 2016)</w:t>
      </w:r>
      <w:r w:rsidRPr="00B96182">
        <w:rPr>
          <w:rFonts w:ascii="Arial" w:hAnsi="Arial" w:cs="Arial"/>
          <w:kern w:val="0"/>
          <w:sz w:val="24"/>
          <w:szCs w:val="24"/>
          <w:lang w:val="es-ES"/>
        </w:rPr>
        <w:t xml:space="preserve">, así como </w:t>
      </w:r>
      <w:r w:rsidR="00DC537D" w:rsidRPr="00B96182">
        <w:rPr>
          <w:rFonts w:ascii="Arial" w:hAnsi="Arial" w:cs="Arial"/>
          <w:kern w:val="0"/>
          <w:sz w:val="24"/>
          <w:szCs w:val="24"/>
          <w:lang w:val="es-ES"/>
        </w:rPr>
        <w:t xml:space="preserve">el intercambio de experiencia y soluciones </w:t>
      </w:r>
      <w:r w:rsidRPr="00B96182">
        <w:rPr>
          <w:rFonts w:ascii="Arial" w:hAnsi="Arial" w:cs="Arial"/>
          <w:kern w:val="0"/>
          <w:sz w:val="24"/>
          <w:szCs w:val="24"/>
          <w:lang w:val="es-ES"/>
        </w:rPr>
        <w:t>alternativas.</w:t>
      </w:r>
      <w:r w:rsidR="006A1FDE" w:rsidRPr="00B96182">
        <w:rPr>
          <w:rFonts w:ascii="Arial" w:hAnsi="Arial" w:cs="Arial"/>
          <w:kern w:val="0"/>
          <w:sz w:val="24"/>
          <w:szCs w:val="24"/>
          <w:lang w:val="es-ES"/>
        </w:rPr>
        <w:t xml:space="preserve"> </w:t>
      </w:r>
      <w:r w:rsidR="00851D34" w:rsidRPr="00B96182">
        <w:rPr>
          <w:rFonts w:ascii="Arial" w:hAnsi="Arial" w:cs="Arial"/>
          <w:kern w:val="0"/>
          <w:sz w:val="24"/>
          <w:szCs w:val="24"/>
          <w:lang w:val="es-ES"/>
        </w:rPr>
        <w:t xml:space="preserve">En Argentina, </w:t>
      </w:r>
      <w:r w:rsidR="00EF38E5" w:rsidRPr="00B96182">
        <w:rPr>
          <w:rFonts w:ascii="Arial" w:hAnsi="Arial" w:cs="Arial"/>
          <w:kern w:val="0"/>
          <w:sz w:val="24"/>
          <w:szCs w:val="24"/>
          <w:lang w:val="es-ES"/>
        </w:rPr>
        <w:t xml:space="preserve">como lo señala Izquierdo (2016) se creó </w:t>
      </w:r>
      <w:r w:rsidR="00851D34" w:rsidRPr="00B96182">
        <w:rPr>
          <w:rFonts w:ascii="Arial" w:hAnsi="Arial" w:cs="Arial"/>
          <w:kern w:val="0"/>
          <w:sz w:val="24"/>
          <w:szCs w:val="24"/>
          <w:lang w:val="es-ES"/>
        </w:rPr>
        <w:t>tempranamente</w:t>
      </w:r>
      <w:r w:rsidR="00EF38E5" w:rsidRPr="00B96182">
        <w:rPr>
          <w:rFonts w:ascii="Arial" w:hAnsi="Arial" w:cs="Arial"/>
          <w:kern w:val="0"/>
          <w:sz w:val="24"/>
          <w:szCs w:val="24"/>
          <w:lang w:val="es-ES"/>
        </w:rPr>
        <w:t xml:space="preserve"> el Archivo Gráfico Nacional (</w:t>
      </w:r>
      <w:proofErr w:type="spellStart"/>
      <w:r w:rsidR="00EF38E5" w:rsidRPr="00B96182">
        <w:rPr>
          <w:rFonts w:ascii="Arial" w:hAnsi="Arial" w:cs="Arial"/>
          <w:kern w:val="0"/>
          <w:sz w:val="24"/>
          <w:szCs w:val="24"/>
          <w:lang w:val="es-ES"/>
        </w:rPr>
        <w:t>AGrafN</w:t>
      </w:r>
      <w:proofErr w:type="spellEnd"/>
      <w:r w:rsidR="00EF38E5" w:rsidRPr="00B96182">
        <w:rPr>
          <w:rFonts w:ascii="Arial" w:hAnsi="Arial" w:cs="Arial"/>
          <w:kern w:val="0"/>
          <w:sz w:val="24"/>
          <w:szCs w:val="24"/>
          <w:lang w:val="es-ES"/>
        </w:rPr>
        <w:t>) en el</w:t>
      </w:r>
      <w:r w:rsidR="00851D34" w:rsidRPr="00B96182">
        <w:rPr>
          <w:rFonts w:ascii="Arial" w:hAnsi="Arial" w:cs="Arial"/>
          <w:kern w:val="0"/>
          <w:sz w:val="24"/>
          <w:szCs w:val="24"/>
          <w:lang w:val="es-ES"/>
        </w:rPr>
        <w:t>1939</w:t>
      </w:r>
      <w:r w:rsidR="00EF38E5" w:rsidRPr="00B96182">
        <w:rPr>
          <w:rFonts w:ascii="Arial" w:hAnsi="Arial" w:cs="Arial"/>
          <w:kern w:val="0"/>
          <w:sz w:val="24"/>
          <w:szCs w:val="24"/>
          <w:lang w:val="es-ES"/>
        </w:rPr>
        <w:t xml:space="preserve">, y cercano a ese momento surgió el Primer Museo Cinematográfico Argentino (PMCA) de corta existencia, y la Cinemateca Argentina (CA), el archivo cinematográfico que más perduró. En 1957, a raíz de los cambios políticos se desactivó </w:t>
      </w:r>
      <w:proofErr w:type="spellStart"/>
      <w:r w:rsidR="00EF38E5" w:rsidRPr="00B96182">
        <w:rPr>
          <w:rFonts w:ascii="Arial" w:hAnsi="Arial" w:cs="Arial"/>
          <w:kern w:val="0"/>
          <w:sz w:val="24"/>
          <w:szCs w:val="24"/>
          <w:lang w:val="es-ES"/>
        </w:rPr>
        <w:t>AGrafN</w:t>
      </w:r>
      <w:proofErr w:type="spellEnd"/>
      <w:r w:rsidR="00EF38E5" w:rsidRPr="00B96182">
        <w:rPr>
          <w:rFonts w:ascii="Arial" w:hAnsi="Arial" w:cs="Arial"/>
          <w:kern w:val="0"/>
          <w:sz w:val="24"/>
          <w:szCs w:val="24"/>
          <w:lang w:val="es-ES"/>
        </w:rPr>
        <w:t xml:space="preserve"> y se creó por ley la Cineteca del Instituto Nacional de Cine (INC). En 1968 se creó dentro de la estructura administrativa del Archivo General de la Nación (AGN) la División Audiovisual.  En 1999 la creación de la Cinemateca y Archivo de la Imagen Nacional – CINAIN declaró el estado de emergencia del patrimonio fílmico argentino. A</w:t>
      </w:r>
      <w:r w:rsidR="00851D34" w:rsidRPr="00B96182">
        <w:rPr>
          <w:rFonts w:ascii="Arial" w:hAnsi="Arial" w:cs="Arial"/>
          <w:kern w:val="0"/>
          <w:sz w:val="24"/>
          <w:szCs w:val="24"/>
          <w:lang w:val="es-ES"/>
        </w:rPr>
        <w:t xml:space="preserve"> pesar de </w:t>
      </w:r>
      <w:r w:rsidR="00EF38E5" w:rsidRPr="00B96182">
        <w:rPr>
          <w:rFonts w:ascii="Arial" w:hAnsi="Arial" w:cs="Arial"/>
          <w:kern w:val="0"/>
          <w:sz w:val="24"/>
          <w:szCs w:val="24"/>
          <w:lang w:val="es-ES"/>
        </w:rPr>
        <w:t>estos esfuerzos</w:t>
      </w:r>
      <w:r w:rsidR="00851D34" w:rsidRPr="00B96182">
        <w:rPr>
          <w:rFonts w:ascii="Arial" w:hAnsi="Arial" w:cs="Arial"/>
          <w:kern w:val="0"/>
          <w:sz w:val="24"/>
          <w:szCs w:val="24"/>
          <w:lang w:val="es-ES"/>
        </w:rPr>
        <w:t>, s</w:t>
      </w:r>
      <w:r w:rsidR="00EF38E5" w:rsidRPr="00B96182">
        <w:rPr>
          <w:rFonts w:ascii="Arial" w:hAnsi="Arial" w:cs="Arial"/>
          <w:kern w:val="0"/>
          <w:sz w:val="24"/>
          <w:szCs w:val="24"/>
          <w:lang w:val="es-ES"/>
        </w:rPr>
        <w:t>iguiendo con</w:t>
      </w:r>
      <w:r w:rsidR="00851D34" w:rsidRPr="00B96182">
        <w:rPr>
          <w:rFonts w:ascii="Arial" w:hAnsi="Arial" w:cs="Arial"/>
          <w:kern w:val="0"/>
          <w:sz w:val="24"/>
          <w:szCs w:val="24"/>
          <w:lang w:val="es-ES"/>
        </w:rPr>
        <w:t xml:space="preserve"> Izquierdo (2016)</w:t>
      </w:r>
      <w:r w:rsidR="00EF38E5" w:rsidRPr="00B96182">
        <w:rPr>
          <w:rFonts w:ascii="Arial" w:hAnsi="Arial" w:cs="Arial"/>
          <w:kern w:val="0"/>
          <w:sz w:val="24"/>
          <w:szCs w:val="24"/>
          <w:lang w:val="es-ES"/>
        </w:rPr>
        <w:t>,</w:t>
      </w:r>
      <w:r w:rsidR="00851D34" w:rsidRPr="00B96182">
        <w:rPr>
          <w:rFonts w:ascii="Arial" w:hAnsi="Arial" w:cs="Arial"/>
          <w:kern w:val="0"/>
          <w:sz w:val="24"/>
          <w:szCs w:val="24"/>
          <w:lang w:val="es-ES"/>
        </w:rPr>
        <w:t xml:space="preserve"> no </w:t>
      </w:r>
      <w:r w:rsidR="00EF38E5" w:rsidRPr="00B96182">
        <w:rPr>
          <w:rFonts w:ascii="Arial" w:hAnsi="Arial" w:cs="Arial"/>
          <w:kern w:val="0"/>
          <w:sz w:val="24"/>
          <w:szCs w:val="24"/>
          <w:lang w:val="es-ES"/>
        </w:rPr>
        <w:t>se</w:t>
      </w:r>
      <w:r w:rsidR="006A1FDE" w:rsidRPr="00B96182">
        <w:rPr>
          <w:rFonts w:ascii="Arial" w:hAnsi="Arial" w:cs="Arial"/>
          <w:kern w:val="0"/>
          <w:sz w:val="24"/>
          <w:szCs w:val="24"/>
          <w:lang w:val="es-ES"/>
        </w:rPr>
        <w:t xml:space="preserve"> ha</w:t>
      </w:r>
      <w:r w:rsidR="00EF38E5" w:rsidRPr="00B96182">
        <w:rPr>
          <w:rFonts w:ascii="Arial" w:hAnsi="Arial" w:cs="Arial"/>
          <w:kern w:val="0"/>
          <w:sz w:val="24"/>
          <w:szCs w:val="24"/>
          <w:lang w:val="es-ES"/>
        </w:rPr>
        <w:t xml:space="preserve"> cumplido fehacientemente con preservar el patrimonio cinematográfico argentino.</w:t>
      </w:r>
      <w:r w:rsidR="00851D34" w:rsidRPr="00B96182">
        <w:rPr>
          <w:rFonts w:ascii="Arial" w:hAnsi="Arial" w:cs="Arial"/>
          <w:kern w:val="0"/>
          <w:sz w:val="24"/>
          <w:szCs w:val="24"/>
          <w:lang w:val="es-ES"/>
        </w:rPr>
        <w:t xml:space="preserve"> </w:t>
      </w:r>
      <w:r w:rsidR="006A1FDE" w:rsidRPr="00B96182">
        <w:rPr>
          <w:rFonts w:ascii="Arial" w:hAnsi="Arial" w:cs="Arial"/>
          <w:kern w:val="0"/>
          <w:sz w:val="24"/>
          <w:szCs w:val="24"/>
          <w:lang w:val="es-ES"/>
        </w:rPr>
        <w:t xml:space="preserve"> </w:t>
      </w:r>
      <w:r w:rsidR="001D1498" w:rsidRPr="00B96182">
        <w:rPr>
          <w:rFonts w:ascii="Arial" w:hAnsi="Arial" w:cs="Arial"/>
          <w:kern w:val="0"/>
          <w:sz w:val="24"/>
          <w:szCs w:val="24"/>
          <w:lang w:val="es-ES"/>
        </w:rPr>
        <w:t>En</w:t>
      </w:r>
      <w:r w:rsidR="006A1FDE" w:rsidRPr="00B96182">
        <w:rPr>
          <w:rFonts w:ascii="Arial" w:hAnsi="Arial" w:cs="Arial"/>
          <w:kern w:val="0"/>
          <w:sz w:val="24"/>
          <w:szCs w:val="24"/>
          <w:lang w:val="es-ES"/>
        </w:rPr>
        <w:t xml:space="preserve"> cuanto a la experiencia en Chile y</w:t>
      </w:r>
      <w:r w:rsidR="001D1498" w:rsidRPr="00B96182">
        <w:rPr>
          <w:rFonts w:ascii="Arial" w:hAnsi="Arial" w:cs="Arial"/>
          <w:kern w:val="0"/>
          <w:sz w:val="24"/>
          <w:szCs w:val="24"/>
          <w:lang w:val="es-ES"/>
        </w:rPr>
        <w:t xml:space="preserve"> de acuerdo con Rivera (2021), en el 2004 se oficializa la ley Nº19.981 para el Fomento Audiovisual </w:t>
      </w:r>
      <w:r w:rsidR="00AB331C" w:rsidRPr="00B96182">
        <w:rPr>
          <w:rFonts w:ascii="Arial" w:hAnsi="Arial" w:cs="Arial"/>
          <w:kern w:val="0"/>
          <w:sz w:val="24"/>
          <w:szCs w:val="24"/>
          <w:lang w:val="es-ES"/>
        </w:rPr>
        <w:t xml:space="preserve">y en el </w:t>
      </w:r>
      <w:r w:rsidR="001D1498" w:rsidRPr="00B96182">
        <w:rPr>
          <w:rFonts w:ascii="Arial" w:hAnsi="Arial" w:cs="Arial"/>
          <w:kern w:val="0"/>
          <w:sz w:val="24"/>
          <w:szCs w:val="24"/>
          <w:lang w:val="es-ES"/>
        </w:rPr>
        <w:t>2006</w:t>
      </w:r>
      <w:r w:rsidR="00AB331C" w:rsidRPr="00B96182">
        <w:rPr>
          <w:rFonts w:ascii="Arial" w:hAnsi="Arial" w:cs="Arial"/>
          <w:kern w:val="0"/>
          <w:sz w:val="24"/>
          <w:szCs w:val="24"/>
          <w:lang w:val="es-ES"/>
        </w:rPr>
        <w:t>:</w:t>
      </w:r>
      <w:r w:rsidR="001D1498" w:rsidRPr="00B96182">
        <w:rPr>
          <w:rFonts w:ascii="Arial" w:hAnsi="Arial" w:cs="Arial"/>
          <w:kern w:val="0"/>
          <w:sz w:val="24"/>
          <w:szCs w:val="24"/>
          <w:lang w:val="es-ES"/>
        </w:rPr>
        <w:t xml:space="preserve"> </w:t>
      </w:r>
    </w:p>
    <w:p w14:paraId="73B8A62B" w14:textId="5F1C12DB" w:rsidR="001D1498" w:rsidRPr="00B96182" w:rsidRDefault="001D1498" w:rsidP="00AB331C">
      <w:pPr>
        <w:widowControl w:val="0"/>
        <w:autoSpaceDE w:val="0"/>
        <w:autoSpaceDN w:val="0"/>
        <w:adjustRightInd w:val="0"/>
        <w:spacing w:after="0" w:line="240" w:lineRule="auto"/>
        <w:ind w:leftChars="322" w:left="708"/>
        <w:jc w:val="both"/>
        <w:rPr>
          <w:rFonts w:ascii="Arial" w:hAnsi="Arial" w:cs="Arial"/>
          <w:kern w:val="0"/>
          <w:lang w:val="es-ES"/>
        </w:rPr>
      </w:pPr>
      <w:r w:rsidRPr="00B96182">
        <w:rPr>
          <w:rFonts w:ascii="Arial" w:hAnsi="Arial" w:cs="Arial"/>
          <w:kern w:val="0"/>
          <w:lang w:val="es-ES"/>
        </w:rPr>
        <w:t>bajo la tutela de la Fundación Cultural Palacio de la Moneda y la Cineteca de la Universidad de Chile, comienza su funcionamiento la Cineteca Nacional de Chile, encargada de la conservación del patrimonio fílmico (CNCA, 2017a) y que hoy en día cuenta con una amplia cantidad de filmes de comienzos de siglo, digitalizados y disponibles en su portal de internet</w:t>
      </w:r>
      <w:r w:rsidR="00AB331C" w:rsidRPr="00B96182">
        <w:rPr>
          <w:rFonts w:ascii="Arial" w:hAnsi="Arial" w:cs="Arial"/>
          <w:kern w:val="0"/>
          <w:lang w:val="es-ES"/>
        </w:rPr>
        <w:t xml:space="preserve"> (p.403)</w:t>
      </w:r>
      <w:r w:rsidRPr="00B96182">
        <w:rPr>
          <w:rFonts w:ascii="Arial" w:hAnsi="Arial" w:cs="Arial"/>
          <w:kern w:val="0"/>
          <w:lang w:val="es-ES"/>
        </w:rPr>
        <w:t>.</w:t>
      </w:r>
    </w:p>
    <w:p w14:paraId="4F5774EF" w14:textId="77777777" w:rsidR="00DD59EA" w:rsidRPr="00B96182" w:rsidRDefault="00DD59EA" w:rsidP="00F025EF">
      <w:pPr>
        <w:widowControl w:val="0"/>
        <w:autoSpaceDE w:val="0"/>
        <w:autoSpaceDN w:val="0"/>
        <w:adjustRightInd w:val="0"/>
        <w:spacing w:after="0" w:line="360" w:lineRule="auto"/>
        <w:jc w:val="both"/>
        <w:rPr>
          <w:rFonts w:ascii="Arial" w:hAnsi="Arial" w:cs="Arial"/>
          <w:kern w:val="0"/>
          <w:sz w:val="24"/>
          <w:szCs w:val="24"/>
          <w:lang w:val="es-ES"/>
        </w:rPr>
      </w:pPr>
    </w:p>
    <w:p w14:paraId="631D58B0" w14:textId="6480A313" w:rsidR="002A6839" w:rsidRPr="00B96182" w:rsidRDefault="002A6839" w:rsidP="00F025EF">
      <w:pPr>
        <w:widowControl w:val="0"/>
        <w:autoSpaceDE w:val="0"/>
        <w:autoSpaceDN w:val="0"/>
        <w:adjustRightInd w:val="0"/>
        <w:spacing w:after="0" w:line="360" w:lineRule="auto"/>
        <w:jc w:val="both"/>
        <w:rPr>
          <w:rFonts w:ascii="Arial" w:hAnsi="Arial" w:cs="Arial"/>
          <w:sz w:val="24"/>
          <w:szCs w:val="24"/>
        </w:rPr>
      </w:pPr>
      <w:r w:rsidRPr="00B96182">
        <w:rPr>
          <w:rFonts w:ascii="Arial" w:hAnsi="Arial" w:cs="Arial"/>
          <w:kern w:val="0"/>
          <w:sz w:val="24"/>
          <w:szCs w:val="24"/>
          <w:lang w:val="es-ES"/>
        </w:rPr>
        <w:t>En el Perú, d</w:t>
      </w:r>
      <w:r w:rsidR="00E31F09" w:rsidRPr="00B96182">
        <w:rPr>
          <w:rFonts w:ascii="Arial" w:hAnsi="Arial" w:cs="Arial"/>
          <w:kern w:val="0"/>
          <w:sz w:val="24"/>
          <w:szCs w:val="24"/>
          <w:lang w:val="es-ES"/>
        </w:rPr>
        <w:t xml:space="preserve">e acuerdo con </w:t>
      </w:r>
      <w:r w:rsidR="00E31F09" w:rsidRPr="00B96182">
        <w:rPr>
          <w:rFonts w:ascii="Arial" w:hAnsi="Arial" w:cs="Arial" w:hint="eastAsia"/>
          <w:sz w:val="24"/>
          <w:szCs w:val="24"/>
        </w:rPr>
        <w:t>B</w:t>
      </w:r>
      <w:r w:rsidR="00E31F09" w:rsidRPr="00B96182">
        <w:rPr>
          <w:rFonts w:ascii="Arial" w:hAnsi="Arial" w:cs="Arial"/>
          <w:sz w:val="24"/>
          <w:szCs w:val="24"/>
        </w:rPr>
        <w:t>aca, Bravo</w:t>
      </w:r>
      <w:r w:rsidR="00E92DC5" w:rsidRPr="00B96182">
        <w:rPr>
          <w:rFonts w:ascii="Arial" w:hAnsi="Arial" w:cs="Arial"/>
          <w:sz w:val="24"/>
          <w:szCs w:val="24"/>
        </w:rPr>
        <w:t xml:space="preserve"> </w:t>
      </w:r>
      <w:r w:rsidR="00E31F09" w:rsidRPr="00B96182">
        <w:rPr>
          <w:rFonts w:ascii="Arial" w:hAnsi="Arial" w:cs="Arial"/>
          <w:sz w:val="24"/>
          <w:szCs w:val="24"/>
        </w:rPr>
        <w:t xml:space="preserve">y </w:t>
      </w:r>
      <w:r w:rsidR="00E92DC5" w:rsidRPr="00B96182">
        <w:rPr>
          <w:rFonts w:ascii="Arial" w:hAnsi="Arial" w:cs="Arial"/>
          <w:sz w:val="24"/>
          <w:szCs w:val="24"/>
        </w:rPr>
        <w:t xml:space="preserve">Peláez </w:t>
      </w:r>
      <w:r w:rsidR="00E31F09" w:rsidRPr="00B96182">
        <w:rPr>
          <w:rFonts w:ascii="Arial" w:hAnsi="Arial" w:cs="Arial"/>
          <w:sz w:val="24"/>
          <w:szCs w:val="24"/>
        </w:rPr>
        <w:t xml:space="preserve">(2022) la evolución de la legislación </w:t>
      </w:r>
      <w:r w:rsidR="00E92DC5" w:rsidRPr="00B96182">
        <w:rPr>
          <w:rFonts w:ascii="Arial" w:hAnsi="Arial" w:cs="Arial"/>
          <w:sz w:val="24"/>
          <w:szCs w:val="24"/>
        </w:rPr>
        <w:t>referente a</w:t>
      </w:r>
      <w:r w:rsidR="00E31F09" w:rsidRPr="00B96182">
        <w:rPr>
          <w:rFonts w:ascii="Arial" w:hAnsi="Arial" w:cs="Arial"/>
          <w:sz w:val="24"/>
          <w:szCs w:val="24"/>
        </w:rPr>
        <w:t xml:space="preserve"> la conservación del patrimonio cinematográfico y audiovisual </w:t>
      </w:r>
      <w:r w:rsidR="00E92DC5" w:rsidRPr="00B96182">
        <w:rPr>
          <w:rFonts w:ascii="Arial" w:hAnsi="Arial" w:cs="Arial"/>
          <w:sz w:val="24"/>
          <w:szCs w:val="24"/>
        </w:rPr>
        <w:t xml:space="preserve">desde 1972 al 2019 </w:t>
      </w:r>
      <w:r w:rsidR="00E31F09" w:rsidRPr="00B96182">
        <w:rPr>
          <w:rFonts w:ascii="Arial" w:hAnsi="Arial" w:cs="Arial"/>
          <w:sz w:val="24"/>
          <w:szCs w:val="24"/>
        </w:rPr>
        <w:t>resulta imprecisa e insuficiente.</w:t>
      </w:r>
      <w:r w:rsidR="0042549C" w:rsidRPr="00B96182">
        <w:rPr>
          <w:rFonts w:ascii="Arial" w:hAnsi="Arial" w:cs="Arial" w:hint="eastAsia"/>
          <w:kern w:val="0"/>
          <w:sz w:val="24"/>
          <w:szCs w:val="24"/>
          <w:lang w:val="es-ES"/>
        </w:rPr>
        <w:t xml:space="preserve"> </w:t>
      </w:r>
      <w:r w:rsidR="00E31F09" w:rsidRPr="00B96182">
        <w:rPr>
          <w:rFonts w:ascii="Arial" w:hAnsi="Arial" w:cs="Arial"/>
          <w:kern w:val="0"/>
          <w:sz w:val="24"/>
          <w:szCs w:val="24"/>
          <w:lang w:val="es-ES"/>
        </w:rPr>
        <w:t>Durante el siglo XX en el Perú, no se pudo consolidar la industria cinematográfica, pero si personalidades y movimientos de avanzada, como La Escuela del Cu</w:t>
      </w:r>
      <w:r w:rsidR="00EB0393" w:rsidRPr="00B96182">
        <w:rPr>
          <w:rFonts w:ascii="Arial" w:hAnsi="Arial" w:cs="Arial"/>
          <w:kern w:val="0"/>
          <w:sz w:val="24"/>
          <w:szCs w:val="24"/>
          <w:lang w:val="es-ES"/>
        </w:rPr>
        <w:t>sc</w:t>
      </w:r>
      <w:r w:rsidR="00E31F09" w:rsidRPr="00B96182">
        <w:rPr>
          <w:rFonts w:ascii="Arial" w:hAnsi="Arial" w:cs="Arial"/>
          <w:kern w:val="0"/>
          <w:sz w:val="24"/>
          <w:szCs w:val="24"/>
          <w:lang w:val="es-ES"/>
        </w:rPr>
        <w:t xml:space="preserve">o, El Grupo </w:t>
      </w:r>
      <w:proofErr w:type="spellStart"/>
      <w:r w:rsidR="00E31F09" w:rsidRPr="00B96182">
        <w:rPr>
          <w:rFonts w:ascii="Arial" w:hAnsi="Arial" w:cs="Arial"/>
          <w:kern w:val="0"/>
          <w:sz w:val="24"/>
          <w:szCs w:val="24"/>
          <w:lang w:val="es-ES"/>
        </w:rPr>
        <w:t>Chaski</w:t>
      </w:r>
      <w:proofErr w:type="spellEnd"/>
      <w:r w:rsidR="00E31F09" w:rsidRPr="00B96182">
        <w:rPr>
          <w:rFonts w:ascii="Arial" w:hAnsi="Arial" w:cs="Arial"/>
          <w:kern w:val="0"/>
          <w:sz w:val="24"/>
          <w:szCs w:val="24"/>
          <w:lang w:val="es-ES"/>
        </w:rPr>
        <w:t>, Armando Robles Godoy y Francisco Lombardi (</w:t>
      </w:r>
      <w:r w:rsidR="00966178" w:rsidRPr="00B96182">
        <w:rPr>
          <w:rFonts w:ascii="Arial" w:hAnsi="Arial" w:cs="Arial" w:hint="eastAsia"/>
          <w:sz w:val="24"/>
          <w:szCs w:val="24"/>
        </w:rPr>
        <w:t>B</w:t>
      </w:r>
      <w:r w:rsidR="00966178" w:rsidRPr="00B96182">
        <w:rPr>
          <w:rFonts w:ascii="Arial" w:hAnsi="Arial" w:cs="Arial"/>
          <w:sz w:val="24"/>
          <w:szCs w:val="24"/>
        </w:rPr>
        <w:t xml:space="preserve">aca, Bravo &amp; </w:t>
      </w:r>
      <w:proofErr w:type="spellStart"/>
      <w:r w:rsidR="00966178" w:rsidRPr="00B96182">
        <w:rPr>
          <w:rFonts w:ascii="Arial" w:hAnsi="Arial" w:cs="Arial"/>
          <w:sz w:val="24"/>
          <w:szCs w:val="24"/>
        </w:rPr>
        <w:lastRenderedPageBreak/>
        <w:t>Pelaez</w:t>
      </w:r>
      <w:proofErr w:type="spellEnd"/>
      <w:r w:rsidR="00966178" w:rsidRPr="00B96182">
        <w:rPr>
          <w:rFonts w:ascii="Arial" w:hAnsi="Arial" w:cs="Arial"/>
          <w:sz w:val="24"/>
          <w:szCs w:val="24"/>
        </w:rPr>
        <w:t>,</w:t>
      </w:r>
      <w:r w:rsidR="00E31F09" w:rsidRPr="00B96182">
        <w:rPr>
          <w:rFonts w:ascii="Arial" w:hAnsi="Arial" w:cs="Arial"/>
          <w:sz w:val="24"/>
          <w:szCs w:val="24"/>
        </w:rPr>
        <w:t xml:space="preserve"> 2022)</w:t>
      </w:r>
      <w:r w:rsidR="0042549C" w:rsidRPr="00B96182">
        <w:rPr>
          <w:rFonts w:ascii="Arial" w:hAnsi="Arial" w:cs="Arial"/>
          <w:sz w:val="24"/>
          <w:szCs w:val="24"/>
        </w:rPr>
        <w:t xml:space="preserve">. </w:t>
      </w:r>
    </w:p>
    <w:p w14:paraId="2CD8FC3D" w14:textId="77777777" w:rsidR="00C7038F" w:rsidRPr="00B96182" w:rsidRDefault="002A6839" w:rsidP="00C7038F">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sz w:val="24"/>
          <w:szCs w:val="24"/>
        </w:rPr>
        <w:t xml:space="preserve">Actualmente, no existe un archivo fílmico nacional, de acuerdo con </w:t>
      </w:r>
      <w:r w:rsidR="00EB0393" w:rsidRPr="00B96182">
        <w:rPr>
          <w:rFonts w:ascii="Arial" w:hAnsi="Arial" w:cs="Arial"/>
          <w:sz w:val="24"/>
          <w:szCs w:val="24"/>
        </w:rPr>
        <w:t>Díaz</w:t>
      </w:r>
      <w:r w:rsidRPr="00B96182">
        <w:rPr>
          <w:rFonts w:ascii="Arial" w:hAnsi="Arial" w:cs="Arial"/>
          <w:sz w:val="24"/>
          <w:szCs w:val="24"/>
        </w:rPr>
        <w:t xml:space="preserve"> (</w:t>
      </w:r>
      <w:r w:rsidR="00EB0393" w:rsidRPr="00B96182">
        <w:rPr>
          <w:rFonts w:ascii="Arial" w:hAnsi="Arial" w:cs="Arial"/>
          <w:sz w:val="24"/>
          <w:szCs w:val="24"/>
        </w:rPr>
        <w:t>2014)</w:t>
      </w:r>
      <w:r w:rsidRPr="00B96182">
        <w:rPr>
          <w:rFonts w:ascii="Arial" w:hAnsi="Arial" w:cs="Arial"/>
          <w:sz w:val="24"/>
          <w:szCs w:val="24"/>
        </w:rPr>
        <w:t xml:space="preserve">, </w:t>
      </w:r>
      <w:r w:rsidR="00EE0FE8" w:rsidRPr="00B96182">
        <w:rPr>
          <w:rFonts w:ascii="Arial" w:hAnsi="Arial" w:cs="Arial"/>
          <w:sz w:val="24"/>
          <w:szCs w:val="24"/>
        </w:rPr>
        <w:t>pero se cuenta con el Archivo General de la Nación (1864-actualidad)</w:t>
      </w:r>
      <w:r w:rsidR="00F229F2" w:rsidRPr="00B96182">
        <w:rPr>
          <w:rFonts w:ascii="Arial" w:hAnsi="Arial" w:cs="Arial"/>
          <w:sz w:val="24"/>
          <w:szCs w:val="24"/>
        </w:rPr>
        <w:t xml:space="preserve"> dentro de esta la Dirección de Archivo Republicano cuenta con un pequeño archivo audiovisual con fotografías, discos de vinilo, VHS, etc., pero </w:t>
      </w:r>
      <w:r w:rsidR="00F229F2" w:rsidRPr="00B96182">
        <w:rPr>
          <w:rFonts w:ascii="Arial" w:hAnsi="Arial" w:cs="Arial"/>
          <w:sz w:val="24"/>
          <w:szCs w:val="24"/>
          <w:lang w:val="es-ES"/>
        </w:rPr>
        <w:t>no tienen personal técnico para el inventario y la catalogación</w:t>
      </w:r>
      <w:r w:rsidR="00C7038F" w:rsidRPr="00B96182">
        <w:rPr>
          <w:rFonts w:ascii="Arial" w:hAnsi="Arial" w:cs="Arial"/>
          <w:sz w:val="24"/>
          <w:szCs w:val="24"/>
          <w:lang w:val="es-ES"/>
        </w:rPr>
        <w:t xml:space="preserve">; </w:t>
      </w:r>
      <w:r w:rsidR="00F229F2" w:rsidRPr="00B96182">
        <w:rPr>
          <w:rFonts w:ascii="Arial" w:hAnsi="Arial" w:cs="Arial"/>
          <w:sz w:val="24"/>
          <w:szCs w:val="24"/>
          <w:lang w:val="es-ES"/>
        </w:rPr>
        <w:t>la Biblioteca Nacional del Perú (2006 - actualidad)</w:t>
      </w:r>
      <w:r w:rsidR="00C7038F" w:rsidRPr="00B96182">
        <w:rPr>
          <w:rFonts w:ascii="Arial" w:hAnsi="Arial" w:cs="Arial"/>
          <w:sz w:val="24"/>
          <w:szCs w:val="24"/>
          <w:lang w:val="es-ES"/>
        </w:rPr>
        <w:t xml:space="preserve"> dentro del  </w:t>
      </w:r>
      <w:r w:rsidR="00C7038F" w:rsidRPr="00B96182">
        <w:rPr>
          <w:rFonts w:ascii="Arial" w:hAnsi="Arial" w:cs="Arial"/>
          <w:kern w:val="0"/>
          <w:sz w:val="24"/>
          <w:szCs w:val="24"/>
          <w:lang w:val="es-ES"/>
        </w:rPr>
        <w:t xml:space="preserve">Centro de Servicios Bibliotecarios Especializados (CSBE), dirección de Patrimonio Documental Bibliográfico:  </w:t>
      </w:r>
    </w:p>
    <w:p w14:paraId="4C52F825" w14:textId="7412312B" w:rsidR="00C7038F" w:rsidRPr="00B96182" w:rsidRDefault="00C7038F" w:rsidP="00C7038F">
      <w:pPr>
        <w:widowControl w:val="0"/>
        <w:autoSpaceDE w:val="0"/>
        <w:autoSpaceDN w:val="0"/>
        <w:adjustRightInd w:val="0"/>
        <w:spacing w:after="0" w:line="240" w:lineRule="auto"/>
        <w:ind w:leftChars="322" w:left="708"/>
        <w:jc w:val="both"/>
        <w:rPr>
          <w:rFonts w:ascii="Arial" w:hAnsi="Arial" w:cs="Arial"/>
          <w:kern w:val="0"/>
          <w:lang w:val="es-ES"/>
        </w:rPr>
      </w:pPr>
      <w:r w:rsidRPr="00B96182">
        <w:rPr>
          <w:rFonts w:ascii="Arial" w:hAnsi="Arial" w:cs="Arial"/>
          <w:kern w:val="0"/>
          <w:lang w:val="es-ES"/>
        </w:rPr>
        <w:t>(…) tiene a su cargo tres (3) espacios climatizados para la conservación del patrimonio documental bibliográfico: el primero es el almacén de películas de nitrato ubicado en el sótano y cuya colección oscila en 1355 películas inventariadas; el segundo, el depósito de iconografía (fotografías, litografías, retratos, pinturas, acuarelas, óleos, etc.); y el tercero es el depósito de audio y video que tiene una colección de aproximadamente 15 mil unidades (</w:t>
      </w:r>
      <w:proofErr w:type="spellStart"/>
      <w:r w:rsidRPr="00B96182">
        <w:rPr>
          <w:rFonts w:ascii="Arial" w:hAnsi="Arial" w:cs="Arial"/>
          <w:kern w:val="0"/>
          <w:lang w:val="es-ES"/>
        </w:rPr>
        <w:t>Dvd</w:t>
      </w:r>
      <w:proofErr w:type="spellEnd"/>
      <w:r w:rsidRPr="00B96182">
        <w:rPr>
          <w:rFonts w:ascii="Arial" w:hAnsi="Arial" w:cs="Arial"/>
          <w:kern w:val="0"/>
          <w:lang w:val="es-ES"/>
        </w:rPr>
        <w:t>, Cd compactos, discos de vinilo y VHS entre otros) (Díaz, 2014, p. 61)</w:t>
      </w:r>
    </w:p>
    <w:p w14:paraId="26A603A9" w14:textId="77777777" w:rsidR="00EE0FE8" w:rsidRPr="00B96182" w:rsidRDefault="00EE0FE8" w:rsidP="00EE0FE8">
      <w:pPr>
        <w:widowControl w:val="0"/>
        <w:autoSpaceDE w:val="0"/>
        <w:autoSpaceDN w:val="0"/>
        <w:adjustRightInd w:val="0"/>
        <w:spacing w:after="0" w:line="360" w:lineRule="auto"/>
        <w:jc w:val="both"/>
        <w:rPr>
          <w:rFonts w:ascii="Arial" w:hAnsi="Arial" w:cs="Arial"/>
          <w:sz w:val="24"/>
          <w:szCs w:val="24"/>
          <w:lang w:val="es-ES"/>
        </w:rPr>
      </w:pPr>
    </w:p>
    <w:p w14:paraId="7A209B6A" w14:textId="6593E4A8" w:rsidR="00CE7B5C" w:rsidRPr="00B96182" w:rsidRDefault="00CE7B5C" w:rsidP="004721DD">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sz w:val="24"/>
          <w:szCs w:val="24"/>
          <w:lang w:val="es-ES"/>
        </w:rPr>
        <w:t xml:space="preserve">Lamentablemente, sigue Díaz (2014) no tienen equipos, infraestructura, ni técnicos especializados en la preservación audiovisual.  </w:t>
      </w:r>
      <w:r w:rsidR="009A2E4D" w:rsidRPr="00B96182">
        <w:rPr>
          <w:rFonts w:ascii="Arial" w:hAnsi="Arial" w:cs="Arial"/>
          <w:sz w:val="24"/>
          <w:szCs w:val="24"/>
          <w:lang w:val="es-ES"/>
        </w:rPr>
        <w:t xml:space="preserve">El tercer centro estatal es el </w:t>
      </w:r>
      <w:r w:rsidR="009A2E4D" w:rsidRPr="00B96182">
        <w:rPr>
          <w:rFonts w:ascii="Arial" w:hAnsi="Arial" w:cs="Arial"/>
          <w:kern w:val="0"/>
          <w:sz w:val="24"/>
          <w:szCs w:val="24"/>
          <w:lang w:val="es-ES"/>
        </w:rPr>
        <w:t>Instituto Nacional de Radio y Televisión del Perú</w:t>
      </w:r>
      <w:r w:rsidR="004721DD" w:rsidRPr="00B96182">
        <w:rPr>
          <w:rFonts w:ascii="Arial" w:hAnsi="Arial" w:cs="Arial"/>
          <w:kern w:val="0"/>
          <w:sz w:val="24"/>
          <w:szCs w:val="24"/>
          <w:lang w:val="es-ES"/>
        </w:rPr>
        <w:t xml:space="preserve"> - IRTP</w:t>
      </w:r>
      <w:r w:rsidR="009A2E4D" w:rsidRPr="00B96182">
        <w:rPr>
          <w:rFonts w:ascii="Arial" w:hAnsi="Arial" w:cs="Arial"/>
          <w:kern w:val="0"/>
          <w:sz w:val="24"/>
          <w:szCs w:val="24"/>
          <w:lang w:val="es-ES"/>
        </w:rPr>
        <w:t xml:space="preserve"> (1958- Actualidad)</w:t>
      </w:r>
      <w:r w:rsidR="00333018" w:rsidRPr="00B96182">
        <w:rPr>
          <w:rFonts w:ascii="Arial" w:hAnsi="Arial" w:cs="Arial"/>
          <w:kern w:val="0"/>
          <w:sz w:val="24"/>
          <w:szCs w:val="24"/>
          <w:lang w:val="es-ES"/>
        </w:rPr>
        <w:t xml:space="preserve"> cuenta con cuatro depósitos de audio y video, tres se usan para guardar el material que se usa en el día a día y el cuarto para </w:t>
      </w:r>
      <w:r w:rsidR="004721DD" w:rsidRPr="00B96182">
        <w:rPr>
          <w:rFonts w:ascii="Arial" w:hAnsi="Arial" w:cs="Arial"/>
          <w:kern w:val="0"/>
          <w:sz w:val="24"/>
          <w:szCs w:val="24"/>
          <w:lang w:val="es-ES"/>
        </w:rPr>
        <w:t xml:space="preserve">los menos usados denominado Archivo Audiovisual Histórico (Díaz, 2014) el IRTP carece de condiciones adecuadas para este almacenamiento. </w:t>
      </w:r>
    </w:p>
    <w:p w14:paraId="67428602" w14:textId="77777777" w:rsidR="004721DD" w:rsidRPr="00B96182" w:rsidRDefault="004721DD" w:rsidP="004721DD">
      <w:pPr>
        <w:widowControl w:val="0"/>
        <w:autoSpaceDE w:val="0"/>
        <w:autoSpaceDN w:val="0"/>
        <w:adjustRightInd w:val="0"/>
        <w:spacing w:after="0" w:line="360" w:lineRule="auto"/>
        <w:jc w:val="both"/>
        <w:rPr>
          <w:rFonts w:ascii="TimesNewRoman" w:hAnsi="TimesNewRoman" w:cs="TimesNewRoman"/>
          <w:kern w:val="0"/>
          <w:sz w:val="24"/>
          <w:szCs w:val="24"/>
          <w:lang w:val="es-ES"/>
        </w:rPr>
      </w:pPr>
      <w:r w:rsidRPr="00B96182">
        <w:rPr>
          <w:rFonts w:ascii="Arial" w:hAnsi="Arial" w:cs="Arial"/>
          <w:kern w:val="0"/>
          <w:sz w:val="24"/>
          <w:szCs w:val="24"/>
          <w:lang w:val="es-ES"/>
        </w:rPr>
        <w:t xml:space="preserve">En cuanto a los </w:t>
      </w:r>
      <w:r w:rsidR="002A6839" w:rsidRPr="00B96182">
        <w:rPr>
          <w:rFonts w:ascii="Arial" w:hAnsi="Arial" w:cs="Arial"/>
          <w:sz w:val="24"/>
          <w:szCs w:val="24"/>
        </w:rPr>
        <w:t xml:space="preserve">esfuerzos privados como </w:t>
      </w:r>
      <w:r w:rsidR="00F025EF" w:rsidRPr="00B96182">
        <w:rPr>
          <w:rFonts w:ascii="Arial" w:hAnsi="Arial" w:cs="Arial"/>
          <w:sz w:val="24"/>
          <w:szCs w:val="24"/>
        </w:rPr>
        <w:t xml:space="preserve">la creación de </w:t>
      </w:r>
      <w:r w:rsidR="002A6839" w:rsidRPr="00B96182">
        <w:rPr>
          <w:rFonts w:ascii="Arial" w:hAnsi="Arial" w:cs="Arial"/>
          <w:sz w:val="24"/>
          <w:szCs w:val="24"/>
        </w:rPr>
        <w:t>La Cinemateca de Lima (1980-1985) conformad</w:t>
      </w:r>
      <w:r w:rsidR="00F025EF" w:rsidRPr="00B96182">
        <w:rPr>
          <w:rFonts w:ascii="Arial" w:hAnsi="Arial" w:cs="Arial"/>
          <w:sz w:val="24"/>
          <w:szCs w:val="24"/>
        </w:rPr>
        <w:t>a</w:t>
      </w:r>
      <w:r w:rsidR="002A6839" w:rsidRPr="00B96182">
        <w:rPr>
          <w:rFonts w:ascii="Arial" w:hAnsi="Arial" w:cs="Arial"/>
          <w:sz w:val="24"/>
          <w:szCs w:val="24"/>
        </w:rPr>
        <w:t xml:space="preserve"> por un</w:t>
      </w:r>
      <w:r w:rsidR="00F025EF" w:rsidRPr="00B96182">
        <w:rPr>
          <w:rFonts w:ascii="Arial" w:hAnsi="Arial" w:cs="Arial"/>
          <w:sz w:val="24"/>
          <w:szCs w:val="24"/>
        </w:rPr>
        <w:t xml:space="preserve"> </w:t>
      </w:r>
      <w:r w:rsidR="002A6839" w:rsidRPr="00B96182">
        <w:rPr>
          <w:rFonts w:ascii="Arial" w:hAnsi="Arial" w:cs="Arial"/>
          <w:sz w:val="24"/>
          <w:szCs w:val="24"/>
        </w:rPr>
        <w:t>grupo de cineastas que luego obtuvieron temporalmente el financiamiento; la Filmoteca de Lima (1986-2003)</w:t>
      </w:r>
      <w:r w:rsidR="00F025EF" w:rsidRPr="00B96182">
        <w:rPr>
          <w:rFonts w:ascii="Arial" w:hAnsi="Arial" w:cs="Arial"/>
          <w:sz w:val="24"/>
          <w:szCs w:val="24"/>
        </w:rPr>
        <w:t xml:space="preserve"> que contaba con “</w:t>
      </w:r>
      <w:r w:rsidR="002A6839" w:rsidRPr="00B96182">
        <w:rPr>
          <w:rFonts w:ascii="Arial" w:hAnsi="Arial" w:cs="Arial"/>
          <w:kern w:val="0"/>
          <w:sz w:val="24"/>
          <w:szCs w:val="24"/>
          <w:lang w:val="es-ES"/>
        </w:rPr>
        <w:t>los reportajes o</w:t>
      </w:r>
      <w:r w:rsidR="00F025EF" w:rsidRPr="00B96182">
        <w:rPr>
          <w:rFonts w:ascii="Arial" w:hAnsi="Arial" w:cs="Arial"/>
          <w:sz w:val="24"/>
          <w:szCs w:val="24"/>
          <w:lang w:val="es-ES"/>
        </w:rPr>
        <w:t xml:space="preserve"> </w:t>
      </w:r>
      <w:r w:rsidR="002A6839" w:rsidRPr="00B96182">
        <w:rPr>
          <w:rFonts w:ascii="Arial" w:hAnsi="Arial" w:cs="Arial"/>
          <w:kern w:val="0"/>
          <w:sz w:val="24"/>
          <w:szCs w:val="24"/>
          <w:lang w:val="es-ES"/>
        </w:rPr>
        <w:t>documentales de los años 50, los cortometrajes y largometrajes desde los 70’s</w:t>
      </w:r>
      <w:r w:rsidR="00F025EF" w:rsidRPr="00B96182">
        <w:rPr>
          <w:rFonts w:ascii="Arial" w:hAnsi="Arial" w:cs="Arial"/>
          <w:kern w:val="0"/>
          <w:sz w:val="24"/>
          <w:szCs w:val="24"/>
          <w:lang w:val="es-ES"/>
        </w:rPr>
        <w:t xml:space="preserve"> </w:t>
      </w:r>
      <w:r w:rsidR="002A6839" w:rsidRPr="00B96182">
        <w:rPr>
          <w:rFonts w:ascii="Arial" w:hAnsi="Arial" w:cs="Arial"/>
          <w:kern w:val="0"/>
          <w:sz w:val="24"/>
          <w:szCs w:val="24"/>
          <w:lang w:val="es-ES"/>
        </w:rPr>
        <w:t>de los</w:t>
      </w:r>
      <w:r w:rsidR="00F025EF" w:rsidRPr="00B96182">
        <w:rPr>
          <w:rFonts w:ascii="Arial" w:hAnsi="Arial" w:cs="Arial"/>
          <w:kern w:val="0"/>
          <w:sz w:val="24"/>
          <w:szCs w:val="24"/>
          <w:lang w:val="es-ES"/>
        </w:rPr>
        <w:t xml:space="preserve"> </w:t>
      </w:r>
      <w:r w:rsidR="002A6839" w:rsidRPr="00B96182">
        <w:rPr>
          <w:rFonts w:ascii="Arial" w:hAnsi="Arial" w:cs="Arial"/>
          <w:kern w:val="0"/>
          <w:sz w:val="24"/>
          <w:szCs w:val="24"/>
          <w:lang w:val="es-ES"/>
        </w:rPr>
        <w:t>directores como Francisco Lombardi, Federico García entre los más</w:t>
      </w:r>
      <w:r w:rsidR="00F025EF" w:rsidRPr="00B96182">
        <w:rPr>
          <w:rFonts w:ascii="Arial" w:hAnsi="Arial" w:cs="Arial"/>
          <w:kern w:val="0"/>
          <w:sz w:val="24"/>
          <w:szCs w:val="24"/>
          <w:lang w:val="es-ES"/>
        </w:rPr>
        <w:t xml:space="preserve"> </w:t>
      </w:r>
      <w:r w:rsidR="002A6839" w:rsidRPr="00B96182">
        <w:rPr>
          <w:rFonts w:ascii="Arial" w:hAnsi="Arial" w:cs="Arial"/>
          <w:kern w:val="0"/>
          <w:sz w:val="24"/>
          <w:szCs w:val="24"/>
          <w:lang w:val="es-ES"/>
        </w:rPr>
        <w:t>destacados; y las</w:t>
      </w:r>
      <w:r w:rsidR="00F025EF" w:rsidRPr="00B96182">
        <w:rPr>
          <w:rFonts w:ascii="Arial" w:hAnsi="Arial" w:cs="Arial"/>
          <w:kern w:val="0"/>
          <w:sz w:val="24"/>
          <w:szCs w:val="24"/>
          <w:lang w:val="es-ES"/>
        </w:rPr>
        <w:t xml:space="preserve"> </w:t>
      </w:r>
      <w:r w:rsidR="002A6839" w:rsidRPr="00B96182">
        <w:rPr>
          <w:rFonts w:ascii="Arial" w:hAnsi="Arial" w:cs="Arial"/>
          <w:kern w:val="0"/>
          <w:sz w:val="24"/>
          <w:szCs w:val="24"/>
          <w:lang w:val="es-ES"/>
        </w:rPr>
        <w:t xml:space="preserve">colecciones del Grupo </w:t>
      </w:r>
      <w:proofErr w:type="spellStart"/>
      <w:r w:rsidR="002A6839" w:rsidRPr="00B96182">
        <w:rPr>
          <w:rFonts w:ascii="Arial" w:hAnsi="Arial" w:cs="Arial"/>
          <w:kern w:val="0"/>
          <w:sz w:val="24"/>
          <w:szCs w:val="24"/>
          <w:lang w:val="es-ES"/>
        </w:rPr>
        <w:t>Chaski</w:t>
      </w:r>
      <w:proofErr w:type="spellEnd"/>
      <w:r w:rsidR="00F025EF" w:rsidRPr="00B96182">
        <w:rPr>
          <w:rFonts w:ascii="Arial" w:hAnsi="Arial" w:cs="Arial"/>
          <w:kern w:val="0"/>
          <w:sz w:val="24"/>
          <w:szCs w:val="24"/>
          <w:lang w:val="es-ES"/>
        </w:rPr>
        <w:t xml:space="preserve">” (p.55); El </w:t>
      </w:r>
      <w:r w:rsidR="00EE0FE8" w:rsidRPr="00B96182">
        <w:rPr>
          <w:rFonts w:ascii="Arial" w:hAnsi="Arial" w:cs="Arial"/>
          <w:kern w:val="0"/>
          <w:sz w:val="24"/>
          <w:szCs w:val="24"/>
          <w:lang w:val="es-ES"/>
        </w:rPr>
        <w:t>A</w:t>
      </w:r>
      <w:r w:rsidR="00F025EF" w:rsidRPr="00B96182">
        <w:rPr>
          <w:rFonts w:ascii="Arial" w:hAnsi="Arial" w:cs="Arial"/>
          <w:kern w:val="0"/>
          <w:sz w:val="24"/>
          <w:szCs w:val="24"/>
          <w:lang w:val="es-ES"/>
        </w:rPr>
        <w:t>rchivo Peruano de Imagen y Sonido – ARCH</w:t>
      </w:r>
      <w:r w:rsidR="00EE0FE8" w:rsidRPr="00B96182">
        <w:rPr>
          <w:rFonts w:ascii="Arial" w:hAnsi="Arial" w:cs="Arial"/>
          <w:kern w:val="0"/>
          <w:sz w:val="24"/>
          <w:szCs w:val="24"/>
          <w:lang w:val="es-ES"/>
        </w:rPr>
        <w:t>I</w:t>
      </w:r>
      <w:r w:rsidR="00EE0FE8" w:rsidRPr="00B96182">
        <w:rPr>
          <w:rStyle w:val="Refdenotaalpie"/>
          <w:rFonts w:ascii="Arial" w:hAnsi="Arial" w:cs="Arial"/>
          <w:kern w:val="0"/>
          <w:sz w:val="24"/>
          <w:szCs w:val="24"/>
          <w:lang w:val="es-ES"/>
        </w:rPr>
        <w:footnoteReference w:id="1"/>
      </w:r>
      <w:r w:rsidR="00F025EF" w:rsidRPr="00B96182">
        <w:rPr>
          <w:rFonts w:ascii="Arial" w:hAnsi="Arial" w:cs="Arial"/>
          <w:kern w:val="0"/>
          <w:sz w:val="24"/>
          <w:szCs w:val="24"/>
          <w:lang w:val="es-ES"/>
        </w:rPr>
        <w:t xml:space="preserve"> (1991-a) que dejó de funcionar desde el 2011 como espacio para el almacenamiento y conservación del patrimonio audiovisual sigue con la tarea de </w:t>
      </w:r>
      <w:r w:rsidR="00EE0FE8" w:rsidRPr="00B96182">
        <w:rPr>
          <w:rFonts w:ascii="Arial" w:hAnsi="Arial" w:cs="Arial"/>
          <w:kern w:val="0"/>
          <w:sz w:val="24"/>
          <w:szCs w:val="24"/>
          <w:lang w:val="es-ES"/>
        </w:rPr>
        <w:t xml:space="preserve">restauración que por limitaciones económicas se vuelve una labor irregular; La Filmoteca PUCP “posee tres (3) bóvedas climatizadas para el almacenamiento y la conservación </w:t>
      </w:r>
      <w:r w:rsidR="00EE0FE8" w:rsidRPr="00B96182">
        <w:rPr>
          <w:rFonts w:ascii="Arial" w:hAnsi="Arial" w:cs="Arial"/>
          <w:kern w:val="0"/>
          <w:sz w:val="24"/>
          <w:szCs w:val="24"/>
          <w:lang w:val="es-ES"/>
        </w:rPr>
        <w:lastRenderedPageBreak/>
        <w:t>del material audiovisual. No obstante, no cuenta con laboratorios acondicionados para la restauración de material fílmico” (Díaz, 2014, p.58).</w:t>
      </w:r>
    </w:p>
    <w:p w14:paraId="33DB6805" w14:textId="7AA7E89F" w:rsidR="00914D09" w:rsidRDefault="004721DD" w:rsidP="00011408">
      <w:pPr>
        <w:widowControl w:val="0"/>
        <w:autoSpaceDE w:val="0"/>
        <w:autoSpaceDN w:val="0"/>
        <w:adjustRightInd w:val="0"/>
        <w:spacing w:after="0" w:line="360" w:lineRule="auto"/>
        <w:jc w:val="both"/>
        <w:rPr>
          <w:rFonts w:ascii="Arial" w:hAnsi="Arial" w:cs="Arial"/>
          <w:sz w:val="24"/>
          <w:szCs w:val="24"/>
        </w:rPr>
      </w:pPr>
      <w:r w:rsidRPr="00B96182">
        <w:rPr>
          <w:rFonts w:ascii="Arial" w:hAnsi="Arial" w:cs="Arial"/>
          <w:kern w:val="0"/>
          <w:sz w:val="24"/>
          <w:szCs w:val="24"/>
          <w:lang w:val="es-ES"/>
        </w:rPr>
        <w:t xml:space="preserve">Como se puede ver </w:t>
      </w:r>
      <w:r w:rsidR="001E605C" w:rsidRPr="00B96182">
        <w:rPr>
          <w:rFonts w:ascii="Arial" w:hAnsi="Arial" w:cs="Arial"/>
          <w:sz w:val="24"/>
          <w:szCs w:val="24"/>
        </w:rPr>
        <w:t>e</w:t>
      </w:r>
      <w:r w:rsidRPr="00B96182">
        <w:rPr>
          <w:rFonts w:ascii="Arial" w:hAnsi="Arial" w:cs="Arial"/>
          <w:sz w:val="24"/>
          <w:szCs w:val="24"/>
        </w:rPr>
        <w:t>n e</w:t>
      </w:r>
      <w:r w:rsidR="001E605C" w:rsidRPr="00B96182">
        <w:rPr>
          <w:rFonts w:ascii="Arial" w:hAnsi="Arial" w:cs="Arial"/>
          <w:sz w:val="24"/>
          <w:szCs w:val="24"/>
        </w:rPr>
        <w:t xml:space="preserve">l Perú </w:t>
      </w:r>
      <w:r w:rsidR="00E92DC5" w:rsidRPr="00B96182">
        <w:rPr>
          <w:rFonts w:ascii="Arial" w:hAnsi="Arial" w:cs="Arial"/>
          <w:sz w:val="24"/>
          <w:szCs w:val="24"/>
        </w:rPr>
        <w:t xml:space="preserve">existe </w:t>
      </w:r>
      <w:r w:rsidR="001E605C" w:rsidRPr="00B96182">
        <w:rPr>
          <w:rFonts w:ascii="Arial" w:hAnsi="Arial" w:cs="Arial"/>
          <w:sz w:val="24"/>
          <w:szCs w:val="24"/>
        </w:rPr>
        <w:t>un riesgo</w:t>
      </w:r>
      <w:r w:rsidR="00914D09" w:rsidRPr="00B96182">
        <w:rPr>
          <w:rFonts w:ascii="Arial" w:hAnsi="Arial" w:cs="Arial"/>
          <w:sz w:val="24"/>
          <w:szCs w:val="24"/>
        </w:rPr>
        <w:t xml:space="preserve"> alto</w:t>
      </w:r>
      <w:r w:rsidR="001E605C" w:rsidRPr="00B96182">
        <w:rPr>
          <w:rFonts w:ascii="Arial" w:hAnsi="Arial" w:cs="Arial"/>
          <w:sz w:val="24"/>
          <w:szCs w:val="24"/>
        </w:rPr>
        <w:t xml:space="preserve"> de </w:t>
      </w:r>
      <w:r w:rsidR="00914D09" w:rsidRPr="00B96182">
        <w:rPr>
          <w:rFonts w:ascii="Arial" w:hAnsi="Arial" w:cs="Arial"/>
          <w:sz w:val="24"/>
          <w:szCs w:val="24"/>
        </w:rPr>
        <w:t>perder</w:t>
      </w:r>
      <w:r w:rsidR="001E605C" w:rsidRPr="00B96182">
        <w:rPr>
          <w:rFonts w:ascii="Arial" w:hAnsi="Arial" w:cs="Arial"/>
          <w:sz w:val="24"/>
          <w:szCs w:val="24"/>
        </w:rPr>
        <w:t xml:space="preserve"> patrimonio fílmico, porque los esfuerzos son aislados y</w:t>
      </w:r>
      <w:r w:rsidR="00E92DC5" w:rsidRPr="00B96182">
        <w:rPr>
          <w:rFonts w:ascii="Arial" w:hAnsi="Arial" w:cs="Arial"/>
          <w:sz w:val="24"/>
          <w:szCs w:val="24"/>
        </w:rPr>
        <w:t xml:space="preserve"> el estado no </w:t>
      </w:r>
      <w:r w:rsidR="00914D09" w:rsidRPr="00B96182">
        <w:rPr>
          <w:rFonts w:ascii="Arial" w:hAnsi="Arial" w:cs="Arial"/>
          <w:sz w:val="24"/>
          <w:szCs w:val="24"/>
        </w:rPr>
        <w:t>c</w:t>
      </w:r>
      <w:r w:rsidR="00E92DC5" w:rsidRPr="00B96182">
        <w:rPr>
          <w:rFonts w:ascii="Arial" w:hAnsi="Arial" w:cs="Arial"/>
          <w:sz w:val="24"/>
          <w:szCs w:val="24"/>
        </w:rPr>
        <w:t>uenta con</w:t>
      </w:r>
      <w:r w:rsidRPr="00B96182">
        <w:rPr>
          <w:rFonts w:ascii="Arial" w:hAnsi="Arial" w:cs="Arial"/>
          <w:sz w:val="24"/>
          <w:szCs w:val="24"/>
        </w:rPr>
        <w:t xml:space="preserve"> infraestructura,</w:t>
      </w:r>
      <w:r w:rsidR="00E92DC5" w:rsidRPr="00B96182">
        <w:rPr>
          <w:rFonts w:ascii="Arial" w:hAnsi="Arial" w:cs="Arial"/>
          <w:sz w:val="24"/>
          <w:szCs w:val="24"/>
        </w:rPr>
        <w:t xml:space="preserve"> </w:t>
      </w:r>
      <w:r w:rsidRPr="00B96182">
        <w:rPr>
          <w:rFonts w:ascii="Arial" w:hAnsi="Arial" w:cs="Arial"/>
          <w:sz w:val="24"/>
          <w:szCs w:val="24"/>
        </w:rPr>
        <w:t xml:space="preserve">ni al menos con </w:t>
      </w:r>
      <w:r w:rsidR="00E92DC5" w:rsidRPr="00B96182">
        <w:rPr>
          <w:rFonts w:ascii="Arial" w:hAnsi="Arial" w:cs="Arial"/>
          <w:sz w:val="24"/>
          <w:szCs w:val="24"/>
        </w:rPr>
        <w:t xml:space="preserve">catálogo </w:t>
      </w:r>
      <w:r w:rsidR="00914D09" w:rsidRPr="00B96182">
        <w:rPr>
          <w:rFonts w:ascii="Arial" w:hAnsi="Arial" w:cs="Arial"/>
          <w:sz w:val="24"/>
          <w:szCs w:val="24"/>
        </w:rPr>
        <w:t>nacional</w:t>
      </w:r>
      <w:r w:rsidRPr="00B96182">
        <w:rPr>
          <w:rFonts w:ascii="Arial" w:hAnsi="Arial" w:cs="Arial"/>
          <w:sz w:val="24"/>
          <w:szCs w:val="24"/>
        </w:rPr>
        <w:t xml:space="preserve"> que dé cuenta de la memoria del patrimonio fílmico</w:t>
      </w:r>
      <w:r w:rsidR="00914D09" w:rsidRPr="00B96182">
        <w:rPr>
          <w:rFonts w:ascii="Arial" w:hAnsi="Arial" w:cs="Arial"/>
          <w:sz w:val="24"/>
          <w:szCs w:val="24"/>
        </w:rPr>
        <w:t>; s</w:t>
      </w:r>
      <w:r w:rsidR="00BE482B" w:rsidRPr="00B96182">
        <w:rPr>
          <w:rFonts w:ascii="Arial" w:hAnsi="Arial" w:cs="Arial"/>
          <w:sz w:val="24"/>
          <w:szCs w:val="24"/>
        </w:rPr>
        <w:t xml:space="preserve">egún afirma </w:t>
      </w:r>
      <w:r w:rsidR="00BE482B" w:rsidRPr="00B96182">
        <w:rPr>
          <w:rFonts w:ascii="Arial" w:hAnsi="Arial" w:cs="Arial" w:hint="eastAsia"/>
          <w:sz w:val="24"/>
          <w:szCs w:val="24"/>
        </w:rPr>
        <w:t>B</w:t>
      </w:r>
      <w:r w:rsidR="00BE482B" w:rsidRPr="00B96182">
        <w:rPr>
          <w:rFonts w:ascii="Arial" w:hAnsi="Arial" w:cs="Arial"/>
          <w:sz w:val="24"/>
          <w:szCs w:val="24"/>
        </w:rPr>
        <w:t xml:space="preserve">aca, Bravo &amp; </w:t>
      </w:r>
      <w:proofErr w:type="spellStart"/>
      <w:r w:rsidR="00BE482B" w:rsidRPr="00B96182">
        <w:rPr>
          <w:rFonts w:ascii="Arial" w:hAnsi="Arial" w:cs="Arial"/>
          <w:sz w:val="24"/>
          <w:szCs w:val="24"/>
        </w:rPr>
        <w:t>Pelaez</w:t>
      </w:r>
      <w:proofErr w:type="spellEnd"/>
      <w:r w:rsidR="00BE482B" w:rsidRPr="00B96182">
        <w:rPr>
          <w:rFonts w:ascii="Arial" w:hAnsi="Arial" w:cs="Arial"/>
          <w:sz w:val="24"/>
          <w:szCs w:val="24"/>
        </w:rPr>
        <w:t xml:space="preserve"> (2022), la catalogación es muy incipiente. </w:t>
      </w:r>
      <w:r w:rsidRPr="00B96182">
        <w:rPr>
          <w:rFonts w:ascii="TimesNewRoman" w:hAnsi="TimesNewRoman" w:cs="TimesNewRoman"/>
          <w:kern w:val="0"/>
          <w:sz w:val="24"/>
          <w:szCs w:val="24"/>
        </w:rPr>
        <w:t xml:space="preserve"> </w:t>
      </w:r>
      <w:r w:rsidR="00BE482B" w:rsidRPr="00B96182">
        <w:rPr>
          <w:rFonts w:ascii="Arial" w:hAnsi="Arial" w:cs="Arial"/>
          <w:sz w:val="24"/>
          <w:szCs w:val="24"/>
        </w:rPr>
        <w:t>A ello se le suma,</w:t>
      </w:r>
      <w:r w:rsidRPr="00B96182">
        <w:rPr>
          <w:rFonts w:ascii="Arial" w:hAnsi="Arial" w:cs="Arial"/>
          <w:sz w:val="24"/>
          <w:szCs w:val="24"/>
        </w:rPr>
        <w:t xml:space="preserve"> la necesidad de mayor cantidad de especialista, ya que,</w:t>
      </w:r>
      <w:r w:rsidR="00BE482B" w:rsidRPr="00B96182">
        <w:rPr>
          <w:rFonts w:ascii="Arial" w:hAnsi="Arial" w:cs="Arial"/>
          <w:sz w:val="24"/>
          <w:szCs w:val="24"/>
        </w:rPr>
        <w:t xml:space="preserve"> de acuerdo con </w:t>
      </w:r>
      <w:r w:rsidR="0042549C" w:rsidRPr="00B96182">
        <w:rPr>
          <w:rFonts w:ascii="Arial" w:hAnsi="Arial" w:cs="Arial"/>
          <w:sz w:val="24"/>
          <w:szCs w:val="24"/>
        </w:rPr>
        <w:t xml:space="preserve">la conservadora </w:t>
      </w:r>
      <w:r w:rsidRPr="00B96182">
        <w:rPr>
          <w:rFonts w:ascii="Arial" w:hAnsi="Arial" w:cs="Arial"/>
          <w:sz w:val="24"/>
          <w:szCs w:val="24"/>
        </w:rPr>
        <w:t>especializada</w:t>
      </w:r>
      <w:r w:rsidR="0042549C" w:rsidRPr="00B96182">
        <w:rPr>
          <w:rFonts w:ascii="Arial" w:hAnsi="Arial" w:cs="Arial"/>
          <w:sz w:val="24"/>
          <w:szCs w:val="24"/>
        </w:rPr>
        <w:t xml:space="preserve"> en material fotográfico</w:t>
      </w:r>
      <w:r w:rsidR="00BE482B" w:rsidRPr="00B96182">
        <w:rPr>
          <w:rFonts w:ascii="Arial" w:hAnsi="Arial" w:cs="Arial"/>
          <w:sz w:val="24"/>
          <w:szCs w:val="24"/>
        </w:rPr>
        <w:t xml:space="preserve"> Jimena Nonato (2024), </w:t>
      </w:r>
      <w:r w:rsidR="0042549C" w:rsidRPr="00B96182">
        <w:rPr>
          <w:rFonts w:ascii="Arial" w:hAnsi="Arial" w:cs="Arial"/>
          <w:sz w:val="24"/>
          <w:szCs w:val="24"/>
        </w:rPr>
        <w:t>en la formación universitaria peruana no existe la línea de conservación del material fílmico</w:t>
      </w:r>
      <w:r w:rsidRPr="00B96182">
        <w:rPr>
          <w:rFonts w:ascii="Arial" w:hAnsi="Arial" w:cs="Arial"/>
          <w:sz w:val="24"/>
          <w:szCs w:val="24"/>
        </w:rPr>
        <w:t>. Ella considera que</w:t>
      </w:r>
      <w:r w:rsidR="0042549C" w:rsidRPr="00B96182">
        <w:rPr>
          <w:rFonts w:ascii="Arial" w:hAnsi="Arial" w:cs="Arial"/>
          <w:sz w:val="24"/>
          <w:szCs w:val="24"/>
        </w:rPr>
        <w:t xml:space="preserve"> tanto por la antigüedad, como </w:t>
      </w:r>
      <w:r w:rsidR="0042549C" w:rsidRPr="00E46B72">
        <w:rPr>
          <w:rFonts w:ascii="Arial" w:hAnsi="Arial" w:cs="Arial"/>
          <w:sz w:val="24"/>
          <w:szCs w:val="24"/>
        </w:rPr>
        <w:t>por la naturaleza del</w:t>
      </w:r>
      <w:r>
        <w:rPr>
          <w:rFonts w:ascii="Arial" w:hAnsi="Arial" w:cs="Arial"/>
          <w:sz w:val="24"/>
          <w:szCs w:val="24"/>
        </w:rPr>
        <w:t xml:space="preserve"> acetato</w:t>
      </w:r>
      <w:r w:rsidR="0042549C" w:rsidRPr="00E46B72">
        <w:rPr>
          <w:rFonts w:ascii="Arial" w:hAnsi="Arial" w:cs="Arial"/>
          <w:sz w:val="24"/>
          <w:szCs w:val="24"/>
        </w:rPr>
        <w:t xml:space="preserve"> todo</w:t>
      </w:r>
      <w:r>
        <w:rPr>
          <w:rFonts w:ascii="Arial" w:hAnsi="Arial" w:cs="Arial"/>
          <w:sz w:val="24"/>
          <w:szCs w:val="24"/>
        </w:rPr>
        <w:t xml:space="preserve"> en este soporte</w:t>
      </w:r>
      <w:r w:rsidR="0042549C" w:rsidRPr="00E46B72">
        <w:rPr>
          <w:rFonts w:ascii="Arial" w:hAnsi="Arial" w:cs="Arial"/>
          <w:sz w:val="24"/>
          <w:szCs w:val="24"/>
        </w:rPr>
        <w:t xml:space="preserve"> debería tener </w:t>
      </w:r>
      <w:r w:rsidR="00914D09">
        <w:rPr>
          <w:rFonts w:ascii="Arial" w:hAnsi="Arial" w:cs="Arial"/>
          <w:sz w:val="24"/>
          <w:szCs w:val="24"/>
        </w:rPr>
        <w:t xml:space="preserve">la </w:t>
      </w:r>
      <w:r w:rsidR="0042549C" w:rsidRPr="00E46B72">
        <w:rPr>
          <w:rFonts w:ascii="Arial" w:hAnsi="Arial" w:cs="Arial"/>
          <w:sz w:val="24"/>
          <w:szCs w:val="24"/>
        </w:rPr>
        <w:t xml:space="preserve">condición </w:t>
      </w:r>
      <w:r w:rsidR="00914D09">
        <w:rPr>
          <w:rFonts w:ascii="Arial" w:hAnsi="Arial" w:cs="Arial"/>
          <w:sz w:val="24"/>
          <w:szCs w:val="24"/>
        </w:rPr>
        <w:t xml:space="preserve">de </w:t>
      </w:r>
      <w:r w:rsidR="0042549C" w:rsidRPr="00E46B72">
        <w:rPr>
          <w:rFonts w:ascii="Arial" w:hAnsi="Arial" w:cs="Arial"/>
          <w:sz w:val="24"/>
          <w:szCs w:val="24"/>
        </w:rPr>
        <w:t>patrimonial</w:t>
      </w:r>
      <w:r w:rsidR="001E605C" w:rsidRPr="00E46B72">
        <w:rPr>
          <w:rFonts w:ascii="Arial" w:hAnsi="Arial" w:cs="Arial"/>
          <w:sz w:val="24"/>
          <w:szCs w:val="24"/>
        </w:rPr>
        <w:t xml:space="preserve">. </w:t>
      </w:r>
    </w:p>
    <w:p w14:paraId="76D00388" w14:textId="24CCE847" w:rsidR="00FC1BD6" w:rsidRPr="00FC1BD6" w:rsidRDefault="00FC1BD6" w:rsidP="00FC1BD6">
      <w:pPr>
        <w:spacing w:line="360" w:lineRule="auto"/>
        <w:jc w:val="both"/>
        <w:rPr>
          <w:rFonts w:ascii="Arial" w:hAnsi="Arial" w:cs="Arial"/>
          <w:color w:val="00B050"/>
          <w:kern w:val="0"/>
          <w:sz w:val="24"/>
          <w:szCs w:val="24"/>
          <w:lang w:eastAsia="en-US"/>
          <w14:ligatures w14:val="none"/>
        </w:rPr>
      </w:pPr>
      <w:r w:rsidRPr="00C725C8">
        <w:rPr>
          <w:rFonts w:ascii="Arial" w:hAnsi="Arial" w:cs="Arial"/>
          <w:kern w:val="0"/>
          <w:sz w:val="24"/>
          <w:szCs w:val="24"/>
          <w:lang w:eastAsia="en-US"/>
          <w14:ligatures w14:val="none"/>
        </w:rPr>
        <w:t xml:space="preserve">México </w:t>
      </w:r>
      <w:r>
        <w:rPr>
          <w:rFonts w:ascii="Arial" w:hAnsi="Arial" w:cs="Arial"/>
          <w:kern w:val="0"/>
          <w:sz w:val="24"/>
          <w:szCs w:val="24"/>
          <w:lang w:eastAsia="en-US"/>
          <w14:ligatures w14:val="none"/>
        </w:rPr>
        <w:t>cuenta con</w:t>
      </w:r>
      <w:r w:rsidRPr="00C725C8">
        <w:rPr>
          <w:rFonts w:ascii="Arial" w:hAnsi="Arial" w:cs="Arial"/>
          <w:kern w:val="0"/>
          <w:sz w:val="24"/>
          <w:szCs w:val="24"/>
          <w:lang w:eastAsia="en-US"/>
          <w14:ligatures w14:val="none"/>
        </w:rPr>
        <w:t xml:space="preserve"> la Cineteca Nacional, La Cinemateca de la UNAM, Cinemateca de Guadalajara</w:t>
      </w:r>
      <w:r>
        <w:rPr>
          <w:rFonts w:ascii="Arial" w:hAnsi="Arial" w:cs="Arial"/>
          <w:kern w:val="0"/>
          <w:sz w:val="24"/>
          <w:szCs w:val="24"/>
          <w:lang w:eastAsia="en-US"/>
          <w14:ligatures w14:val="none"/>
        </w:rPr>
        <w:t>, entre</w:t>
      </w:r>
      <w:r w:rsidRPr="00C725C8">
        <w:rPr>
          <w:rFonts w:ascii="Arial" w:hAnsi="Arial" w:cs="Arial"/>
          <w:kern w:val="0"/>
          <w:sz w:val="24"/>
          <w:szCs w:val="24"/>
          <w:lang w:eastAsia="en-US"/>
          <w14:ligatures w14:val="none"/>
        </w:rPr>
        <w:t xml:space="preserve"> otras</w:t>
      </w:r>
      <w:r>
        <w:rPr>
          <w:rFonts w:ascii="Arial" w:hAnsi="Arial" w:cs="Arial"/>
          <w:kern w:val="0"/>
          <w:sz w:val="24"/>
          <w:szCs w:val="24"/>
          <w:lang w:eastAsia="en-US"/>
          <w14:ligatures w14:val="none"/>
        </w:rPr>
        <w:t xml:space="preserve">, que </w:t>
      </w:r>
      <w:r>
        <w:rPr>
          <w:rFonts w:ascii="Arial" w:hAnsi="Arial" w:cs="Arial"/>
          <w:kern w:val="0"/>
          <w:sz w:val="24"/>
          <w:szCs w:val="24"/>
          <w:lang w:eastAsia="en-US"/>
          <w14:ligatures w14:val="none"/>
        </w:rPr>
        <w:t>resguardan</w:t>
      </w:r>
      <w:r w:rsidRPr="00C725C8">
        <w:rPr>
          <w:rFonts w:ascii="Arial" w:hAnsi="Arial" w:cs="Arial"/>
          <w:kern w:val="0"/>
          <w:sz w:val="24"/>
          <w:szCs w:val="24"/>
          <w:lang w:eastAsia="en-US"/>
          <w14:ligatures w14:val="none"/>
        </w:rPr>
        <w:t xml:space="preserve"> el patrimonio fílmico desde 1920. Varios países de América del Sur también cuentan con Cinemateca</w:t>
      </w:r>
      <w:r>
        <w:rPr>
          <w:rFonts w:ascii="Arial" w:hAnsi="Arial" w:cs="Arial"/>
          <w:kern w:val="0"/>
          <w:sz w:val="24"/>
          <w:szCs w:val="24"/>
          <w:lang w:eastAsia="en-US"/>
          <w14:ligatures w14:val="none"/>
        </w:rPr>
        <w:t>s Nacionales</w:t>
      </w:r>
      <w:r w:rsidRPr="00C725C8">
        <w:rPr>
          <w:rFonts w:ascii="Arial" w:hAnsi="Arial" w:cs="Arial"/>
          <w:kern w:val="0"/>
          <w:sz w:val="24"/>
          <w:szCs w:val="24"/>
          <w:lang w:eastAsia="en-US"/>
          <w14:ligatures w14:val="none"/>
        </w:rPr>
        <w:t xml:space="preserve"> como Brasil, Ecuador, Chile, Argentina, Venezuela, etc. En el Perú, no se comprende la necesidad de</w:t>
      </w:r>
      <w:r>
        <w:rPr>
          <w:rFonts w:ascii="Arial" w:hAnsi="Arial" w:cs="Arial"/>
          <w:kern w:val="0"/>
          <w:sz w:val="24"/>
          <w:szCs w:val="24"/>
          <w:lang w:eastAsia="en-US"/>
          <w14:ligatures w14:val="none"/>
        </w:rPr>
        <w:t xml:space="preserve"> contar con</w:t>
      </w:r>
      <w:r w:rsidRPr="00C725C8">
        <w:rPr>
          <w:rFonts w:ascii="Arial" w:hAnsi="Arial" w:cs="Arial"/>
          <w:kern w:val="0"/>
          <w:sz w:val="24"/>
          <w:szCs w:val="24"/>
          <w:lang w:eastAsia="en-US"/>
          <w14:ligatures w14:val="none"/>
        </w:rPr>
        <w:t xml:space="preserve"> una Cinemateca Nacional para la conservación del patrimonio fílmico y </w:t>
      </w:r>
      <w:r>
        <w:rPr>
          <w:rFonts w:ascii="Arial" w:hAnsi="Arial" w:cs="Arial"/>
          <w:kern w:val="0"/>
          <w:sz w:val="24"/>
          <w:szCs w:val="24"/>
          <w:lang w:eastAsia="en-US"/>
          <w14:ligatures w14:val="none"/>
        </w:rPr>
        <w:t>la importancia de</w:t>
      </w:r>
      <w:r w:rsidRPr="00C725C8">
        <w:rPr>
          <w:rFonts w:ascii="Arial" w:hAnsi="Arial" w:cs="Arial"/>
          <w:kern w:val="0"/>
          <w:sz w:val="24"/>
          <w:szCs w:val="24"/>
          <w:lang w:eastAsia="en-US"/>
          <w14:ligatures w14:val="none"/>
        </w:rPr>
        <w:t>l resguardo de la memoria histórica y artística. Por ello gran parte de la filmografía que está en físico se está echando a perder, por ejemplo, las más antiguas, de los años 40s y 50s, que se encuentran en nitrato, un material altamente inflamable.</w:t>
      </w:r>
      <w:r>
        <w:rPr>
          <w:rFonts w:ascii="Arial" w:hAnsi="Arial" w:cs="Arial"/>
          <w:kern w:val="0"/>
          <w:sz w:val="24"/>
          <w:szCs w:val="24"/>
          <w:lang w:eastAsia="en-US"/>
          <w14:ligatures w14:val="none"/>
        </w:rPr>
        <w:t xml:space="preserve"> </w:t>
      </w:r>
    </w:p>
    <w:p w14:paraId="3B570F6D" w14:textId="65439CBA" w:rsidR="00945927" w:rsidRPr="00E46B72" w:rsidRDefault="0022533D" w:rsidP="00011408">
      <w:pPr>
        <w:widowControl w:val="0"/>
        <w:autoSpaceDE w:val="0"/>
        <w:autoSpaceDN w:val="0"/>
        <w:adjustRightInd w:val="0"/>
        <w:spacing w:after="0" w:line="360" w:lineRule="auto"/>
        <w:jc w:val="both"/>
        <w:rPr>
          <w:rFonts w:ascii="Arial" w:hAnsi="Arial" w:cs="Arial"/>
          <w:kern w:val="0"/>
          <w:sz w:val="24"/>
          <w:szCs w:val="24"/>
          <w:lang w:val="es-ES"/>
        </w:rPr>
      </w:pPr>
      <w:r w:rsidRPr="00E46B72">
        <w:rPr>
          <w:rFonts w:ascii="Arial" w:hAnsi="Arial" w:cs="Arial"/>
          <w:kern w:val="0"/>
          <w:sz w:val="24"/>
          <w:szCs w:val="24"/>
          <w:lang w:eastAsia="en-US"/>
          <w14:ligatures w14:val="none"/>
        </w:rPr>
        <w:t xml:space="preserve">En el documento </w:t>
      </w:r>
      <w:r w:rsidRPr="00E46B72">
        <w:rPr>
          <w:rFonts w:ascii="Arial" w:hAnsi="Arial" w:cs="Arial"/>
          <w:i/>
          <w:iCs/>
          <w:sz w:val="24"/>
          <w:szCs w:val="24"/>
          <w:shd w:val="clear" w:color="auto" w:fill="FFFFFF"/>
        </w:rPr>
        <w:t>Memoria del mundo: patrimonio cinematográfico nacional</w:t>
      </w:r>
      <w:r w:rsidRPr="00E46B72">
        <w:rPr>
          <w:rFonts w:ascii="Arial" w:hAnsi="Arial" w:cs="Arial"/>
          <w:sz w:val="24"/>
          <w:szCs w:val="24"/>
          <w:shd w:val="clear" w:color="auto" w:fill="FFFFFF"/>
        </w:rPr>
        <w:t xml:space="preserve"> de la U</w:t>
      </w:r>
      <w:r w:rsidR="00E7631C">
        <w:rPr>
          <w:rFonts w:ascii="Arial" w:hAnsi="Arial" w:cs="Arial"/>
          <w:sz w:val="24"/>
          <w:szCs w:val="24"/>
          <w:shd w:val="clear" w:color="auto" w:fill="FFFFFF"/>
        </w:rPr>
        <w:t>nesco</w:t>
      </w:r>
      <w:r w:rsidR="00632C95">
        <w:rPr>
          <w:rFonts w:ascii="Arial" w:hAnsi="Arial" w:cs="Arial"/>
          <w:sz w:val="24"/>
          <w:szCs w:val="24"/>
          <w:shd w:val="clear" w:color="auto" w:fill="FFFFFF"/>
        </w:rPr>
        <w:t xml:space="preserve"> (1995),</w:t>
      </w:r>
      <w:r w:rsidRPr="00E46B72">
        <w:rPr>
          <w:rFonts w:ascii="Arial" w:hAnsi="Arial" w:cs="Arial"/>
          <w:sz w:val="24"/>
          <w:szCs w:val="24"/>
          <w:shd w:val="clear" w:color="auto" w:fill="FFFFFF"/>
        </w:rPr>
        <w:t xml:space="preserve"> que conmemora los cien años de creación de</w:t>
      </w:r>
      <w:r w:rsidR="00632C95">
        <w:rPr>
          <w:rFonts w:ascii="Arial" w:hAnsi="Arial" w:cs="Arial"/>
          <w:sz w:val="24"/>
          <w:szCs w:val="24"/>
          <w:shd w:val="clear" w:color="auto" w:fill="FFFFFF"/>
        </w:rPr>
        <w:t>l</w:t>
      </w:r>
      <w:r w:rsidRPr="00E46B72">
        <w:rPr>
          <w:rFonts w:ascii="Arial" w:hAnsi="Arial" w:cs="Arial"/>
          <w:sz w:val="24"/>
          <w:szCs w:val="24"/>
          <w:shd w:val="clear" w:color="auto" w:fill="FFFFFF"/>
        </w:rPr>
        <w:t xml:space="preserve"> cine y reconoce el impacto que</w:t>
      </w:r>
      <w:r w:rsidR="00632C95">
        <w:rPr>
          <w:rFonts w:ascii="Arial" w:hAnsi="Arial" w:cs="Arial"/>
          <w:sz w:val="24"/>
          <w:szCs w:val="24"/>
          <w:shd w:val="clear" w:color="auto" w:fill="FFFFFF"/>
        </w:rPr>
        <w:t xml:space="preserve"> </w:t>
      </w:r>
      <w:r w:rsidRPr="00E46B72">
        <w:rPr>
          <w:rFonts w:ascii="Arial" w:hAnsi="Arial" w:cs="Arial"/>
          <w:sz w:val="24"/>
          <w:szCs w:val="24"/>
          <w:shd w:val="clear" w:color="auto" w:fill="FFFFFF"/>
        </w:rPr>
        <w:t>tuvo en el mundo</w:t>
      </w:r>
      <w:r w:rsidR="00632C95">
        <w:rPr>
          <w:rFonts w:ascii="Arial" w:hAnsi="Arial" w:cs="Arial"/>
          <w:sz w:val="24"/>
          <w:szCs w:val="24"/>
          <w:shd w:val="clear" w:color="auto" w:fill="FFFFFF"/>
        </w:rPr>
        <w:t>, se</w:t>
      </w:r>
      <w:r w:rsidRPr="00E46B72">
        <w:rPr>
          <w:rFonts w:ascii="Arial" w:hAnsi="Arial" w:cs="Arial"/>
          <w:sz w:val="24"/>
          <w:szCs w:val="24"/>
          <w:shd w:val="clear" w:color="auto" w:fill="FFFFFF"/>
        </w:rPr>
        <w:t xml:space="preserve"> publicó una lista de aproximadamente quince películas de cada país que se consideran parte del patrimonio fílmico más significativo (U</w:t>
      </w:r>
      <w:r w:rsidR="00E7631C">
        <w:rPr>
          <w:rFonts w:ascii="Arial" w:hAnsi="Arial" w:cs="Arial"/>
          <w:sz w:val="24"/>
          <w:szCs w:val="24"/>
          <w:shd w:val="clear" w:color="auto" w:fill="FFFFFF"/>
        </w:rPr>
        <w:t>nesco</w:t>
      </w:r>
      <w:r w:rsidRPr="00E46B72">
        <w:rPr>
          <w:rFonts w:ascii="Arial" w:hAnsi="Arial" w:cs="Arial"/>
          <w:sz w:val="24"/>
          <w:szCs w:val="24"/>
          <w:shd w:val="clear" w:color="auto" w:fill="FFFFFF"/>
        </w:rPr>
        <w:t xml:space="preserve">, 1995). Dentro de la lista de Perú se encuentran las películas del Grupo </w:t>
      </w:r>
      <w:proofErr w:type="spellStart"/>
      <w:r w:rsidRPr="00E46B72">
        <w:rPr>
          <w:rFonts w:ascii="Arial" w:hAnsi="Arial" w:cs="Arial"/>
          <w:sz w:val="24"/>
          <w:szCs w:val="24"/>
          <w:shd w:val="clear" w:color="auto" w:fill="FFFFFF"/>
        </w:rPr>
        <w:t>Chaski</w:t>
      </w:r>
      <w:proofErr w:type="spellEnd"/>
      <w:r w:rsidRPr="00E46B72">
        <w:rPr>
          <w:rFonts w:ascii="Arial" w:hAnsi="Arial" w:cs="Arial"/>
          <w:sz w:val="24"/>
          <w:szCs w:val="24"/>
          <w:shd w:val="clear" w:color="auto" w:fill="FFFFFF"/>
        </w:rPr>
        <w:t xml:space="preserve"> </w:t>
      </w:r>
      <w:r w:rsidRPr="00E46B72">
        <w:rPr>
          <w:rFonts w:ascii="Arial" w:hAnsi="Arial" w:cs="Arial"/>
          <w:i/>
          <w:iCs/>
          <w:sz w:val="24"/>
          <w:szCs w:val="24"/>
          <w:shd w:val="clear" w:color="auto" w:fill="FFFFFF"/>
        </w:rPr>
        <w:t>Gregorio</w:t>
      </w:r>
      <w:r w:rsidRPr="00E46B72">
        <w:rPr>
          <w:rFonts w:ascii="Arial" w:hAnsi="Arial" w:cs="Arial"/>
          <w:sz w:val="24"/>
          <w:szCs w:val="24"/>
          <w:shd w:val="clear" w:color="auto" w:fill="FFFFFF"/>
        </w:rPr>
        <w:t xml:space="preserve"> </w:t>
      </w:r>
      <w:r w:rsidR="00E8076A" w:rsidRPr="00E46B72">
        <w:rPr>
          <w:rFonts w:ascii="Arial" w:hAnsi="Arial" w:cs="Arial"/>
          <w:sz w:val="24"/>
          <w:szCs w:val="24"/>
          <w:shd w:val="clear" w:color="auto" w:fill="FFFFFF"/>
        </w:rPr>
        <w:t xml:space="preserve">(1985) </w:t>
      </w:r>
      <w:r w:rsidRPr="00E46B72">
        <w:rPr>
          <w:rFonts w:ascii="Arial" w:hAnsi="Arial" w:cs="Arial"/>
          <w:sz w:val="24"/>
          <w:szCs w:val="24"/>
          <w:shd w:val="clear" w:color="auto" w:fill="FFFFFF"/>
        </w:rPr>
        <w:t xml:space="preserve">y </w:t>
      </w:r>
      <w:r w:rsidRPr="00E46B72">
        <w:rPr>
          <w:rFonts w:ascii="Arial" w:hAnsi="Arial" w:cs="Arial"/>
          <w:i/>
          <w:iCs/>
          <w:sz w:val="24"/>
          <w:szCs w:val="24"/>
          <w:shd w:val="clear" w:color="auto" w:fill="FFFFFF"/>
        </w:rPr>
        <w:t>Juliana</w:t>
      </w:r>
      <w:r w:rsidRPr="00E46B72">
        <w:rPr>
          <w:rFonts w:ascii="Arial" w:hAnsi="Arial" w:cs="Arial"/>
          <w:sz w:val="24"/>
          <w:szCs w:val="24"/>
          <w:shd w:val="clear" w:color="auto" w:fill="FFFFFF"/>
        </w:rPr>
        <w:t xml:space="preserve"> </w:t>
      </w:r>
      <w:r w:rsidR="00E8076A" w:rsidRPr="00E46B72">
        <w:rPr>
          <w:rFonts w:ascii="Arial" w:hAnsi="Arial" w:cs="Arial"/>
          <w:sz w:val="24"/>
          <w:szCs w:val="24"/>
          <w:shd w:val="clear" w:color="auto" w:fill="FFFFFF"/>
        </w:rPr>
        <w:t xml:space="preserve">(1988) </w:t>
      </w:r>
      <w:r w:rsidRPr="00E46B72">
        <w:rPr>
          <w:rFonts w:ascii="Arial" w:hAnsi="Arial" w:cs="Arial"/>
          <w:sz w:val="24"/>
          <w:szCs w:val="24"/>
          <w:shd w:val="clear" w:color="auto" w:fill="FFFFFF"/>
        </w:rPr>
        <w:t xml:space="preserve">que </w:t>
      </w:r>
      <w:r w:rsidR="0072396F" w:rsidRPr="00E46B72">
        <w:rPr>
          <w:rFonts w:ascii="Arial" w:hAnsi="Arial" w:cs="Arial"/>
          <w:sz w:val="24"/>
          <w:szCs w:val="24"/>
          <w:shd w:val="clear" w:color="auto" w:fill="FFFFFF"/>
        </w:rPr>
        <w:t xml:space="preserve">la asociación </w:t>
      </w:r>
      <w:r w:rsidRPr="00E46B72">
        <w:rPr>
          <w:rFonts w:ascii="Arial" w:hAnsi="Arial" w:cs="Arial"/>
          <w:sz w:val="24"/>
          <w:szCs w:val="24"/>
          <w:shd w:val="clear" w:color="auto" w:fill="FFFFFF"/>
        </w:rPr>
        <w:t>Guarango Cine y Video restauró entre los años 2017 y 2018.</w:t>
      </w:r>
    </w:p>
    <w:p w14:paraId="17614F45" w14:textId="77777777" w:rsidR="00FC1BD6" w:rsidRDefault="00FC1BD6" w:rsidP="00EA3B64">
      <w:pPr>
        <w:spacing w:after="0" w:line="360" w:lineRule="auto"/>
        <w:jc w:val="both"/>
        <w:rPr>
          <w:rFonts w:ascii="Arial" w:hAnsi="Arial" w:cs="Arial"/>
          <w:color w:val="70AD47" w:themeColor="accent6"/>
          <w:kern w:val="0"/>
          <w:sz w:val="24"/>
          <w:szCs w:val="24"/>
          <w:lang w:eastAsia="en-US"/>
          <w14:ligatures w14:val="none"/>
        </w:rPr>
      </w:pPr>
    </w:p>
    <w:p w14:paraId="729D7B6F" w14:textId="60A43A66" w:rsidR="005D6D7A" w:rsidRPr="00B96182" w:rsidRDefault="00EA3B64" w:rsidP="00EA3B64">
      <w:pPr>
        <w:spacing w:after="0" w:line="360" w:lineRule="auto"/>
        <w:jc w:val="both"/>
        <w:rPr>
          <w:rFonts w:ascii="Arial" w:hAnsi="Arial" w:cs="Arial"/>
          <w:b/>
          <w:bCs/>
          <w:kern w:val="0"/>
          <w:sz w:val="24"/>
          <w:szCs w:val="24"/>
          <w:lang w:eastAsia="en-US"/>
          <w14:ligatures w14:val="none"/>
        </w:rPr>
      </w:pPr>
      <w:r w:rsidRPr="00B96182">
        <w:rPr>
          <w:rFonts w:ascii="Arial" w:hAnsi="Arial" w:cs="Arial"/>
          <w:b/>
          <w:bCs/>
          <w:kern w:val="0"/>
          <w:sz w:val="24"/>
          <w:szCs w:val="24"/>
          <w:lang w:eastAsia="en-US"/>
          <w14:ligatures w14:val="none"/>
        </w:rPr>
        <w:t xml:space="preserve">La </w:t>
      </w:r>
      <w:r w:rsidR="00C757A5" w:rsidRPr="00B96182">
        <w:rPr>
          <w:rFonts w:ascii="Arial" w:hAnsi="Arial" w:cs="Arial"/>
          <w:b/>
          <w:bCs/>
          <w:kern w:val="0"/>
          <w:sz w:val="24"/>
          <w:szCs w:val="24"/>
          <w:lang w:eastAsia="en-US"/>
          <w14:ligatures w14:val="none"/>
        </w:rPr>
        <w:t>A</w:t>
      </w:r>
      <w:r w:rsidRPr="00B96182">
        <w:rPr>
          <w:rFonts w:ascii="Arial" w:hAnsi="Arial" w:cs="Arial"/>
          <w:b/>
          <w:bCs/>
          <w:kern w:val="0"/>
          <w:sz w:val="24"/>
          <w:szCs w:val="24"/>
          <w:lang w:eastAsia="en-US"/>
          <w14:ligatures w14:val="none"/>
        </w:rPr>
        <w:t>sociación Guarango Cine y Video</w:t>
      </w:r>
    </w:p>
    <w:p w14:paraId="7DFB7A62" w14:textId="2330F2F4" w:rsidR="00DB265D" w:rsidRPr="00B96182" w:rsidRDefault="00272A56" w:rsidP="00272A56">
      <w:pPr>
        <w:spacing w:line="360" w:lineRule="auto"/>
        <w:jc w:val="both"/>
        <w:rPr>
          <w:rFonts w:ascii="Arial" w:hAnsi="Arial" w:cs="Arial"/>
          <w:sz w:val="24"/>
          <w:szCs w:val="24"/>
          <w:shd w:val="clear" w:color="auto" w:fill="FFFFFF"/>
        </w:rPr>
      </w:pPr>
      <w:r w:rsidRPr="00B96182">
        <w:rPr>
          <w:rFonts w:ascii="Arial" w:hAnsi="Arial" w:cs="Arial"/>
          <w:sz w:val="24"/>
          <w:szCs w:val="24"/>
          <w:shd w:val="clear" w:color="auto" w:fill="FFFFFF"/>
        </w:rPr>
        <w:t xml:space="preserve">Guarango </w:t>
      </w:r>
      <w:r w:rsidR="00226DB8" w:rsidRPr="00B96182">
        <w:rPr>
          <w:rFonts w:ascii="Arial" w:hAnsi="Arial" w:cs="Arial"/>
          <w:sz w:val="24"/>
          <w:szCs w:val="24"/>
          <w:shd w:val="clear" w:color="auto" w:fill="FFFFFF"/>
        </w:rPr>
        <w:t xml:space="preserve">Cine y Video </w:t>
      </w:r>
      <w:r w:rsidRPr="00B96182">
        <w:rPr>
          <w:rFonts w:ascii="Arial" w:hAnsi="Arial" w:cs="Arial"/>
          <w:sz w:val="24"/>
          <w:szCs w:val="24"/>
          <w:shd w:val="clear" w:color="auto" w:fill="FFFFFF"/>
        </w:rPr>
        <w:t>es una asociación peruana de comunicadores y cineastas</w:t>
      </w:r>
      <w:r w:rsidR="008659A8" w:rsidRPr="00B96182">
        <w:rPr>
          <w:rFonts w:ascii="Arial" w:hAnsi="Arial" w:cs="Arial"/>
          <w:sz w:val="24"/>
          <w:szCs w:val="24"/>
          <w:shd w:val="clear" w:color="auto" w:fill="FFFFFF"/>
        </w:rPr>
        <w:t>,</w:t>
      </w:r>
      <w:r w:rsidRPr="00B96182">
        <w:rPr>
          <w:rFonts w:ascii="Arial" w:hAnsi="Arial" w:cs="Arial"/>
          <w:sz w:val="24"/>
          <w:szCs w:val="24"/>
          <w:shd w:val="clear" w:color="auto" w:fill="FFFFFF"/>
        </w:rPr>
        <w:t xml:space="preserve"> con 30 años de experiencia </w:t>
      </w:r>
      <w:r w:rsidR="00C757A5" w:rsidRPr="00B96182">
        <w:rPr>
          <w:rFonts w:ascii="Arial" w:hAnsi="Arial" w:cs="Arial"/>
          <w:sz w:val="24"/>
          <w:szCs w:val="24"/>
          <w:shd w:val="clear" w:color="auto" w:fill="FFFFFF"/>
        </w:rPr>
        <w:t>en la producción y difusión de productos</w:t>
      </w:r>
      <w:r w:rsidRPr="00B96182">
        <w:rPr>
          <w:rFonts w:ascii="Arial" w:hAnsi="Arial" w:cs="Arial"/>
          <w:sz w:val="24"/>
          <w:szCs w:val="24"/>
          <w:shd w:val="clear" w:color="auto" w:fill="FFFFFF"/>
        </w:rPr>
        <w:t xml:space="preserve"> </w:t>
      </w:r>
      <w:r w:rsidRPr="00B96182">
        <w:rPr>
          <w:rFonts w:ascii="Arial" w:hAnsi="Arial" w:cs="Arial"/>
          <w:sz w:val="24"/>
          <w:szCs w:val="24"/>
          <w:shd w:val="clear" w:color="auto" w:fill="FFFFFF"/>
        </w:rPr>
        <w:lastRenderedPageBreak/>
        <w:t>audiovisuales</w:t>
      </w:r>
      <w:r w:rsidR="008659A8" w:rsidRPr="00B96182">
        <w:rPr>
          <w:rFonts w:ascii="Arial" w:hAnsi="Arial" w:cs="Arial"/>
          <w:sz w:val="24"/>
          <w:szCs w:val="24"/>
          <w:shd w:val="clear" w:color="auto" w:fill="FFFFFF"/>
        </w:rPr>
        <w:t xml:space="preserve"> comprometidos</w:t>
      </w:r>
      <w:r w:rsidRPr="00B96182">
        <w:rPr>
          <w:rFonts w:ascii="Arial" w:hAnsi="Arial" w:cs="Arial"/>
          <w:sz w:val="24"/>
          <w:szCs w:val="24"/>
          <w:shd w:val="clear" w:color="auto" w:fill="FFFFFF"/>
        </w:rPr>
        <w:t xml:space="preserve"> con el desarrollo del Perú. </w:t>
      </w:r>
      <w:r w:rsidR="00C757A5" w:rsidRPr="00B96182">
        <w:rPr>
          <w:rFonts w:ascii="Arial" w:hAnsi="Arial" w:cs="Arial"/>
          <w:sz w:val="24"/>
          <w:szCs w:val="24"/>
          <w:shd w:val="clear" w:color="auto" w:fill="FFFFFF"/>
        </w:rPr>
        <w:t xml:space="preserve">Se han especializado en </w:t>
      </w:r>
      <w:r w:rsidRPr="00B96182">
        <w:rPr>
          <w:rFonts w:ascii="Arial" w:hAnsi="Arial" w:cs="Arial"/>
          <w:sz w:val="24"/>
          <w:szCs w:val="24"/>
          <w:shd w:val="clear" w:color="auto" w:fill="FFFFFF"/>
        </w:rPr>
        <w:t>rodajes en los Andes y la Amazonía</w:t>
      </w:r>
      <w:r w:rsidR="00C757A5" w:rsidRPr="00B96182">
        <w:rPr>
          <w:rFonts w:ascii="Arial" w:hAnsi="Arial" w:cs="Arial"/>
          <w:sz w:val="24"/>
          <w:szCs w:val="24"/>
          <w:shd w:val="clear" w:color="auto" w:fill="FFFFFF"/>
        </w:rPr>
        <w:t xml:space="preserve">; así como </w:t>
      </w:r>
      <w:r w:rsidRPr="00B96182">
        <w:rPr>
          <w:rFonts w:ascii="Arial" w:hAnsi="Arial" w:cs="Arial"/>
          <w:sz w:val="24"/>
          <w:szCs w:val="24"/>
          <w:shd w:val="clear" w:color="auto" w:fill="FFFFFF"/>
        </w:rPr>
        <w:t xml:space="preserve">en </w:t>
      </w:r>
      <w:r w:rsidR="00C757A5" w:rsidRPr="00B96182">
        <w:rPr>
          <w:rFonts w:ascii="Arial" w:hAnsi="Arial" w:cs="Arial"/>
          <w:sz w:val="24"/>
          <w:szCs w:val="24"/>
          <w:shd w:val="clear" w:color="auto" w:fill="FFFFFF"/>
        </w:rPr>
        <w:t xml:space="preserve">los </w:t>
      </w:r>
      <w:r w:rsidRPr="00B96182">
        <w:rPr>
          <w:rFonts w:ascii="Arial" w:hAnsi="Arial" w:cs="Arial"/>
          <w:sz w:val="24"/>
          <w:szCs w:val="24"/>
          <w:shd w:val="clear" w:color="auto" w:fill="FFFFFF"/>
        </w:rPr>
        <w:t>servicios de postproducción cinematográfica</w:t>
      </w:r>
      <w:r w:rsidR="008659A8" w:rsidRPr="00B96182">
        <w:rPr>
          <w:rFonts w:ascii="Arial" w:hAnsi="Arial" w:cs="Arial"/>
          <w:sz w:val="24"/>
          <w:szCs w:val="24"/>
          <w:shd w:val="clear" w:color="auto" w:fill="FFFFFF"/>
        </w:rPr>
        <w:t xml:space="preserve"> (Guarango Cine y Video, 2024)</w:t>
      </w:r>
      <w:r w:rsidR="00245ADA" w:rsidRPr="00B96182">
        <w:rPr>
          <w:rFonts w:ascii="Arial" w:hAnsi="Arial" w:cs="Arial"/>
          <w:sz w:val="24"/>
          <w:szCs w:val="24"/>
          <w:shd w:val="clear" w:color="auto" w:fill="FFFFFF"/>
        </w:rPr>
        <w:t xml:space="preserve">. </w:t>
      </w:r>
      <w:r w:rsidR="00EA3B64" w:rsidRPr="00B96182">
        <w:rPr>
          <w:rFonts w:ascii="Arial" w:hAnsi="Arial" w:cs="Arial"/>
          <w:sz w:val="24"/>
          <w:szCs w:val="24"/>
          <w:shd w:val="clear" w:color="auto" w:fill="FFFFFF"/>
        </w:rPr>
        <w:t>Guarango</w:t>
      </w:r>
      <w:r w:rsidR="00226DB8" w:rsidRPr="00B96182">
        <w:rPr>
          <w:rFonts w:ascii="Arial" w:hAnsi="Arial" w:cs="Arial"/>
          <w:sz w:val="24"/>
          <w:szCs w:val="24"/>
          <w:shd w:val="clear" w:color="auto" w:fill="FFFFFF"/>
        </w:rPr>
        <w:t xml:space="preserve"> Cine y video, en adelante GCV,</w:t>
      </w:r>
      <w:r w:rsidR="00245ADA" w:rsidRPr="00B96182">
        <w:rPr>
          <w:rFonts w:ascii="Arial" w:hAnsi="Arial" w:cs="Arial"/>
          <w:sz w:val="24"/>
          <w:szCs w:val="24"/>
          <w:shd w:val="clear" w:color="auto" w:fill="FFFFFF"/>
        </w:rPr>
        <w:t xml:space="preserve"> estuvo liderada por los hermanos </w:t>
      </w:r>
      <w:r w:rsidR="00C757A5" w:rsidRPr="00B96182">
        <w:rPr>
          <w:rFonts w:ascii="Arial" w:hAnsi="Arial" w:cs="Arial"/>
          <w:sz w:val="24"/>
          <w:szCs w:val="24"/>
          <w:shd w:val="clear" w:color="auto" w:fill="FFFFFF"/>
        </w:rPr>
        <w:t>Ernesto -</w:t>
      </w:r>
      <w:r w:rsidR="00245ADA" w:rsidRPr="00B96182">
        <w:rPr>
          <w:rFonts w:ascii="Arial" w:hAnsi="Arial" w:cs="Arial"/>
          <w:sz w:val="24"/>
          <w:szCs w:val="24"/>
          <w:shd w:val="clear" w:color="auto" w:fill="FFFFFF"/>
        </w:rPr>
        <w:t>Tito</w:t>
      </w:r>
      <w:r w:rsidR="00C757A5" w:rsidRPr="00B96182">
        <w:rPr>
          <w:rFonts w:ascii="Arial" w:hAnsi="Arial" w:cs="Arial"/>
          <w:sz w:val="24"/>
          <w:szCs w:val="24"/>
          <w:shd w:val="clear" w:color="auto" w:fill="FFFFFF"/>
        </w:rPr>
        <w:t>- Cabellos</w:t>
      </w:r>
      <w:r w:rsidR="00245ADA" w:rsidRPr="00B96182">
        <w:rPr>
          <w:rFonts w:ascii="Arial" w:hAnsi="Arial" w:cs="Arial"/>
          <w:sz w:val="24"/>
          <w:szCs w:val="24"/>
          <w:shd w:val="clear" w:color="auto" w:fill="FFFFFF"/>
        </w:rPr>
        <w:t xml:space="preserve"> y Ricardo Cabellos hasta la temprana desaparición de </w:t>
      </w:r>
      <w:r w:rsidR="00A13E1F" w:rsidRPr="00B96182">
        <w:rPr>
          <w:rFonts w:ascii="Arial" w:hAnsi="Arial" w:cs="Arial"/>
          <w:sz w:val="24"/>
          <w:szCs w:val="24"/>
          <w:shd w:val="clear" w:color="auto" w:fill="FFFFFF"/>
        </w:rPr>
        <w:t xml:space="preserve">este último </w:t>
      </w:r>
      <w:r w:rsidR="00245ADA" w:rsidRPr="00B96182">
        <w:rPr>
          <w:rFonts w:ascii="Arial" w:hAnsi="Arial" w:cs="Arial"/>
          <w:sz w:val="24"/>
          <w:szCs w:val="24"/>
          <w:shd w:val="clear" w:color="auto" w:fill="FFFFFF"/>
        </w:rPr>
        <w:t>en el 2021.</w:t>
      </w:r>
    </w:p>
    <w:p w14:paraId="24E605F2" w14:textId="0E211B00" w:rsidR="00DB265D" w:rsidRPr="00B96182" w:rsidRDefault="00C757A5" w:rsidP="007329BD">
      <w:pPr>
        <w:spacing w:line="360" w:lineRule="auto"/>
        <w:jc w:val="both"/>
        <w:rPr>
          <w:rFonts w:ascii="Arial" w:hAnsi="Arial" w:cs="Arial"/>
          <w:sz w:val="24"/>
          <w:szCs w:val="24"/>
          <w:shd w:val="clear" w:color="auto" w:fill="FFFFFF"/>
        </w:rPr>
      </w:pPr>
      <w:r w:rsidRPr="00B96182">
        <w:rPr>
          <w:rFonts w:ascii="Arial" w:hAnsi="Arial" w:cs="Arial"/>
          <w:sz w:val="24"/>
          <w:szCs w:val="24"/>
          <w:shd w:val="clear" w:color="auto" w:fill="FFFFFF"/>
        </w:rPr>
        <w:t>La trayectoria de Guarango incluye largometrajes de</w:t>
      </w:r>
      <w:r w:rsidR="00DB265D" w:rsidRPr="00B96182">
        <w:rPr>
          <w:rFonts w:ascii="Arial" w:hAnsi="Arial" w:cs="Arial"/>
          <w:sz w:val="24"/>
          <w:szCs w:val="24"/>
          <w:shd w:val="clear" w:color="auto" w:fill="FFFFFF"/>
        </w:rPr>
        <w:t xml:space="preserve"> documentales </w:t>
      </w:r>
      <w:r w:rsidRPr="00B96182">
        <w:rPr>
          <w:rFonts w:ascii="Arial" w:hAnsi="Arial" w:cs="Arial"/>
          <w:sz w:val="24"/>
          <w:szCs w:val="24"/>
          <w:shd w:val="clear" w:color="auto" w:fill="FFFFFF"/>
        </w:rPr>
        <w:t>como</w:t>
      </w:r>
      <w:r w:rsidR="00DB265D" w:rsidRPr="00B96182">
        <w:rPr>
          <w:rFonts w:ascii="Arial" w:hAnsi="Arial" w:cs="Arial"/>
          <w:sz w:val="24"/>
          <w:szCs w:val="24"/>
          <w:shd w:val="clear" w:color="auto" w:fill="FFFFFF"/>
        </w:rPr>
        <w:t xml:space="preserve">: </w:t>
      </w:r>
      <w:proofErr w:type="spellStart"/>
      <w:r w:rsidR="00DB265D" w:rsidRPr="00B96182">
        <w:rPr>
          <w:rFonts w:ascii="Arial" w:hAnsi="Arial" w:cs="Arial"/>
          <w:i/>
          <w:iCs/>
          <w:sz w:val="24"/>
          <w:szCs w:val="24"/>
          <w:shd w:val="clear" w:color="auto" w:fill="FFFFFF"/>
        </w:rPr>
        <w:t>Choropampa</w:t>
      </w:r>
      <w:proofErr w:type="spellEnd"/>
      <w:r w:rsidR="00DB265D" w:rsidRPr="00B96182">
        <w:rPr>
          <w:rFonts w:ascii="Arial" w:hAnsi="Arial" w:cs="Arial"/>
          <w:sz w:val="24"/>
          <w:szCs w:val="24"/>
          <w:shd w:val="clear" w:color="auto" w:fill="FFFFFF"/>
        </w:rPr>
        <w:t>, el precio del oro (2002)</w:t>
      </w:r>
      <w:r w:rsidR="00E90181" w:rsidRPr="00B96182">
        <w:rPr>
          <w:rFonts w:ascii="Arial" w:hAnsi="Arial" w:cs="Arial"/>
          <w:sz w:val="24"/>
          <w:szCs w:val="24"/>
          <w:shd w:val="clear" w:color="auto" w:fill="FFFFFF"/>
        </w:rPr>
        <w:t xml:space="preserve"> que da cuenta de la intoxicación </w:t>
      </w:r>
      <w:r w:rsidR="00961012" w:rsidRPr="00B96182">
        <w:rPr>
          <w:rFonts w:ascii="Arial" w:hAnsi="Arial" w:cs="Arial"/>
          <w:sz w:val="24"/>
          <w:szCs w:val="24"/>
          <w:shd w:val="clear" w:color="auto" w:fill="FFFFFF"/>
        </w:rPr>
        <w:t>que sufrió</w:t>
      </w:r>
      <w:r w:rsidR="00E90181" w:rsidRPr="00B96182">
        <w:rPr>
          <w:rFonts w:ascii="Arial" w:hAnsi="Arial" w:cs="Arial"/>
          <w:sz w:val="24"/>
          <w:szCs w:val="24"/>
          <w:shd w:val="clear" w:color="auto" w:fill="FFFFFF"/>
        </w:rPr>
        <w:t xml:space="preserve"> este pueblo </w:t>
      </w:r>
      <w:r w:rsidR="00961012" w:rsidRPr="00B96182">
        <w:rPr>
          <w:rFonts w:ascii="Arial" w:hAnsi="Arial" w:cs="Arial"/>
          <w:sz w:val="24"/>
          <w:szCs w:val="24"/>
          <w:shd w:val="clear" w:color="auto" w:fill="FFFFFF"/>
        </w:rPr>
        <w:t>por el</w:t>
      </w:r>
      <w:r w:rsidR="00E90181" w:rsidRPr="00B96182">
        <w:rPr>
          <w:rFonts w:ascii="Arial" w:hAnsi="Arial" w:cs="Arial"/>
          <w:sz w:val="24"/>
          <w:szCs w:val="24"/>
          <w:shd w:val="clear" w:color="auto" w:fill="FFFFFF"/>
        </w:rPr>
        <w:t xml:space="preserve"> derrame de m</w:t>
      </w:r>
      <w:r w:rsidR="00961012" w:rsidRPr="00B96182">
        <w:rPr>
          <w:rFonts w:ascii="Arial" w:hAnsi="Arial" w:cs="Arial"/>
          <w:sz w:val="24"/>
          <w:szCs w:val="24"/>
          <w:shd w:val="clear" w:color="auto" w:fill="FFFFFF"/>
        </w:rPr>
        <w:t>ercurio de una minera</w:t>
      </w:r>
      <w:r w:rsidR="00DB265D" w:rsidRPr="00B96182">
        <w:rPr>
          <w:rFonts w:ascii="Arial" w:hAnsi="Arial" w:cs="Arial"/>
          <w:sz w:val="24"/>
          <w:szCs w:val="24"/>
          <w:shd w:val="clear" w:color="auto" w:fill="FFFFFF"/>
        </w:rPr>
        <w:t xml:space="preserve">; </w:t>
      </w:r>
      <w:proofErr w:type="spellStart"/>
      <w:r w:rsidR="00DB265D" w:rsidRPr="00B96182">
        <w:rPr>
          <w:rFonts w:ascii="Arial" w:hAnsi="Arial" w:cs="Arial"/>
          <w:i/>
          <w:iCs/>
          <w:sz w:val="24"/>
          <w:szCs w:val="24"/>
          <w:shd w:val="clear" w:color="auto" w:fill="FFFFFF"/>
        </w:rPr>
        <w:t>Tambogrande</w:t>
      </w:r>
      <w:proofErr w:type="spellEnd"/>
      <w:r w:rsidR="00DB265D" w:rsidRPr="00B96182">
        <w:rPr>
          <w:rFonts w:ascii="Arial" w:hAnsi="Arial" w:cs="Arial"/>
          <w:sz w:val="24"/>
          <w:szCs w:val="24"/>
          <w:shd w:val="clear" w:color="auto" w:fill="FFFFFF"/>
        </w:rPr>
        <w:t xml:space="preserve"> (2007)</w:t>
      </w:r>
      <w:r w:rsidR="00961012" w:rsidRPr="00B96182">
        <w:rPr>
          <w:rFonts w:ascii="Arial" w:hAnsi="Arial" w:cs="Arial"/>
          <w:sz w:val="24"/>
          <w:szCs w:val="24"/>
          <w:shd w:val="clear" w:color="auto" w:fill="FFFFFF"/>
        </w:rPr>
        <w:t xml:space="preserve"> donde se narra la lucha de los agricultores de mango y de limón, del norte del Perú, frente a una minera canadiense que buscaba extraer oro de sus tierras</w:t>
      </w:r>
      <w:r w:rsidR="00DB265D" w:rsidRPr="00B96182">
        <w:rPr>
          <w:rFonts w:ascii="Arial" w:hAnsi="Arial" w:cs="Arial"/>
          <w:sz w:val="24"/>
          <w:szCs w:val="24"/>
          <w:shd w:val="clear" w:color="auto" w:fill="FFFFFF"/>
        </w:rPr>
        <w:t>;</w:t>
      </w:r>
      <w:r w:rsidR="008659A8" w:rsidRPr="00B96182">
        <w:rPr>
          <w:rFonts w:ascii="Arial" w:hAnsi="Arial" w:cs="Arial"/>
          <w:sz w:val="24"/>
          <w:szCs w:val="24"/>
          <w:shd w:val="clear" w:color="auto" w:fill="FFFFFF"/>
        </w:rPr>
        <w:t xml:space="preserve"> en</w:t>
      </w:r>
      <w:r w:rsidR="00DB265D" w:rsidRPr="00B96182">
        <w:rPr>
          <w:rFonts w:ascii="Arial" w:hAnsi="Arial" w:cs="Arial"/>
          <w:sz w:val="24"/>
          <w:szCs w:val="24"/>
          <w:shd w:val="clear" w:color="auto" w:fill="FFFFFF"/>
        </w:rPr>
        <w:t xml:space="preserve"> </w:t>
      </w:r>
      <w:r w:rsidR="00DB265D" w:rsidRPr="00B96182">
        <w:rPr>
          <w:rFonts w:ascii="Arial" w:hAnsi="Arial" w:cs="Arial"/>
          <w:i/>
          <w:iCs/>
          <w:sz w:val="24"/>
          <w:szCs w:val="24"/>
          <w:shd w:val="clear" w:color="auto" w:fill="FFFFFF"/>
        </w:rPr>
        <w:t>De ollas y sueños</w:t>
      </w:r>
      <w:r w:rsidR="00DB265D" w:rsidRPr="00B96182">
        <w:rPr>
          <w:rFonts w:ascii="Arial" w:hAnsi="Arial" w:cs="Arial"/>
          <w:sz w:val="24"/>
          <w:szCs w:val="24"/>
          <w:shd w:val="clear" w:color="auto" w:fill="FFFFFF"/>
        </w:rPr>
        <w:t xml:space="preserve"> (2009)</w:t>
      </w:r>
      <w:r w:rsidR="00961012" w:rsidRPr="00B96182">
        <w:rPr>
          <w:rFonts w:ascii="Arial" w:hAnsi="Arial" w:cs="Arial"/>
          <w:sz w:val="24"/>
          <w:szCs w:val="24"/>
          <w:shd w:val="clear" w:color="auto" w:fill="FFFFFF"/>
        </w:rPr>
        <w:t xml:space="preserve"> </w:t>
      </w:r>
      <w:r w:rsidR="008659A8" w:rsidRPr="00B96182">
        <w:rPr>
          <w:rFonts w:ascii="Arial" w:hAnsi="Arial" w:cs="Arial"/>
          <w:sz w:val="24"/>
          <w:szCs w:val="24"/>
          <w:shd w:val="clear" w:color="auto" w:fill="FFFFFF"/>
        </w:rPr>
        <w:t xml:space="preserve">se </w:t>
      </w:r>
      <w:r w:rsidR="00961012" w:rsidRPr="00B96182">
        <w:rPr>
          <w:rFonts w:ascii="Arial" w:hAnsi="Arial" w:cs="Arial"/>
          <w:sz w:val="24"/>
          <w:szCs w:val="24"/>
          <w:shd w:val="clear" w:color="auto" w:fill="FFFFFF"/>
        </w:rPr>
        <w:t xml:space="preserve">realiza un recorrido en diferentes ciudades </w:t>
      </w:r>
      <w:r w:rsidR="008659A8" w:rsidRPr="00B96182">
        <w:rPr>
          <w:rFonts w:ascii="Arial" w:hAnsi="Arial" w:cs="Arial"/>
          <w:sz w:val="24"/>
          <w:szCs w:val="24"/>
          <w:shd w:val="clear" w:color="auto" w:fill="FFFFFF"/>
        </w:rPr>
        <w:t>dentro y fuera</w:t>
      </w:r>
      <w:r w:rsidR="00961012" w:rsidRPr="00B96182">
        <w:rPr>
          <w:rFonts w:ascii="Arial" w:hAnsi="Arial" w:cs="Arial"/>
          <w:sz w:val="24"/>
          <w:szCs w:val="24"/>
          <w:shd w:val="clear" w:color="auto" w:fill="FFFFFF"/>
        </w:rPr>
        <w:t xml:space="preserve"> del país para reflexionar sobre la expresión de la identidad peruana a través de su comida</w:t>
      </w:r>
      <w:r w:rsidR="00DB265D" w:rsidRPr="00B96182">
        <w:rPr>
          <w:rFonts w:ascii="Arial" w:hAnsi="Arial" w:cs="Arial"/>
          <w:sz w:val="24"/>
          <w:szCs w:val="24"/>
          <w:shd w:val="clear" w:color="auto" w:fill="FFFFFF"/>
        </w:rPr>
        <w:t xml:space="preserve">; </w:t>
      </w:r>
      <w:r w:rsidR="00DB265D" w:rsidRPr="00B96182">
        <w:rPr>
          <w:rFonts w:ascii="Arial" w:hAnsi="Arial" w:cs="Arial"/>
          <w:i/>
          <w:iCs/>
          <w:sz w:val="24"/>
          <w:szCs w:val="24"/>
          <w:shd w:val="clear" w:color="auto" w:fill="FFFFFF"/>
        </w:rPr>
        <w:t>Operación diablo</w:t>
      </w:r>
      <w:r w:rsidR="00DB265D" w:rsidRPr="00B96182">
        <w:rPr>
          <w:rFonts w:ascii="Arial" w:hAnsi="Arial" w:cs="Arial"/>
          <w:sz w:val="24"/>
          <w:szCs w:val="24"/>
          <w:shd w:val="clear" w:color="auto" w:fill="FFFFFF"/>
        </w:rPr>
        <w:t xml:space="preserve"> (2010)</w:t>
      </w:r>
      <w:r w:rsidR="00D84DDF" w:rsidRPr="00B96182">
        <w:rPr>
          <w:rFonts w:ascii="Arial" w:hAnsi="Arial" w:cs="Arial"/>
          <w:sz w:val="24"/>
          <w:szCs w:val="24"/>
          <w:shd w:val="clear" w:color="auto" w:fill="FFFFFF"/>
        </w:rPr>
        <w:t xml:space="preserve"> </w:t>
      </w:r>
      <w:r w:rsidR="008659A8" w:rsidRPr="00B96182">
        <w:rPr>
          <w:rFonts w:ascii="Arial" w:hAnsi="Arial" w:cs="Arial"/>
          <w:sz w:val="24"/>
          <w:szCs w:val="24"/>
          <w:shd w:val="clear" w:color="auto" w:fill="FFFFFF"/>
        </w:rPr>
        <w:t xml:space="preserve">que </w:t>
      </w:r>
      <w:r w:rsidR="00D84DDF" w:rsidRPr="00B96182">
        <w:rPr>
          <w:rFonts w:ascii="Arial" w:hAnsi="Arial" w:cs="Arial"/>
          <w:sz w:val="24"/>
          <w:szCs w:val="24"/>
          <w:shd w:val="clear" w:color="auto" w:fill="FFFFFF"/>
        </w:rPr>
        <w:t>da cuenta sobre la labor de espionaje por parte la empresa de seguridad de una minera de oro para hostigar a un sacerdote y líderes ambientalistas</w:t>
      </w:r>
      <w:r w:rsidR="00DB265D" w:rsidRPr="00B96182">
        <w:rPr>
          <w:rFonts w:ascii="Arial" w:hAnsi="Arial" w:cs="Arial"/>
          <w:sz w:val="24"/>
          <w:szCs w:val="24"/>
          <w:shd w:val="clear" w:color="auto" w:fill="FFFFFF"/>
        </w:rPr>
        <w:t xml:space="preserve">; </w:t>
      </w:r>
      <w:r w:rsidR="008659A8" w:rsidRPr="00B96182">
        <w:rPr>
          <w:rFonts w:ascii="Arial" w:hAnsi="Arial" w:cs="Arial"/>
          <w:sz w:val="24"/>
          <w:szCs w:val="24"/>
          <w:shd w:val="clear" w:color="auto" w:fill="FFFFFF"/>
        </w:rPr>
        <w:t xml:space="preserve">en </w:t>
      </w:r>
      <w:r w:rsidR="00DB265D" w:rsidRPr="00B96182">
        <w:rPr>
          <w:rFonts w:ascii="Arial" w:hAnsi="Arial" w:cs="Arial"/>
          <w:i/>
          <w:iCs/>
          <w:sz w:val="24"/>
          <w:szCs w:val="24"/>
          <w:shd w:val="clear" w:color="auto" w:fill="FFFFFF"/>
        </w:rPr>
        <w:t xml:space="preserve">Hija de la laguna </w:t>
      </w:r>
      <w:r w:rsidR="00DB265D" w:rsidRPr="00B96182">
        <w:rPr>
          <w:rFonts w:ascii="Arial" w:hAnsi="Arial" w:cs="Arial"/>
          <w:sz w:val="24"/>
          <w:szCs w:val="24"/>
          <w:shd w:val="clear" w:color="auto" w:fill="FFFFFF"/>
        </w:rPr>
        <w:t>(2015)</w:t>
      </w:r>
      <w:r w:rsidR="00D84DDF" w:rsidRPr="00B96182">
        <w:rPr>
          <w:rFonts w:ascii="Arial" w:hAnsi="Arial" w:cs="Arial"/>
          <w:sz w:val="24"/>
          <w:szCs w:val="24"/>
          <w:shd w:val="clear" w:color="auto" w:fill="FFFFFF"/>
        </w:rPr>
        <w:t xml:space="preserve"> </w:t>
      </w:r>
      <w:r w:rsidR="008659A8" w:rsidRPr="00B96182">
        <w:rPr>
          <w:rFonts w:ascii="Arial" w:hAnsi="Arial" w:cs="Arial"/>
          <w:sz w:val="24"/>
          <w:szCs w:val="24"/>
          <w:shd w:val="clear" w:color="auto" w:fill="FFFFFF"/>
        </w:rPr>
        <w:t xml:space="preserve">se </w:t>
      </w:r>
      <w:r w:rsidR="00D84DDF" w:rsidRPr="00B96182">
        <w:rPr>
          <w:rFonts w:ascii="Arial" w:hAnsi="Arial" w:cs="Arial"/>
          <w:sz w:val="24"/>
          <w:szCs w:val="24"/>
          <w:shd w:val="clear" w:color="auto" w:fill="FFFFFF"/>
        </w:rPr>
        <w:t xml:space="preserve">muestra </w:t>
      </w:r>
      <w:r w:rsidR="00557C79" w:rsidRPr="00B96182">
        <w:rPr>
          <w:rFonts w:ascii="Arial" w:hAnsi="Arial" w:cs="Arial"/>
          <w:sz w:val="24"/>
          <w:szCs w:val="24"/>
          <w:shd w:val="clear" w:color="auto" w:fill="FFFFFF"/>
        </w:rPr>
        <w:t xml:space="preserve">el motor de la lucha de Nélida </w:t>
      </w:r>
      <w:proofErr w:type="spellStart"/>
      <w:r w:rsidR="00557C79" w:rsidRPr="00B96182">
        <w:rPr>
          <w:rFonts w:ascii="Arial" w:hAnsi="Arial" w:cs="Arial"/>
          <w:sz w:val="24"/>
          <w:szCs w:val="24"/>
          <w:shd w:val="clear" w:color="auto" w:fill="FFFFFF"/>
        </w:rPr>
        <w:t>Ayay</w:t>
      </w:r>
      <w:proofErr w:type="spellEnd"/>
      <w:r w:rsidR="00557C79" w:rsidRPr="00B96182">
        <w:rPr>
          <w:rFonts w:ascii="Arial" w:hAnsi="Arial" w:cs="Arial"/>
          <w:sz w:val="24"/>
          <w:szCs w:val="24"/>
          <w:shd w:val="clear" w:color="auto" w:fill="FFFFFF"/>
        </w:rPr>
        <w:t xml:space="preserve"> frente a una minera que busca extraer oro de los territorios de su comunidad</w:t>
      </w:r>
      <w:r w:rsidR="00DB265D" w:rsidRPr="00B96182">
        <w:rPr>
          <w:rFonts w:ascii="Arial" w:hAnsi="Arial" w:cs="Arial"/>
          <w:sz w:val="24"/>
          <w:szCs w:val="24"/>
          <w:shd w:val="clear" w:color="auto" w:fill="FFFFFF"/>
        </w:rPr>
        <w:t xml:space="preserve">; y los cortometrajes: </w:t>
      </w:r>
      <w:r w:rsidR="00DB265D" w:rsidRPr="00B96182">
        <w:rPr>
          <w:rFonts w:ascii="Arial" w:hAnsi="Arial" w:cs="Arial"/>
          <w:i/>
          <w:iCs/>
          <w:sz w:val="24"/>
          <w:szCs w:val="24"/>
          <w:shd w:val="clear" w:color="auto" w:fill="FFFFFF"/>
        </w:rPr>
        <w:t xml:space="preserve">El antifaz </w:t>
      </w:r>
      <w:r w:rsidR="00DB265D" w:rsidRPr="00B96182">
        <w:rPr>
          <w:rFonts w:ascii="Arial" w:hAnsi="Arial" w:cs="Arial"/>
          <w:sz w:val="24"/>
          <w:szCs w:val="24"/>
          <w:shd w:val="clear" w:color="auto" w:fill="FFFFFF"/>
        </w:rPr>
        <w:t xml:space="preserve">(2008), </w:t>
      </w:r>
      <w:r w:rsidR="00DB265D" w:rsidRPr="00B96182">
        <w:rPr>
          <w:rFonts w:ascii="Arial" w:hAnsi="Arial" w:cs="Arial"/>
          <w:i/>
          <w:iCs/>
          <w:sz w:val="24"/>
          <w:szCs w:val="24"/>
          <w:shd w:val="clear" w:color="auto" w:fill="FFFFFF"/>
        </w:rPr>
        <w:t xml:space="preserve">El </w:t>
      </w:r>
      <w:proofErr w:type="spellStart"/>
      <w:r w:rsidR="00DB265D" w:rsidRPr="00B96182">
        <w:rPr>
          <w:rFonts w:ascii="Arial" w:hAnsi="Arial" w:cs="Arial"/>
          <w:i/>
          <w:iCs/>
          <w:sz w:val="24"/>
          <w:szCs w:val="24"/>
          <w:shd w:val="clear" w:color="auto" w:fill="FFFFFF"/>
        </w:rPr>
        <w:t>oscar</w:t>
      </w:r>
      <w:proofErr w:type="spellEnd"/>
      <w:r w:rsidR="00DB265D" w:rsidRPr="00B96182">
        <w:rPr>
          <w:rFonts w:ascii="Arial" w:hAnsi="Arial" w:cs="Arial"/>
          <w:i/>
          <w:iCs/>
          <w:sz w:val="24"/>
          <w:szCs w:val="24"/>
          <w:shd w:val="clear" w:color="auto" w:fill="FFFFFF"/>
        </w:rPr>
        <w:t xml:space="preserve"> de Manchay</w:t>
      </w:r>
      <w:r w:rsidR="00DB265D" w:rsidRPr="00B96182">
        <w:rPr>
          <w:rFonts w:ascii="Arial" w:hAnsi="Arial" w:cs="Arial"/>
          <w:sz w:val="24"/>
          <w:szCs w:val="24"/>
          <w:shd w:val="clear" w:color="auto" w:fill="FFFFFF"/>
        </w:rPr>
        <w:t xml:space="preserve"> (2011) y </w:t>
      </w:r>
      <w:r w:rsidR="00DB265D" w:rsidRPr="00B96182">
        <w:rPr>
          <w:rFonts w:ascii="Arial" w:hAnsi="Arial" w:cs="Arial"/>
          <w:i/>
          <w:iCs/>
          <w:sz w:val="24"/>
          <w:szCs w:val="24"/>
          <w:shd w:val="clear" w:color="auto" w:fill="FFFFFF"/>
        </w:rPr>
        <w:t>En pareja</w:t>
      </w:r>
      <w:r w:rsidR="00DB265D" w:rsidRPr="00B96182">
        <w:rPr>
          <w:rFonts w:ascii="Arial" w:hAnsi="Arial" w:cs="Arial"/>
          <w:sz w:val="24"/>
          <w:szCs w:val="24"/>
          <w:shd w:val="clear" w:color="auto" w:fill="FFFFFF"/>
        </w:rPr>
        <w:t xml:space="preserve"> (2012) </w:t>
      </w:r>
      <w:sdt>
        <w:sdtPr>
          <w:rPr>
            <w:rFonts w:ascii="Arial" w:hAnsi="Arial" w:cs="Arial"/>
            <w:sz w:val="24"/>
            <w:szCs w:val="24"/>
            <w:shd w:val="clear" w:color="auto" w:fill="FFFFFF"/>
          </w:rPr>
          <w:id w:val="242922708"/>
          <w:citation/>
        </w:sdtPr>
        <w:sdtContent>
          <w:r w:rsidR="00DB265D" w:rsidRPr="00B96182">
            <w:rPr>
              <w:rFonts w:ascii="Arial" w:hAnsi="Arial" w:cs="Arial"/>
              <w:sz w:val="24"/>
              <w:szCs w:val="24"/>
              <w:shd w:val="clear" w:color="auto" w:fill="FFFFFF"/>
            </w:rPr>
            <w:fldChar w:fldCharType="begin"/>
          </w:r>
          <w:r w:rsidR="00DB265D" w:rsidRPr="00B96182">
            <w:rPr>
              <w:rFonts w:ascii="Arial" w:hAnsi="Arial" w:cs="Arial"/>
              <w:sz w:val="24"/>
              <w:szCs w:val="24"/>
              <w:shd w:val="clear" w:color="auto" w:fill="FFFFFF"/>
              <w:lang w:val="es-ES"/>
            </w:rPr>
            <w:instrText xml:space="preserve"> CITATION Gua24 \l 3082 </w:instrText>
          </w:r>
          <w:r w:rsidR="00DB265D" w:rsidRPr="00B96182">
            <w:rPr>
              <w:rFonts w:ascii="Arial" w:hAnsi="Arial" w:cs="Arial"/>
              <w:sz w:val="24"/>
              <w:szCs w:val="24"/>
              <w:shd w:val="clear" w:color="auto" w:fill="FFFFFF"/>
            </w:rPr>
            <w:fldChar w:fldCharType="separate"/>
          </w:r>
          <w:r w:rsidR="00DB265D" w:rsidRPr="00B96182">
            <w:rPr>
              <w:rFonts w:ascii="Arial" w:hAnsi="Arial" w:cs="Arial"/>
              <w:noProof/>
              <w:sz w:val="24"/>
              <w:szCs w:val="24"/>
              <w:shd w:val="clear" w:color="auto" w:fill="FFFFFF"/>
              <w:lang w:val="es-ES"/>
            </w:rPr>
            <w:t>(Guarango Cine y Video, 2024)</w:t>
          </w:r>
          <w:r w:rsidR="00DB265D" w:rsidRPr="00B96182">
            <w:rPr>
              <w:rFonts w:ascii="Arial" w:hAnsi="Arial" w:cs="Arial"/>
              <w:sz w:val="24"/>
              <w:szCs w:val="24"/>
              <w:shd w:val="clear" w:color="auto" w:fill="FFFFFF"/>
            </w:rPr>
            <w:fldChar w:fldCharType="end"/>
          </w:r>
        </w:sdtContent>
      </w:sdt>
      <w:r w:rsidR="002800CA" w:rsidRPr="00B96182">
        <w:rPr>
          <w:rFonts w:ascii="Arial" w:hAnsi="Arial" w:cs="Arial"/>
          <w:sz w:val="24"/>
          <w:szCs w:val="24"/>
          <w:shd w:val="clear" w:color="auto" w:fill="FFFFFF"/>
        </w:rPr>
        <w:t>. Además,</w:t>
      </w:r>
      <w:r w:rsidRPr="00B96182">
        <w:rPr>
          <w:rFonts w:ascii="Arial" w:hAnsi="Arial" w:cs="Arial"/>
          <w:sz w:val="24"/>
          <w:szCs w:val="24"/>
          <w:shd w:val="clear" w:color="auto" w:fill="FFFFFF"/>
        </w:rPr>
        <w:t xml:space="preserve"> en el 2022 </w:t>
      </w:r>
      <w:r w:rsidR="008659A8" w:rsidRPr="00B96182">
        <w:rPr>
          <w:rFonts w:ascii="Arial" w:hAnsi="Arial" w:cs="Arial"/>
          <w:sz w:val="24"/>
          <w:szCs w:val="24"/>
          <w:shd w:val="clear" w:color="auto" w:fill="FFFFFF"/>
        </w:rPr>
        <w:t xml:space="preserve">se encargaron de </w:t>
      </w:r>
      <w:r w:rsidRPr="00B96182">
        <w:rPr>
          <w:rFonts w:ascii="Arial" w:hAnsi="Arial" w:cs="Arial"/>
          <w:sz w:val="24"/>
          <w:szCs w:val="24"/>
          <w:shd w:val="clear" w:color="auto" w:fill="FFFFFF"/>
        </w:rPr>
        <w:t xml:space="preserve">la producción del documental </w:t>
      </w:r>
      <w:proofErr w:type="spellStart"/>
      <w:r w:rsidRPr="00B96182">
        <w:rPr>
          <w:rFonts w:ascii="Arial" w:hAnsi="Arial" w:cs="Arial"/>
          <w:sz w:val="24"/>
          <w:szCs w:val="24"/>
          <w:shd w:val="clear" w:color="auto" w:fill="FFFFFF"/>
        </w:rPr>
        <w:t>Wändari</w:t>
      </w:r>
      <w:proofErr w:type="spellEnd"/>
      <w:r w:rsidR="00B14E68" w:rsidRPr="00B96182">
        <w:rPr>
          <w:rFonts w:ascii="Arial" w:hAnsi="Arial" w:cs="Arial"/>
          <w:sz w:val="24"/>
          <w:szCs w:val="24"/>
          <w:shd w:val="clear" w:color="auto" w:fill="FFFFFF"/>
        </w:rPr>
        <w:t xml:space="preserve">, donde se retrata el peligro en el que se encuentran las comunidades </w:t>
      </w:r>
      <w:proofErr w:type="spellStart"/>
      <w:r w:rsidR="00B14E68" w:rsidRPr="00B96182">
        <w:rPr>
          <w:rFonts w:ascii="Arial" w:hAnsi="Arial" w:cs="Arial"/>
          <w:sz w:val="24"/>
          <w:szCs w:val="24"/>
          <w:shd w:val="clear" w:color="auto" w:fill="FFFFFF"/>
        </w:rPr>
        <w:t>Harakbut</w:t>
      </w:r>
      <w:proofErr w:type="spellEnd"/>
      <w:r w:rsidR="00B14E68" w:rsidRPr="00B96182">
        <w:rPr>
          <w:rFonts w:ascii="Arial" w:hAnsi="Arial" w:cs="Arial"/>
          <w:sz w:val="24"/>
          <w:szCs w:val="24"/>
          <w:shd w:val="clear" w:color="auto" w:fill="FFFFFF"/>
        </w:rPr>
        <w:t xml:space="preserve"> debido a la minería ilegal y la deforestación de los bosques (El Comercio, 2022).</w:t>
      </w:r>
    </w:p>
    <w:p w14:paraId="0B2CD716" w14:textId="77BFC603" w:rsidR="00460684" w:rsidRPr="008659A8" w:rsidRDefault="002800CA" w:rsidP="00460684">
      <w:pPr>
        <w:spacing w:line="360" w:lineRule="auto"/>
        <w:jc w:val="both"/>
        <w:rPr>
          <w:rFonts w:ascii="Arial" w:hAnsi="Arial" w:cs="Arial"/>
          <w:color w:val="000000" w:themeColor="text1"/>
          <w:sz w:val="24"/>
          <w:szCs w:val="24"/>
        </w:rPr>
      </w:pPr>
      <w:r w:rsidRPr="00B96182">
        <w:rPr>
          <w:rFonts w:ascii="Arial" w:hAnsi="Arial" w:cs="Arial"/>
          <w:sz w:val="24"/>
          <w:szCs w:val="24"/>
          <w:shd w:val="clear" w:color="auto" w:fill="FFFFFF"/>
        </w:rPr>
        <w:t xml:space="preserve">Los documentales de Guarango cuentan con diferentes premios y reconocimientos nacionales e internacionales. </w:t>
      </w:r>
      <w:r w:rsidRPr="00B96182">
        <w:rPr>
          <w:rFonts w:ascii="Arial" w:hAnsi="Arial" w:cs="Arial" w:hint="eastAsia"/>
          <w:sz w:val="24"/>
          <w:szCs w:val="24"/>
          <w:shd w:val="clear" w:color="auto" w:fill="FFFFFF"/>
        </w:rPr>
        <w:t>D</w:t>
      </w:r>
      <w:r w:rsidRPr="00B96182">
        <w:rPr>
          <w:rFonts w:ascii="Arial" w:hAnsi="Arial" w:cs="Arial"/>
          <w:sz w:val="24"/>
          <w:szCs w:val="24"/>
          <w:shd w:val="clear" w:color="auto" w:fill="FFFFFF"/>
        </w:rPr>
        <w:t xml:space="preserve">e acuerdo con Pascual (2022) </w:t>
      </w:r>
      <w:r w:rsidR="00BF72C3" w:rsidRPr="00B96182">
        <w:rPr>
          <w:rFonts w:ascii="Arial" w:hAnsi="Arial" w:cs="Arial"/>
          <w:sz w:val="24"/>
          <w:szCs w:val="24"/>
        </w:rPr>
        <w:t xml:space="preserve">el largometraje documental </w:t>
      </w:r>
      <w:r w:rsidR="00BF72C3" w:rsidRPr="00B96182">
        <w:rPr>
          <w:rFonts w:ascii="Arial" w:hAnsi="Arial" w:cs="Arial"/>
          <w:i/>
          <w:iCs/>
          <w:sz w:val="24"/>
          <w:szCs w:val="24"/>
        </w:rPr>
        <w:t>Hija de la laguna</w:t>
      </w:r>
      <w:r w:rsidRPr="00B96182">
        <w:rPr>
          <w:rFonts w:ascii="Arial" w:hAnsi="Arial" w:cs="Arial"/>
          <w:i/>
          <w:iCs/>
          <w:sz w:val="24"/>
          <w:szCs w:val="24"/>
        </w:rPr>
        <w:t xml:space="preserve"> </w:t>
      </w:r>
      <w:r w:rsidRPr="00B96182">
        <w:rPr>
          <w:rFonts w:ascii="Arial" w:hAnsi="Arial" w:cs="Arial"/>
          <w:sz w:val="24"/>
          <w:szCs w:val="24"/>
        </w:rPr>
        <w:t>(2015)</w:t>
      </w:r>
      <w:r w:rsidR="00BF72C3" w:rsidRPr="00B96182">
        <w:rPr>
          <w:rFonts w:ascii="Arial" w:hAnsi="Arial" w:cs="Arial"/>
          <w:sz w:val="24"/>
          <w:szCs w:val="24"/>
        </w:rPr>
        <w:t xml:space="preserve"> posibilitó a Nélida viajar a diferentes festi</w:t>
      </w:r>
      <w:r w:rsidR="00BF72C3" w:rsidRPr="00E46B72">
        <w:rPr>
          <w:rFonts w:ascii="Arial" w:hAnsi="Arial" w:cs="Arial"/>
          <w:color w:val="000000" w:themeColor="text1"/>
          <w:sz w:val="24"/>
          <w:szCs w:val="24"/>
        </w:rPr>
        <w:t>vales del mundo presentando la película</w:t>
      </w:r>
      <w:r w:rsidRPr="00E46B72">
        <w:rPr>
          <w:rFonts w:ascii="Arial" w:hAnsi="Arial" w:cs="Arial"/>
          <w:color w:val="000000" w:themeColor="text1"/>
          <w:sz w:val="24"/>
          <w:szCs w:val="24"/>
        </w:rPr>
        <w:t>.</w:t>
      </w:r>
      <w:r w:rsidR="007329BD" w:rsidRPr="00E46B72">
        <w:rPr>
          <w:rFonts w:ascii="Arial" w:hAnsi="Arial" w:cs="Arial"/>
          <w:color w:val="000000" w:themeColor="text1"/>
          <w:sz w:val="24"/>
          <w:szCs w:val="24"/>
        </w:rPr>
        <w:t xml:space="preserve"> </w:t>
      </w:r>
      <w:r w:rsidR="007329BD" w:rsidRPr="008659A8">
        <w:rPr>
          <w:rFonts w:ascii="Arial" w:hAnsi="Arial" w:cs="Arial"/>
          <w:color w:val="000000" w:themeColor="text1"/>
          <w:sz w:val="24"/>
          <w:szCs w:val="24"/>
        </w:rPr>
        <w:t xml:space="preserve">Esto ejemplo da muestra del alcance que ha alcanzado esta casa productora mediante </w:t>
      </w:r>
      <w:r w:rsidR="008659A8" w:rsidRPr="008659A8">
        <w:rPr>
          <w:rFonts w:ascii="Arial" w:hAnsi="Arial" w:cs="Arial"/>
          <w:color w:val="000000" w:themeColor="text1"/>
          <w:sz w:val="24"/>
          <w:szCs w:val="24"/>
        </w:rPr>
        <w:t>su</w:t>
      </w:r>
      <w:r w:rsidR="007329BD" w:rsidRPr="008659A8">
        <w:rPr>
          <w:rFonts w:ascii="Arial" w:hAnsi="Arial" w:cs="Arial"/>
          <w:color w:val="000000" w:themeColor="text1"/>
          <w:sz w:val="24"/>
          <w:szCs w:val="24"/>
        </w:rPr>
        <w:t xml:space="preserve"> trabajo constante</w:t>
      </w:r>
      <w:r w:rsidR="008659A8" w:rsidRPr="008659A8">
        <w:rPr>
          <w:rFonts w:ascii="Arial" w:hAnsi="Arial" w:cs="Arial"/>
          <w:color w:val="000000" w:themeColor="text1"/>
          <w:sz w:val="24"/>
          <w:szCs w:val="24"/>
        </w:rPr>
        <w:t xml:space="preserve"> y la calidad de sus producciones</w:t>
      </w:r>
      <w:r w:rsidR="007329BD" w:rsidRPr="008659A8">
        <w:rPr>
          <w:rFonts w:ascii="Arial" w:hAnsi="Arial" w:cs="Arial"/>
          <w:color w:val="000000" w:themeColor="text1"/>
          <w:sz w:val="24"/>
          <w:szCs w:val="24"/>
        </w:rPr>
        <w:t>.</w:t>
      </w:r>
    </w:p>
    <w:p w14:paraId="7A88406A" w14:textId="7FACA2B0" w:rsidR="00BE339B" w:rsidRPr="00B96182" w:rsidRDefault="007329BD" w:rsidP="00BE339B">
      <w:pPr>
        <w:spacing w:line="360" w:lineRule="auto"/>
        <w:jc w:val="both"/>
        <w:rPr>
          <w:rFonts w:ascii="Arial" w:hAnsi="Arial" w:cs="Arial"/>
          <w:sz w:val="24"/>
          <w:szCs w:val="24"/>
          <w:lang w:val="es-ES"/>
        </w:rPr>
      </w:pPr>
      <w:r w:rsidRPr="00B96182">
        <w:rPr>
          <w:rFonts w:ascii="Arial" w:hAnsi="Arial" w:cs="Arial"/>
          <w:sz w:val="24"/>
          <w:szCs w:val="24"/>
        </w:rPr>
        <w:t xml:space="preserve">Otra de las líneas </w:t>
      </w:r>
      <w:r w:rsidR="00BE339B" w:rsidRPr="00B96182">
        <w:rPr>
          <w:rFonts w:ascii="Arial" w:hAnsi="Arial" w:cs="Arial"/>
          <w:sz w:val="24"/>
          <w:szCs w:val="24"/>
        </w:rPr>
        <w:t xml:space="preserve">importantes </w:t>
      </w:r>
      <w:r w:rsidRPr="00B96182">
        <w:rPr>
          <w:rFonts w:ascii="Arial" w:hAnsi="Arial" w:cs="Arial"/>
          <w:sz w:val="24"/>
          <w:szCs w:val="24"/>
        </w:rPr>
        <w:t xml:space="preserve">de trabajo que desarrolla </w:t>
      </w:r>
      <w:r w:rsidR="00453522" w:rsidRPr="00B96182">
        <w:rPr>
          <w:rFonts w:ascii="Arial" w:hAnsi="Arial" w:cs="Arial"/>
          <w:sz w:val="24"/>
          <w:szCs w:val="24"/>
        </w:rPr>
        <w:t xml:space="preserve">GCV </w:t>
      </w:r>
      <w:r w:rsidR="00380C0F" w:rsidRPr="00B96182">
        <w:rPr>
          <w:rFonts w:ascii="Arial" w:hAnsi="Arial" w:cs="Arial"/>
          <w:sz w:val="24"/>
          <w:szCs w:val="24"/>
        </w:rPr>
        <w:t>es</w:t>
      </w:r>
      <w:r w:rsidR="000C52B6" w:rsidRPr="00B96182">
        <w:rPr>
          <w:rFonts w:ascii="Arial" w:hAnsi="Arial" w:cs="Arial"/>
          <w:kern w:val="0"/>
          <w:sz w:val="24"/>
          <w:szCs w:val="24"/>
          <w:lang w:eastAsia="en-US"/>
          <w14:ligatures w14:val="none"/>
        </w:rPr>
        <w:t xml:space="preserve"> la post producció</w:t>
      </w:r>
      <w:r w:rsidR="00BE339B" w:rsidRPr="00B96182">
        <w:rPr>
          <w:rFonts w:ascii="Arial" w:hAnsi="Arial" w:cs="Arial"/>
          <w:kern w:val="0"/>
          <w:sz w:val="24"/>
          <w:szCs w:val="24"/>
          <w:lang w:eastAsia="en-US"/>
          <w14:ligatures w14:val="none"/>
        </w:rPr>
        <w:t>n.</w:t>
      </w:r>
      <w:r w:rsidR="00BE339B" w:rsidRPr="00B96182">
        <w:rPr>
          <w:rFonts w:ascii="Arial" w:hAnsi="Arial" w:cs="Arial"/>
          <w:sz w:val="24"/>
          <w:szCs w:val="24"/>
          <w:lang w:val="es-ES"/>
        </w:rPr>
        <w:t xml:space="preserve"> En esta área GCV ha alcanzado hitos de innovación importantes como </w:t>
      </w:r>
      <w:r w:rsidR="005A36F1" w:rsidRPr="00B96182">
        <w:rPr>
          <w:rFonts w:ascii="Arial" w:hAnsi="Arial" w:cs="Arial"/>
          <w:sz w:val="24"/>
          <w:szCs w:val="24"/>
          <w:lang w:val="es-ES"/>
        </w:rPr>
        <w:t>ser el primer lugar en el país donde se pueda</w:t>
      </w:r>
      <w:r w:rsidR="00BE339B" w:rsidRPr="00B96182">
        <w:rPr>
          <w:rFonts w:ascii="Arial" w:hAnsi="Arial" w:cs="Arial"/>
          <w:sz w:val="24"/>
          <w:szCs w:val="24"/>
          <w:lang w:val="es-ES"/>
        </w:rPr>
        <w:t xml:space="preserve"> convertir las películas al </w:t>
      </w:r>
      <w:r w:rsidR="00BE339B" w:rsidRPr="00B96182">
        <w:rPr>
          <w:rFonts w:ascii="Arial" w:hAnsi="Arial" w:cs="Arial"/>
          <w:sz w:val="24"/>
          <w:szCs w:val="24"/>
          <w:lang w:val="es-ES"/>
        </w:rPr>
        <w:lastRenderedPageBreak/>
        <w:t xml:space="preserve">formato de Digital Cinema </w:t>
      </w:r>
      <w:proofErr w:type="spellStart"/>
      <w:r w:rsidR="00BE339B" w:rsidRPr="00B96182">
        <w:rPr>
          <w:rFonts w:ascii="Arial" w:hAnsi="Arial" w:cs="Arial"/>
          <w:sz w:val="24"/>
          <w:szCs w:val="24"/>
          <w:lang w:val="es-ES"/>
        </w:rPr>
        <w:t>Pack</w:t>
      </w:r>
      <w:r w:rsidR="005A36F1" w:rsidRPr="00B96182">
        <w:rPr>
          <w:rFonts w:ascii="Arial" w:hAnsi="Arial" w:cs="Arial"/>
          <w:sz w:val="24"/>
          <w:szCs w:val="24"/>
          <w:lang w:val="es-ES"/>
        </w:rPr>
        <w:t>age</w:t>
      </w:r>
      <w:proofErr w:type="spellEnd"/>
      <w:r w:rsidR="005A36F1" w:rsidRPr="00B96182">
        <w:rPr>
          <w:rFonts w:ascii="Arial" w:hAnsi="Arial" w:cs="Arial"/>
          <w:sz w:val="24"/>
          <w:szCs w:val="24"/>
          <w:lang w:val="es-ES"/>
        </w:rPr>
        <w:t xml:space="preserve"> – DCP, necesario para su proyección en salas de cine, realizar mejorar continuas a su proceso de conversión al formato </w:t>
      </w:r>
      <w:r w:rsidR="005A36F1" w:rsidRPr="00B96182">
        <w:rPr>
          <w:rFonts w:ascii="Arial" w:hAnsi="Arial" w:cs="Arial"/>
          <w:sz w:val="24"/>
          <w:szCs w:val="24"/>
        </w:rPr>
        <w:t>Non Fungible Token - NFT</w:t>
      </w:r>
      <w:r w:rsidR="00BE339B" w:rsidRPr="00B96182">
        <w:rPr>
          <w:rFonts w:ascii="Arial" w:hAnsi="Arial" w:cs="Arial"/>
          <w:sz w:val="24"/>
          <w:szCs w:val="24"/>
          <w:lang w:val="es-ES"/>
        </w:rPr>
        <w:t xml:space="preserve"> </w:t>
      </w:r>
      <w:r w:rsidR="005A36F1" w:rsidRPr="00B96182">
        <w:rPr>
          <w:rFonts w:ascii="Arial" w:hAnsi="Arial" w:cs="Arial"/>
          <w:sz w:val="24"/>
          <w:szCs w:val="24"/>
          <w:lang w:val="es-ES"/>
        </w:rPr>
        <w:t xml:space="preserve">que solicitan las plataformas de </w:t>
      </w:r>
      <w:proofErr w:type="spellStart"/>
      <w:r w:rsidR="005A36F1" w:rsidRPr="00B96182">
        <w:rPr>
          <w:rFonts w:ascii="Arial" w:hAnsi="Arial" w:cs="Arial"/>
          <w:i/>
          <w:iCs/>
          <w:sz w:val="24"/>
          <w:szCs w:val="24"/>
          <w:lang w:val="es-ES"/>
        </w:rPr>
        <w:t>streaming</w:t>
      </w:r>
      <w:proofErr w:type="spellEnd"/>
      <w:r w:rsidR="005A36F1" w:rsidRPr="00B96182">
        <w:rPr>
          <w:rFonts w:ascii="Arial" w:hAnsi="Arial" w:cs="Arial"/>
          <w:i/>
          <w:iCs/>
          <w:sz w:val="24"/>
          <w:szCs w:val="24"/>
          <w:lang w:val="es-ES"/>
        </w:rPr>
        <w:t xml:space="preserve">, </w:t>
      </w:r>
      <w:r w:rsidR="005A36F1" w:rsidRPr="00B96182">
        <w:rPr>
          <w:rFonts w:ascii="Arial" w:hAnsi="Arial" w:cs="Arial"/>
          <w:sz w:val="24"/>
          <w:szCs w:val="24"/>
          <w:lang w:val="es-ES"/>
        </w:rPr>
        <w:t>y alcanzar la meta de implementar el primer laboratorio integral para la restauración de películas en acetatos.</w:t>
      </w:r>
      <w:r w:rsidR="005A36F1" w:rsidRPr="00B96182">
        <w:rPr>
          <w:rFonts w:ascii="Arial" w:hAnsi="Arial" w:cs="Arial"/>
          <w:i/>
          <w:iCs/>
          <w:sz w:val="24"/>
          <w:szCs w:val="24"/>
          <w:lang w:val="es-ES"/>
        </w:rPr>
        <w:t xml:space="preserve"> </w:t>
      </w:r>
    </w:p>
    <w:p w14:paraId="20B20BE0" w14:textId="1A767431" w:rsidR="00BE339B" w:rsidRPr="00B96182" w:rsidRDefault="00BD7F0C" w:rsidP="0072432C">
      <w:pPr>
        <w:spacing w:line="360" w:lineRule="auto"/>
        <w:jc w:val="both"/>
        <w:rPr>
          <w:rFonts w:ascii="Arial" w:hAnsi="Arial" w:cs="Arial"/>
          <w:sz w:val="24"/>
          <w:szCs w:val="24"/>
          <w:lang w:val="es-ES"/>
        </w:rPr>
      </w:pPr>
      <w:r w:rsidRPr="00B96182">
        <w:rPr>
          <w:rFonts w:ascii="Arial" w:hAnsi="Arial" w:cs="Arial"/>
          <w:sz w:val="24"/>
          <w:szCs w:val="24"/>
          <w:lang w:val="es-ES"/>
        </w:rPr>
        <w:t xml:space="preserve">Esto ha sido posible gracias a la </w:t>
      </w:r>
      <w:r w:rsidR="003A1C52" w:rsidRPr="00B96182">
        <w:rPr>
          <w:rFonts w:ascii="Arial" w:hAnsi="Arial" w:cs="Arial"/>
          <w:sz w:val="24"/>
          <w:szCs w:val="24"/>
          <w:lang w:val="es-ES"/>
        </w:rPr>
        <w:t>c</w:t>
      </w:r>
      <w:r w:rsidR="005A36F1" w:rsidRPr="00B96182">
        <w:rPr>
          <w:rFonts w:ascii="Arial" w:hAnsi="Arial" w:cs="Arial"/>
          <w:sz w:val="24"/>
          <w:szCs w:val="24"/>
          <w:lang w:val="es-ES"/>
        </w:rPr>
        <w:t>ultura de</w:t>
      </w:r>
      <w:r w:rsidR="003A1C52" w:rsidRPr="00B96182">
        <w:rPr>
          <w:rFonts w:ascii="Arial" w:hAnsi="Arial" w:cs="Arial"/>
          <w:sz w:val="24"/>
          <w:szCs w:val="24"/>
          <w:lang w:val="es-ES"/>
        </w:rPr>
        <w:t xml:space="preserve"> investigación y capacitación continua para la innovación, coherente con el</w:t>
      </w:r>
      <w:r w:rsidR="00BE339B" w:rsidRPr="00B96182">
        <w:rPr>
          <w:rFonts w:ascii="Arial" w:hAnsi="Arial" w:cs="Arial"/>
          <w:sz w:val="24"/>
          <w:szCs w:val="24"/>
          <w:lang w:val="es-ES"/>
        </w:rPr>
        <w:t xml:space="preserve"> compromiso</w:t>
      </w:r>
      <w:r w:rsidR="003A1C52" w:rsidRPr="00B96182">
        <w:rPr>
          <w:rFonts w:ascii="Arial" w:hAnsi="Arial" w:cs="Arial"/>
          <w:sz w:val="24"/>
          <w:szCs w:val="24"/>
          <w:lang w:val="es-ES"/>
        </w:rPr>
        <w:t xml:space="preserve"> de GCV</w:t>
      </w:r>
      <w:r w:rsidR="00BE339B" w:rsidRPr="00B96182">
        <w:rPr>
          <w:rFonts w:ascii="Arial" w:hAnsi="Arial" w:cs="Arial"/>
          <w:sz w:val="24"/>
          <w:szCs w:val="24"/>
          <w:lang w:val="es-ES"/>
        </w:rPr>
        <w:t xml:space="preserve"> con el desarrollo de la industria cinematográfica en el país,</w:t>
      </w:r>
      <w:r w:rsidR="008F6849" w:rsidRPr="00B96182">
        <w:rPr>
          <w:rFonts w:ascii="Arial" w:hAnsi="Arial" w:cs="Arial"/>
          <w:sz w:val="24"/>
          <w:szCs w:val="24"/>
          <w:lang w:val="es-ES"/>
        </w:rPr>
        <w:t xml:space="preserve"> a consciencia que </w:t>
      </w:r>
      <w:r w:rsidR="00BE339B" w:rsidRPr="00B96182">
        <w:rPr>
          <w:rFonts w:ascii="Arial" w:hAnsi="Arial" w:cs="Arial"/>
          <w:sz w:val="24"/>
          <w:szCs w:val="24"/>
          <w:lang w:val="es-ES"/>
        </w:rPr>
        <w:t xml:space="preserve">crecimiento de </w:t>
      </w:r>
      <w:r w:rsidR="008F6849" w:rsidRPr="00B96182">
        <w:rPr>
          <w:rFonts w:ascii="Arial" w:hAnsi="Arial" w:cs="Arial"/>
          <w:sz w:val="24"/>
          <w:szCs w:val="24"/>
          <w:lang w:val="es-ES"/>
        </w:rPr>
        <w:t>esta</w:t>
      </w:r>
      <w:r w:rsidR="00BE339B" w:rsidRPr="00B96182">
        <w:rPr>
          <w:rFonts w:ascii="Arial" w:hAnsi="Arial" w:cs="Arial"/>
          <w:sz w:val="24"/>
          <w:szCs w:val="24"/>
          <w:lang w:val="es-ES"/>
        </w:rPr>
        <w:t xml:space="preserve"> beneficia al rubro en general.</w:t>
      </w:r>
    </w:p>
    <w:p w14:paraId="116DFC6F" w14:textId="7ED88EBC" w:rsidR="008D5D8C" w:rsidRPr="00B96182" w:rsidRDefault="008F6849" w:rsidP="0072432C">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El trabajo de post producción</w:t>
      </w:r>
      <w:r w:rsidR="00FF0258" w:rsidRPr="00B96182">
        <w:rPr>
          <w:rFonts w:ascii="Arial" w:hAnsi="Arial" w:cs="Arial"/>
          <w:kern w:val="0"/>
          <w:sz w:val="24"/>
          <w:szCs w:val="24"/>
          <w:lang w:eastAsia="en-US"/>
          <w14:ligatures w14:val="none"/>
        </w:rPr>
        <w:t xml:space="preserve"> fue</w:t>
      </w:r>
      <w:r w:rsidR="00380C0F" w:rsidRPr="00B96182">
        <w:rPr>
          <w:rFonts w:ascii="Arial" w:hAnsi="Arial" w:cs="Arial"/>
          <w:kern w:val="0"/>
          <w:sz w:val="24"/>
          <w:szCs w:val="24"/>
          <w:lang w:eastAsia="en-US"/>
          <w14:ligatures w14:val="none"/>
        </w:rPr>
        <w:t xml:space="preserve"> liderad</w:t>
      </w:r>
      <w:r w:rsidRPr="00B96182">
        <w:rPr>
          <w:rFonts w:ascii="Arial" w:hAnsi="Arial" w:cs="Arial"/>
          <w:kern w:val="0"/>
          <w:sz w:val="24"/>
          <w:szCs w:val="24"/>
          <w:lang w:eastAsia="en-US"/>
          <w14:ligatures w14:val="none"/>
        </w:rPr>
        <w:t>o</w:t>
      </w:r>
      <w:r w:rsidR="00380C0F" w:rsidRPr="00B96182">
        <w:rPr>
          <w:rFonts w:ascii="Arial" w:hAnsi="Arial" w:cs="Arial"/>
          <w:kern w:val="0"/>
          <w:sz w:val="24"/>
          <w:szCs w:val="24"/>
          <w:lang w:eastAsia="en-US"/>
          <w14:ligatures w14:val="none"/>
        </w:rPr>
        <w:t xml:space="preserve">, durante muchos años, por </w:t>
      </w:r>
      <w:r w:rsidR="00BF0611" w:rsidRPr="00B96182">
        <w:rPr>
          <w:rFonts w:ascii="Arial" w:hAnsi="Arial" w:cs="Arial"/>
          <w:kern w:val="0"/>
          <w:sz w:val="24"/>
          <w:szCs w:val="24"/>
          <w:lang w:eastAsia="en-US"/>
          <w14:ligatures w14:val="none"/>
        </w:rPr>
        <w:t xml:space="preserve">Ricardo Cabellos uno de los </w:t>
      </w:r>
      <w:r w:rsidR="007406B4" w:rsidRPr="00B96182">
        <w:rPr>
          <w:rFonts w:ascii="Arial" w:hAnsi="Arial" w:cs="Arial"/>
          <w:kern w:val="0"/>
          <w:sz w:val="24"/>
          <w:szCs w:val="24"/>
          <w:lang w:eastAsia="en-US"/>
          <w14:ligatures w14:val="none"/>
        </w:rPr>
        <w:t>posts productores</w:t>
      </w:r>
      <w:r w:rsidR="00BF0611" w:rsidRPr="00B96182">
        <w:rPr>
          <w:rFonts w:ascii="Arial" w:hAnsi="Arial" w:cs="Arial"/>
          <w:kern w:val="0"/>
          <w:sz w:val="24"/>
          <w:szCs w:val="24"/>
          <w:lang w:eastAsia="en-US"/>
          <w14:ligatures w14:val="none"/>
        </w:rPr>
        <w:t xml:space="preserve"> más importantes que ha tenido el </w:t>
      </w:r>
      <w:r w:rsidR="00380C0F" w:rsidRPr="00B96182">
        <w:rPr>
          <w:rFonts w:ascii="Arial" w:hAnsi="Arial" w:cs="Arial"/>
          <w:kern w:val="0"/>
          <w:sz w:val="24"/>
          <w:szCs w:val="24"/>
          <w:lang w:eastAsia="en-US"/>
          <w14:ligatures w14:val="none"/>
        </w:rPr>
        <w:t>país</w:t>
      </w:r>
      <w:r w:rsidR="008D5D8C" w:rsidRPr="00B96182">
        <w:rPr>
          <w:rFonts w:ascii="Arial" w:hAnsi="Arial" w:cs="Arial"/>
          <w:kern w:val="0"/>
          <w:sz w:val="24"/>
          <w:szCs w:val="24"/>
          <w:lang w:eastAsia="en-US"/>
          <w14:ligatures w14:val="none"/>
        </w:rPr>
        <w:t>:</w:t>
      </w:r>
      <w:r w:rsidR="00380C0F" w:rsidRPr="00B96182">
        <w:rPr>
          <w:rFonts w:ascii="Arial" w:hAnsi="Arial" w:cs="Arial"/>
          <w:kern w:val="0"/>
          <w:sz w:val="24"/>
          <w:szCs w:val="24"/>
          <w:lang w:eastAsia="en-US"/>
          <w14:ligatures w14:val="none"/>
        </w:rPr>
        <w:t xml:space="preserve"> </w:t>
      </w:r>
    </w:p>
    <w:p w14:paraId="3642A25C" w14:textId="3791C9C8" w:rsidR="008D5D8C" w:rsidRPr="007406B4" w:rsidRDefault="008D5D8C" w:rsidP="008D5D8C">
      <w:pPr>
        <w:spacing w:line="240" w:lineRule="auto"/>
        <w:ind w:leftChars="193" w:left="425"/>
        <w:jc w:val="both"/>
        <w:rPr>
          <w:rFonts w:ascii="Arial" w:hAnsi="Arial" w:cs="Arial"/>
          <w:kern w:val="0"/>
          <w:lang w:eastAsia="en-US"/>
          <w14:ligatures w14:val="none"/>
        </w:rPr>
      </w:pPr>
      <w:r w:rsidRPr="00B96182">
        <w:rPr>
          <w:rFonts w:ascii="Arial" w:hAnsi="Arial" w:cs="Arial"/>
          <w:shd w:val="clear" w:color="auto" w:fill="FFFFFF"/>
        </w:rPr>
        <w:t>El d</w:t>
      </w:r>
      <w:r w:rsidRPr="007406B4">
        <w:rPr>
          <w:rFonts w:ascii="Arial" w:hAnsi="Arial" w:cs="Arial"/>
          <w:shd w:val="clear" w:color="auto" w:fill="FFFFFF"/>
        </w:rPr>
        <w:t>estacado profesional, egresado de la especialidad de Comunicación para el Desarrollo, supo conjugar muy bien los recursos de la comunicación en su intensa e importante trayectoria como presidente de Guarango Cine y como post productor de renombradas películas peruanas, todo ello, no sólo da fe de su calidad profesional, sino que deja en quienes lo conocieron recuerdos entrañables por su gran calidad humana (Facultad de Ciencias y Artes de la Comunicación, 2021, párr. 1).</w:t>
      </w:r>
    </w:p>
    <w:p w14:paraId="22989C58" w14:textId="1D38AEC2" w:rsidR="0087171E" w:rsidRPr="00E46B72" w:rsidRDefault="00380C0F" w:rsidP="0072432C">
      <w:pPr>
        <w:spacing w:line="360" w:lineRule="auto"/>
        <w:jc w:val="both"/>
        <w:rPr>
          <w:rFonts w:ascii="Arial" w:hAnsi="Arial" w:cs="Arial"/>
          <w:kern w:val="0"/>
          <w:sz w:val="24"/>
          <w:szCs w:val="24"/>
          <w:lang w:eastAsia="en-US"/>
          <w14:ligatures w14:val="none"/>
        </w:rPr>
      </w:pPr>
      <w:r w:rsidRPr="00E46B72">
        <w:rPr>
          <w:rFonts w:ascii="Arial" w:hAnsi="Arial" w:cs="Arial"/>
          <w:kern w:val="0"/>
          <w:sz w:val="24"/>
          <w:szCs w:val="24"/>
          <w:lang w:eastAsia="en-US"/>
          <w14:ligatures w14:val="none"/>
        </w:rPr>
        <w:t>Gracias a su empeño se logró hacer</w:t>
      </w:r>
      <w:r w:rsidR="00BF0611" w:rsidRPr="00E46B72">
        <w:rPr>
          <w:rFonts w:ascii="Arial" w:hAnsi="Arial" w:cs="Arial"/>
          <w:kern w:val="0"/>
          <w:sz w:val="24"/>
          <w:szCs w:val="24"/>
          <w:lang w:eastAsia="en-US"/>
          <w14:ligatures w14:val="none"/>
        </w:rPr>
        <w:t xml:space="preserve"> </w:t>
      </w:r>
      <w:r w:rsidR="003D2EB2" w:rsidRPr="00E46B72">
        <w:rPr>
          <w:rFonts w:ascii="Arial" w:hAnsi="Arial" w:cs="Arial"/>
          <w:kern w:val="0"/>
          <w:sz w:val="24"/>
          <w:szCs w:val="24"/>
          <w:lang w:eastAsia="en-US"/>
          <w14:ligatures w14:val="none"/>
        </w:rPr>
        <w:t xml:space="preserve">la primera conversión </w:t>
      </w:r>
      <w:r w:rsidR="00E33534" w:rsidRPr="00E46B72">
        <w:rPr>
          <w:rFonts w:ascii="Arial" w:hAnsi="Arial" w:cs="Arial"/>
          <w:kern w:val="0"/>
          <w:sz w:val="24"/>
          <w:szCs w:val="24"/>
          <w:lang w:eastAsia="en-US"/>
          <w14:ligatures w14:val="none"/>
        </w:rPr>
        <w:t xml:space="preserve">de la imagen y el sonido de una película </w:t>
      </w:r>
      <w:r w:rsidR="003D2EB2" w:rsidRPr="00E46B72">
        <w:rPr>
          <w:rFonts w:ascii="Arial" w:hAnsi="Arial" w:cs="Arial"/>
          <w:kern w:val="0"/>
          <w:sz w:val="24"/>
          <w:szCs w:val="24"/>
          <w:lang w:eastAsia="en-US"/>
          <w14:ligatures w14:val="none"/>
        </w:rPr>
        <w:t xml:space="preserve">al </w:t>
      </w:r>
      <w:r w:rsidRPr="00E46B72">
        <w:rPr>
          <w:rFonts w:ascii="Arial" w:hAnsi="Arial" w:cs="Arial"/>
          <w:kern w:val="0"/>
          <w:sz w:val="24"/>
          <w:szCs w:val="24"/>
          <w:lang w:eastAsia="en-US"/>
          <w14:ligatures w14:val="none"/>
        </w:rPr>
        <w:t>forma</w:t>
      </w:r>
      <w:r w:rsidR="008F6849">
        <w:rPr>
          <w:rFonts w:ascii="Arial" w:hAnsi="Arial" w:cs="Arial"/>
          <w:kern w:val="0"/>
          <w:sz w:val="24"/>
          <w:szCs w:val="24"/>
          <w:lang w:eastAsia="en-US"/>
          <w14:ligatures w14:val="none"/>
        </w:rPr>
        <w:t xml:space="preserve">to </w:t>
      </w:r>
      <w:r w:rsidR="00BF0611" w:rsidRPr="00E46B72">
        <w:rPr>
          <w:rFonts w:ascii="Arial" w:hAnsi="Arial" w:cs="Arial"/>
          <w:kern w:val="0"/>
          <w:sz w:val="24"/>
          <w:szCs w:val="24"/>
          <w:lang w:eastAsia="en-US"/>
          <w14:ligatures w14:val="none"/>
        </w:rPr>
        <w:t>DCP</w:t>
      </w:r>
      <w:r w:rsidRPr="00E46B72">
        <w:rPr>
          <w:rFonts w:ascii="Arial" w:hAnsi="Arial" w:cs="Arial"/>
          <w:kern w:val="0"/>
          <w:sz w:val="24"/>
          <w:szCs w:val="24"/>
          <w:lang w:eastAsia="en-US"/>
          <w14:ligatures w14:val="none"/>
        </w:rPr>
        <w:t xml:space="preserve">, </w:t>
      </w:r>
      <w:r w:rsidR="008F6849">
        <w:rPr>
          <w:rFonts w:ascii="Arial" w:hAnsi="Arial" w:cs="Arial"/>
          <w:kern w:val="0"/>
          <w:sz w:val="24"/>
          <w:szCs w:val="24"/>
          <w:lang w:eastAsia="en-US"/>
          <w14:ligatures w14:val="none"/>
        </w:rPr>
        <w:t>y es que hasta</w:t>
      </w:r>
      <w:r w:rsidRPr="00E46B72">
        <w:rPr>
          <w:rFonts w:ascii="Arial" w:hAnsi="Arial" w:cs="Arial"/>
          <w:kern w:val="0"/>
          <w:sz w:val="24"/>
          <w:szCs w:val="24"/>
          <w:lang w:eastAsia="en-US"/>
          <w14:ligatures w14:val="none"/>
        </w:rPr>
        <w:t xml:space="preserve"> el 2009 todas las películas que se realiza</w:t>
      </w:r>
      <w:r w:rsidR="008F6849">
        <w:rPr>
          <w:rFonts w:ascii="Arial" w:hAnsi="Arial" w:cs="Arial"/>
          <w:kern w:val="0"/>
          <w:sz w:val="24"/>
          <w:szCs w:val="24"/>
          <w:lang w:eastAsia="en-US"/>
          <w14:ligatures w14:val="none"/>
        </w:rPr>
        <w:t>ro</w:t>
      </w:r>
      <w:r w:rsidRPr="00E46B72">
        <w:rPr>
          <w:rFonts w:ascii="Arial" w:hAnsi="Arial" w:cs="Arial"/>
          <w:kern w:val="0"/>
          <w:sz w:val="24"/>
          <w:szCs w:val="24"/>
          <w:lang w:eastAsia="en-US"/>
          <w14:ligatures w14:val="none"/>
        </w:rPr>
        <w:t xml:space="preserve">n en Perú </w:t>
      </w:r>
      <w:r w:rsidR="008F6849">
        <w:rPr>
          <w:rFonts w:ascii="Arial" w:hAnsi="Arial" w:cs="Arial"/>
          <w:kern w:val="0"/>
          <w:sz w:val="24"/>
          <w:szCs w:val="24"/>
          <w:lang w:eastAsia="en-US"/>
          <w14:ligatures w14:val="none"/>
        </w:rPr>
        <w:t>eran</w:t>
      </w:r>
      <w:r w:rsidR="00FF0258" w:rsidRPr="00E46B72">
        <w:rPr>
          <w:rFonts w:ascii="Arial" w:hAnsi="Arial" w:cs="Arial"/>
          <w:kern w:val="0"/>
          <w:sz w:val="24"/>
          <w:szCs w:val="24"/>
          <w:lang w:eastAsia="en-US"/>
          <w14:ligatures w14:val="none"/>
        </w:rPr>
        <w:t xml:space="preserve"> convertidas </w:t>
      </w:r>
      <w:r w:rsidRPr="00E46B72">
        <w:rPr>
          <w:rFonts w:ascii="Arial" w:hAnsi="Arial" w:cs="Arial"/>
          <w:kern w:val="0"/>
          <w:sz w:val="24"/>
          <w:szCs w:val="24"/>
          <w:lang w:eastAsia="en-US"/>
          <w14:ligatures w14:val="none"/>
        </w:rPr>
        <w:t>en el extranjero</w:t>
      </w:r>
      <w:r w:rsidR="00FF0258" w:rsidRPr="00E46B72">
        <w:rPr>
          <w:rFonts w:ascii="Arial" w:hAnsi="Arial" w:cs="Arial"/>
          <w:kern w:val="0"/>
          <w:sz w:val="24"/>
          <w:szCs w:val="24"/>
          <w:lang w:eastAsia="en-US"/>
          <w14:ligatures w14:val="none"/>
        </w:rPr>
        <w:t xml:space="preserve"> con </w:t>
      </w:r>
      <w:r w:rsidR="00FA1FCC" w:rsidRPr="00E46B72">
        <w:rPr>
          <w:rFonts w:ascii="Arial" w:hAnsi="Arial" w:cs="Arial"/>
          <w:kern w:val="0"/>
          <w:sz w:val="24"/>
          <w:szCs w:val="24"/>
          <w:lang w:eastAsia="en-US"/>
          <w14:ligatures w14:val="none"/>
        </w:rPr>
        <w:t xml:space="preserve">altos </w:t>
      </w:r>
      <w:r w:rsidRPr="00E46B72">
        <w:rPr>
          <w:rFonts w:ascii="Arial" w:hAnsi="Arial" w:cs="Arial"/>
          <w:kern w:val="0"/>
          <w:sz w:val="24"/>
          <w:szCs w:val="24"/>
          <w:lang w:eastAsia="en-US"/>
          <w14:ligatures w14:val="none"/>
        </w:rPr>
        <w:t>costos.</w:t>
      </w:r>
      <w:r w:rsidR="00FF0258" w:rsidRPr="00E46B72">
        <w:rPr>
          <w:rFonts w:ascii="Arial" w:hAnsi="Arial" w:cs="Arial" w:hint="eastAsia"/>
          <w:kern w:val="0"/>
          <w:sz w:val="24"/>
          <w:szCs w:val="24"/>
          <w:lang w:eastAsia="en-US"/>
          <w14:ligatures w14:val="none"/>
        </w:rPr>
        <w:t xml:space="preserve"> </w:t>
      </w:r>
      <w:r w:rsidR="00FF0258" w:rsidRPr="00E46B72">
        <w:rPr>
          <w:rFonts w:ascii="Arial" w:hAnsi="Arial" w:cs="Arial"/>
          <w:kern w:val="0"/>
          <w:sz w:val="24"/>
          <w:szCs w:val="24"/>
          <w:lang w:eastAsia="en-US"/>
          <w14:ligatures w14:val="none"/>
        </w:rPr>
        <w:t xml:space="preserve">Ese año, </w:t>
      </w:r>
      <w:r w:rsidR="008F6849">
        <w:rPr>
          <w:rFonts w:ascii="Arial" w:hAnsi="Arial" w:cs="Arial"/>
          <w:kern w:val="0"/>
          <w:sz w:val="24"/>
          <w:szCs w:val="24"/>
          <w:lang w:eastAsia="en-US"/>
          <w14:ligatures w14:val="none"/>
        </w:rPr>
        <w:t>GCV</w:t>
      </w:r>
      <w:r w:rsidR="00BF0611" w:rsidRPr="00E46B72">
        <w:rPr>
          <w:rFonts w:ascii="Arial" w:hAnsi="Arial" w:cs="Arial"/>
          <w:kern w:val="0"/>
          <w:sz w:val="24"/>
          <w:szCs w:val="24"/>
          <w:lang w:eastAsia="en-US"/>
          <w14:ligatures w14:val="none"/>
        </w:rPr>
        <w:t xml:space="preserve"> </w:t>
      </w:r>
      <w:r w:rsidR="008F6849">
        <w:rPr>
          <w:rFonts w:ascii="Arial" w:hAnsi="Arial" w:cs="Arial"/>
          <w:kern w:val="0"/>
          <w:sz w:val="24"/>
          <w:szCs w:val="24"/>
          <w:lang w:eastAsia="en-US"/>
          <w14:ligatures w14:val="none"/>
        </w:rPr>
        <w:t xml:space="preserve">realizó </w:t>
      </w:r>
      <w:r w:rsidR="00BF0611" w:rsidRPr="00E46B72">
        <w:rPr>
          <w:rFonts w:ascii="Arial" w:hAnsi="Arial" w:cs="Arial"/>
          <w:kern w:val="0"/>
          <w:sz w:val="24"/>
          <w:szCs w:val="24"/>
          <w:lang w:eastAsia="en-US"/>
          <w14:ligatures w14:val="none"/>
        </w:rPr>
        <w:t xml:space="preserve">el documental de </w:t>
      </w:r>
      <w:r w:rsidR="00BF0611" w:rsidRPr="00E46B72">
        <w:rPr>
          <w:rFonts w:ascii="Arial" w:hAnsi="Arial" w:cs="Arial"/>
          <w:i/>
          <w:iCs/>
          <w:kern w:val="0"/>
          <w:sz w:val="24"/>
          <w:szCs w:val="24"/>
          <w:lang w:eastAsia="en-US"/>
          <w14:ligatures w14:val="none"/>
        </w:rPr>
        <w:t>Ollas y Sueños</w:t>
      </w:r>
      <w:r w:rsidR="00BF0611" w:rsidRPr="00E46B72">
        <w:rPr>
          <w:rFonts w:ascii="Arial" w:hAnsi="Arial" w:cs="Arial"/>
          <w:kern w:val="0"/>
          <w:sz w:val="24"/>
          <w:szCs w:val="24"/>
          <w:lang w:eastAsia="en-US"/>
          <w14:ligatures w14:val="none"/>
        </w:rPr>
        <w:t xml:space="preserve"> (2009) dirigido por Tito Cabellos, y </w:t>
      </w:r>
      <w:r w:rsidR="007406B4">
        <w:rPr>
          <w:rFonts w:ascii="Arial" w:hAnsi="Arial" w:cs="Arial"/>
          <w:kern w:val="0"/>
          <w:sz w:val="24"/>
          <w:szCs w:val="24"/>
          <w:lang w:eastAsia="en-US"/>
          <w14:ligatures w14:val="none"/>
        </w:rPr>
        <w:t xml:space="preserve">se </w:t>
      </w:r>
      <w:r w:rsidR="008F6849">
        <w:rPr>
          <w:rFonts w:ascii="Arial" w:hAnsi="Arial" w:cs="Arial"/>
          <w:kern w:val="0"/>
          <w:sz w:val="24"/>
          <w:szCs w:val="24"/>
          <w:lang w:eastAsia="en-US"/>
          <w14:ligatures w14:val="none"/>
        </w:rPr>
        <w:t>requería tenerlo en</w:t>
      </w:r>
      <w:r w:rsidR="00FF0258" w:rsidRPr="00E46B72">
        <w:rPr>
          <w:rFonts w:ascii="Arial" w:hAnsi="Arial" w:cs="Arial"/>
          <w:kern w:val="0"/>
          <w:sz w:val="24"/>
          <w:szCs w:val="24"/>
          <w:lang w:eastAsia="en-US"/>
          <w14:ligatures w14:val="none"/>
        </w:rPr>
        <w:t xml:space="preserve"> DCP para </w:t>
      </w:r>
      <w:r w:rsidR="008F6849">
        <w:rPr>
          <w:rFonts w:ascii="Arial" w:hAnsi="Arial" w:cs="Arial"/>
          <w:kern w:val="0"/>
          <w:sz w:val="24"/>
          <w:szCs w:val="24"/>
          <w:lang w:eastAsia="en-US"/>
          <w14:ligatures w14:val="none"/>
        </w:rPr>
        <w:t>su estreno</w:t>
      </w:r>
      <w:r w:rsidR="007406B4">
        <w:rPr>
          <w:rFonts w:ascii="Arial" w:hAnsi="Arial" w:cs="Arial"/>
          <w:kern w:val="0"/>
          <w:sz w:val="24"/>
          <w:szCs w:val="24"/>
          <w:lang w:eastAsia="en-US"/>
          <w14:ligatures w14:val="none"/>
        </w:rPr>
        <w:t xml:space="preserve"> </w:t>
      </w:r>
      <w:r w:rsidR="004A6051" w:rsidRPr="00E46B72">
        <w:rPr>
          <w:rFonts w:ascii="Arial" w:hAnsi="Arial" w:cs="Arial"/>
          <w:kern w:val="0"/>
          <w:sz w:val="24"/>
          <w:szCs w:val="24"/>
          <w:lang w:eastAsia="en-US"/>
          <w14:ligatures w14:val="none"/>
        </w:rPr>
        <w:t>en el Festival de Cine de Lima de la P</w:t>
      </w:r>
      <w:r w:rsidR="00261BAC" w:rsidRPr="00E46B72">
        <w:rPr>
          <w:rFonts w:ascii="Arial" w:hAnsi="Arial" w:cs="Arial"/>
          <w:kern w:val="0"/>
          <w:sz w:val="24"/>
          <w:szCs w:val="24"/>
          <w:lang w:eastAsia="en-US"/>
          <w14:ligatures w14:val="none"/>
        </w:rPr>
        <w:t xml:space="preserve">ontificia </w:t>
      </w:r>
      <w:r w:rsidR="004A6051" w:rsidRPr="00E46B72">
        <w:rPr>
          <w:rFonts w:ascii="Arial" w:hAnsi="Arial" w:cs="Arial"/>
          <w:kern w:val="0"/>
          <w:sz w:val="24"/>
          <w:szCs w:val="24"/>
          <w:lang w:eastAsia="en-US"/>
          <w14:ligatures w14:val="none"/>
        </w:rPr>
        <w:t>U</w:t>
      </w:r>
      <w:r w:rsidR="00261BAC" w:rsidRPr="00E46B72">
        <w:rPr>
          <w:rFonts w:ascii="Arial" w:hAnsi="Arial" w:cs="Arial"/>
          <w:kern w:val="0"/>
          <w:sz w:val="24"/>
          <w:szCs w:val="24"/>
          <w:lang w:eastAsia="en-US"/>
          <w14:ligatures w14:val="none"/>
        </w:rPr>
        <w:t xml:space="preserve">niversidad </w:t>
      </w:r>
      <w:r w:rsidR="004A6051" w:rsidRPr="00E46B72">
        <w:rPr>
          <w:rFonts w:ascii="Arial" w:hAnsi="Arial" w:cs="Arial"/>
          <w:kern w:val="0"/>
          <w:sz w:val="24"/>
          <w:szCs w:val="24"/>
          <w:lang w:eastAsia="en-US"/>
          <w14:ligatures w14:val="none"/>
        </w:rPr>
        <w:t>C</w:t>
      </w:r>
      <w:r w:rsidR="00261BAC" w:rsidRPr="00E46B72">
        <w:rPr>
          <w:rFonts w:ascii="Arial" w:hAnsi="Arial" w:cs="Arial"/>
          <w:kern w:val="0"/>
          <w:sz w:val="24"/>
          <w:szCs w:val="24"/>
          <w:lang w:eastAsia="en-US"/>
          <w14:ligatures w14:val="none"/>
        </w:rPr>
        <w:t xml:space="preserve">atólica del </w:t>
      </w:r>
      <w:r w:rsidR="004A6051" w:rsidRPr="00E46B72">
        <w:rPr>
          <w:rFonts w:ascii="Arial" w:hAnsi="Arial" w:cs="Arial"/>
          <w:kern w:val="0"/>
          <w:sz w:val="24"/>
          <w:szCs w:val="24"/>
          <w:lang w:eastAsia="en-US"/>
          <w14:ligatures w14:val="none"/>
        </w:rPr>
        <w:t>P</w:t>
      </w:r>
      <w:r w:rsidR="00261BAC" w:rsidRPr="00E46B72">
        <w:rPr>
          <w:rFonts w:ascii="Arial" w:hAnsi="Arial" w:cs="Arial"/>
          <w:kern w:val="0"/>
          <w:sz w:val="24"/>
          <w:szCs w:val="24"/>
          <w:lang w:eastAsia="en-US"/>
          <w14:ligatures w14:val="none"/>
        </w:rPr>
        <w:t>erú - PUCP</w:t>
      </w:r>
      <w:r w:rsidR="006E789E" w:rsidRPr="00E46B72">
        <w:rPr>
          <w:rFonts w:ascii="Arial" w:hAnsi="Arial" w:cs="Arial"/>
          <w:kern w:val="0"/>
          <w:sz w:val="24"/>
          <w:szCs w:val="24"/>
          <w:lang w:eastAsia="en-US"/>
          <w14:ligatures w14:val="none"/>
        </w:rPr>
        <w:t xml:space="preserve"> (2009)</w:t>
      </w:r>
      <w:r w:rsidR="007406B4">
        <w:rPr>
          <w:rFonts w:ascii="Arial" w:hAnsi="Arial" w:cs="Arial"/>
          <w:kern w:val="0"/>
          <w:sz w:val="24"/>
          <w:szCs w:val="24"/>
          <w:lang w:eastAsia="en-US"/>
          <w14:ligatures w14:val="none"/>
        </w:rPr>
        <w:t>. C</w:t>
      </w:r>
      <w:r w:rsidR="006E789E" w:rsidRPr="00E46B72">
        <w:rPr>
          <w:rFonts w:ascii="Arial" w:hAnsi="Arial" w:cs="Arial"/>
          <w:kern w:val="0"/>
          <w:sz w:val="24"/>
          <w:szCs w:val="24"/>
          <w:lang w:eastAsia="en-US"/>
          <w14:ligatures w14:val="none"/>
        </w:rPr>
        <w:t xml:space="preserve">on esta motivación </w:t>
      </w:r>
      <w:r w:rsidR="00BF0611" w:rsidRPr="00E46B72">
        <w:rPr>
          <w:rFonts w:ascii="Arial" w:hAnsi="Arial" w:cs="Arial"/>
          <w:kern w:val="0"/>
          <w:sz w:val="24"/>
          <w:szCs w:val="24"/>
          <w:lang w:eastAsia="en-US"/>
          <w14:ligatures w14:val="none"/>
        </w:rPr>
        <w:t xml:space="preserve">Ricardo Cabellos </w:t>
      </w:r>
      <w:r w:rsidR="006E789E" w:rsidRPr="00E46B72">
        <w:rPr>
          <w:rFonts w:ascii="Arial" w:hAnsi="Arial" w:cs="Arial"/>
          <w:kern w:val="0"/>
          <w:sz w:val="24"/>
          <w:szCs w:val="24"/>
          <w:lang w:eastAsia="en-US"/>
          <w14:ligatures w14:val="none"/>
        </w:rPr>
        <w:t xml:space="preserve">investigó </w:t>
      </w:r>
      <w:r w:rsidR="00BF0611" w:rsidRPr="00E46B72">
        <w:rPr>
          <w:rFonts w:ascii="Arial" w:hAnsi="Arial" w:cs="Arial"/>
          <w:kern w:val="0"/>
          <w:sz w:val="24"/>
          <w:szCs w:val="24"/>
          <w:lang w:eastAsia="en-US"/>
          <w14:ligatures w14:val="none"/>
        </w:rPr>
        <w:t>el software que se requería</w:t>
      </w:r>
      <w:r w:rsidR="0087171E" w:rsidRPr="00E46B72">
        <w:rPr>
          <w:rFonts w:ascii="Arial" w:hAnsi="Arial" w:cs="Arial"/>
          <w:kern w:val="0"/>
          <w:sz w:val="24"/>
          <w:szCs w:val="24"/>
          <w:lang w:eastAsia="en-US"/>
          <w14:ligatures w14:val="none"/>
        </w:rPr>
        <w:t xml:space="preserve">, </w:t>
      </w:r>
      <w:r w:rsidR="007406B4">
        <w:rPr>
          <w:rFonts w:ascii="Arial" w:hAnsi="Arial" w:cs="Arial"/>
          <w:kern w:val="0"/>
          <w:sz w:val="24"/>
          <w:szCs w:val="24"/>
          <w:lang w:eastAsia="en-US"/>
          <w14:ligatures w14:val="none"/>
        </w:rPr>
        <w:t>y</w:t>
      </w:r>
      <w:r w:rsidR="001C09C0">
        <w:rPr>
          <w:rFonts w:ascii="Arial" w:hAnsi="Arial" w:cs="Arial"/>
          <w:kern w:val="0"/>
          <w:sz w:val="24"/>
          <w:szCs w:val="24"/>
          <w:lang w:eastAsia="en-US"/>
          <w14:ligatures w14:val="none"/>
        </w:rPr>
        <w:t xml:space="preserve"> definió el </w:t>
      </w:r>
      <w:r w:rsidR="00BF0611" w:rsidRPr="00E46B72">
        <w:rPr>
          <w:rFonts w:ascii="Arial" w:hAnsi="Arial" w:cs="Arial"/>
          <w:kern w:val="0"/>
          <w:sz w:val="24"/>
          <w:szCs w:val="24"/>
          <w:lang w:eastAsia="en-US"/>
          <w14:ligatures w14:val="none"/>
        </w:rPr>
        <w:t xml:space="preserve">proceso </w:t>
      </w:r>
      <w:r w:rsidR="0087171E" w:rsidRPr="00E46B72">
        <w:rPr>
          <w:rFonts w:ascii="Arial" w:hAnsi="Arial" w:cs="Arial"/>
          <w:kern w:val="0"/>
          <w:sz w:val="24"/>
          <w:szCs w:val="24"/>
          <w:lang w:eastAsia="en-US"/>
          <w14:ligatures w14:val="none"/>
        </w:rPr>
        <w:t>para</w:t>
      </w:r>
      <w:r w:rsidR="00BF0611" w:rsidRPr="00E46B72">
        <w:rPr>
          <w:rFonts w:ascii="Arial" w:hAnsi="Arial" w:cs="Arial"/>
          <w:kern w:val="0"/>
          <w:sz w:val="24"/>
          <w:szCs w:val="24"/>
          <w:lang w:eastAsia="en-US"/>
          <w14:ligatures w14:val="none"/>
        </w:rPr>
        <w:t xml:space="preserve"> conseguir</w:t>
      </w:r>
      <w:r w:rsidR="001C09C0">
        <w:rPr>
          <w:rFonts w:ascii="Arial" w:hAnsi="Arial" w:cs="Arial"/>
          <w:kern w:val="0"/>
          <w:sz w:val="24"/>
          <w:szCs w:val="24"/>
          <w:lang w:eastAsia="en-US"/>
          <w14:ligatures w14:val="none"/>
        </w:rPr>
        <w:t xml:space="preserve"> la conversión</w:t>
      </w:r>
      <w:r w:rsidR="0087171E" w:rsidRPr="00E46B72">
        <w:rPr>
          <w:rFonts w:ascii="Arial" w:hAnsi="Arial" w:cs="Arial"/>
          <w:kern w:val="0"/>
          <w:sz w:val="24"/>
          <w:szCs w:val="24"/>
          <w:lang w:eastAsia="en-US"/>
          <w14:ligatures w14:val="none"/>
        </w:rPr>
        <w:t>,</w:t>
      </w:r>
      <w:r w:rsidR="006E789E" w:rsidRPr="00E46B72">
        <w:rPr>
          <w:rFonts w:ascii="Arial" w:hAnsi="Arial" w:cs="Arial"/>
          <w:kern w:val="0"/>
          <w:sz w:val="24"/>
          <w:szCs w:val="24"/>
          <w:lang w:eastAsia="en-US"/>
          <w14:ligatures w14:val="none"/>
        </w:rPr>
        <w:t xml:space="preserve"> afirma Ana Collantes (2024) administradora de </w:t>
      </w:r>
      <w:r w:rsidR="001C09C0">
        <w:rPr>
          <w:rFonts w:ascii="Arial" w:hAnsi="Arial" w:cs="Arial"/>
          <w:kern w:val="0"/>
          <w:sz w:val="24"/>
          <w:szCs w:val="24"/>
          <w:lang w:eastAsia="en-US"/>
          <w14:ligatures w14:val="none"/>
        </w:rPr>
        <w:t>GCV</w:t>
      </w:r>
      <w:r w:rsidR="00BF0611" w:rsidRPr="00E46B72">
        <w:rPr>
          <w:rFonts w:ascii="Arial" w:hAnsi="Arial" w:cs="Arial"/>
          <w:kern w:val="0"/>
          <w:sz w:val="24"/>
          <w:szCs w:val="24"/>
          <w:lang w:eastAsia="en-US"/>
          <w14:ligatures w14:val="none"/>
        </w:rPr>
        <w:t xml:space="preserve">. </w:t>
      </w:r>
      <w:r w:rsidR="00962317" w:rsidRPr="00E46B72">
        <w:rPr>
          <w:rFonts w:ascii="Arial" w:hAnsi="Arial" w:cs="Arial"/>
          <w:kern w:val="0"/>
          <w:sz w:val="24"/>
          <w:szCs w:val="24"/>
          <w:lang w:eastAsia="en-US"/>
          <w14:ligatures w14:val="none"/>
        </w:rPr>
        <w:t>Luego de su estreno</w:t>
      </w:r>
      <w:r w:rsidR="001C09C0">
        <w:rPr>
          <w:rFonts w:ascii="Arial" w:hAnsi="Arial" w:cs="Arial"/>
          <w:kern w:val="0"/>
          <w:sz w:val="24"/>
          <w:szCs w:val="24"/>
          <w:lang w:eastAsia="en-US"/>
          <w14:ligatures w14:val="none"/>
        </w:rPr>
        <w:t>,</w:t>
      </w:r>
      <w:r w:rsidR="00962317" w:rsidRPr="00E46B72">
        <w:rPr>
          <w:rFonts w:ascii="Arial" w:hAnsi="Arial" w:cs="Arial"/>
          <w:kern w:val="0"/>
          <w:sz w:val="24"/>
          <w:szCs w:val="24"/>
          <w:lang w:eastAsia="en-US"/>
          <w14:ligatures w14:val="none"/>
        </w:rPr>
        <w:t xml:space="preserve"> el</w:t>
      </w:r>
      <w:r w:rsidR="00754565" w:rsidRPr="00E46B72">
        <w:rPr>
          <w:rFonts w:ascii="Arial" w:hAnsi="Arial" w:cs="Arial"/>
          <w:kern w:val="0"/>
          <w:sz w:val="24"/>
          <w:szCs w:val="24"/>
          <w:lang w:eastAsia="en-US"/>
          <w14:ligatures w14:val="none"/>
        </w:rPr>
        <w:t xml:space="preserve"> DCP de </w:t>
      </w:r>
      <w:r w:rsidR="00754565" w:rsidRPr="00E46B72">
        <w:rPr>
          <w:rFonts w:ascii="Arial" w:hAnsi="Arial" w:cs="Arial"/>
          <w:i/>
          <w:iCs/>
          <w:kern w:val="0"/>
          <w:sz w:val="24"/>
          <w:szCs w:val="24"/>
          <w:lang w:eastAsia="en-US"/>
          <w14:ligatures w14:val="none"/>
        </w:rPr>
        <w:t>Ollas y Sueños</w:t>
      </w:r>
      <w:r w:rsidR="00754565" w:rsidRPr="00E46B72">
        <w:rPr>
          <w:rFonts w:ascii="Arial" w:hAnsi="Arial" w:cs="Arial"/>
          <w:kern w:val="0"/>
          <w:sz w:val="24"/>
          <w:szCs w:val="24"/>
          <w:lang w:eastAsia="en-US"/>
          <w14:ligatures w14:val="none"/>
        </w:rPr>
        <w:t xml:space="preserve"> (2009) </w:t>
      </w:r>
      <w:r w:rsidR="001C09C0">
        <w:rPr>
          <w:rFonts w:ascii="Arial" w:hAnsi="Arial" w:cs="Arial"/>
          <w:kern w:val="0"/>
          <w:sz w:val="24"/>
          <w:szCs w:val="24"/>
          <w:lang w:eastAsia="en-US"/>
          <w14:ligatures w14:val="none"/>
        </w:rPr>
        <w:t xml:space="preserve">hecho en GCV </w:t>
      </w:r>
      <w:r w:rsidR="00754565" w:rsidRPr="00E46B72">
        <w:rPr>
          <w:rFonts w:ascii="Arial" w:hAnsi="Arial" w:cs="Arial"/>
          <w:kern w:val="0"/>
          <w:sz w:val="24"/>
          <w:szCs w:val="24"/>
          <w:lang w:eastAsia="en-US"/>
          <w14:ligatures w14:val="none"/>
        </w:rPr>
        <w:t xml:space="preserve">recorrió diferentes festivales y salas alrededor del </w:t>
      </w:r>
      <w:r w:rsidR="00962317" w:rsidRPr="00E46B72">
        <w:rPr>
          <w:rFonts w:ascii="Arial" w:hAnsi="Arial" w:cs="Arial"/>
          <w:kern w:val="0"/>
          <w:sz w:val="24"/>
          <w:szCs w:val="24"/>
          <w:lang w:eastAsia="en-US"/>
          <w14:ligatures w14:val="none"/>
        </w:rPr>
        <w:t xml:space="preserve">país y del </w:t>
      </w:r>
      <w:r w:rsidR="00754565" w:rsidRPr="00E46B72">
        <w:rPr>
          <w:rFonts w:ascii="Arial" w:hAnsi="Arial" w:cs="Arial"/>
          <w:kern w:val="0"/>
          <w:sz w:val="24"/>
          <w:szCs w:val="24"/>
          <w:lang w:eastAsia="en-US"/>
          <w14:ligatures w14:val="none"/>
        </w:rPr>
        <w:t>mundo, co</w:t>
      </w:r>
      <w:r w:rsidR="001C09C0">
        <w:rPr>
          <w:rFonts w:ascii="Arial" w:hAnsi="Arial" w:cs="Arial"/>
          <w:kern w:val="0"/>
          <w:sz w:val="24"/>
          <w:szCs w:val="24"/>
          <w:lang w:eastAsia="en-US"/>
          <w14:ligatures w14:val="none"/>
        </w:rPr>
        <w:t>nfirmando el logro</w:t>
      </w:r>
      <w:r w:rsidR="00754565" w:rsidRPr="00E46B72">
        <w:rPr>
          <w:rFonts w:ascii="Arial" w:hAnsi="Arial" w:cs="Arial"/>
          <w:kern w:val="0"/>
          <w:sz w:val="24"/>
          <w:szCs w:val="24"/>
          <w:lang w:eastAsia="en-US"/>
          <w14:ligatures w14:val="none"/>
        </w:rPr>
        <w:t xml:space="preserve"> técnico. </w:t>
      </w:r>
    </w:p>
    <w:p w14:paraId="52BDF8DD" w14:textId="0B332928" w:rsidR="0087171E" w:rsidRPr="00E46B72" w:rsidRDefault="0087171E" w:rsidP="0072432C">
      <w:pPr>
        <w:spacing w:line="360" w:lineRule="auto"/>
        <w:jc w:val="both"/>
        <w:rPr>
          <w:rFonts w:ascii="Arial" w:hAnsi="Arial" w:cs="Arial"/>
          <w:kern w:val="0"/>
          <w:sz w:val="24"/>
          <w:szCs w:val="24"/>
          <w:lang w:eastAsia="en-US"/>
          <w14:ligatures w14:val="none"/>
        </w:rPr>
      </w:pPr>
      <w:r w:rsidRPr="00E46B72">
        <w:rPr>
          <w:rFonts w:ascii="Arial" w:hAnsi="Arial" w:cs="Arial"/>
          <w:kern w:val="0"/>
          <w:sz w:val="24"/>
          <w:szCs w:val="24"/>
          <w:lang w:eastAsia="en-US"/>
          <w14:ligatures w14:val="none"/>
        </w:rPr>
        <w:t>Ti</w:t>
      </w:r>
      <w:r w:rsidRPr="00B96182">
        <w:rPr>
          <w:rFonts w:ascii="Arial" w:hAnsi="Arial" w:cs="Arial"/>
          <w:kern w:val="0"/>
          <w:sz w:val="24"/>
          <w:szCs w:val="24"/>
          <w:lang w:eastAsia="en-US"/>
          <w14:ligatures w14:val="none"/>
        </w:rPr>
        <w:t>to Cabellos d</w:t>
      </w:r>
      <w:r w:rsidR="008F6849" w:rsidRPr="00B96182">
        <w:rPr>
          <w:rFonts w:ascii="Arial" w:hAnsi="Arial" w:cs="Arial"/>
          <w:kern w:val="0"/>
          <w:sz w:val="24"/>
          <w:szCs w:val="24"/>
          <w:lang w:eastAsia="en-US"/>
          <w14:ligatures w14:val="none"/>
        </w:rPr>
        <w:t>io</w:t>
      </w:r>
      <w:r w:rsidRPr="00B96182">
        <w:rPr>
          <w:rFonts w:ascii="Arial" w:hAnsi="Arial" w:cs="Arial"/>
          <w:kern w:val="0"/>
          <w:sz w:val="24"/>
          <w:szCs w:val="24"/>
          <w:lang w:eastAsia="en-US"/>
          <w14:ligatures w14:val="none"/>
        </w:rPr>
        <w:t xml:space="preserve"> cuenta de este avance en una entrevista </w:t>
      </w:r>
      <w:r w:rsidR="00962317" w:rsidRPr="00B96182">
        <w:rPr>
          <w:rFonts w:ascii="Arial" w:hAnsi="Arial" w:cs="Arial"/>
          <w:kern w:val="0"/>
          <w:sz w:val="24"/>
          <w:szCs w:val="24"/>
          <w:lang w:eastAsia="en-US"/>
          <w14:ligatures w14:val="none"/>
        </w:rPr>
        <w:t>que brindó al</w:t>
      </w:r>
      <w:r w:rsidRPr="00B96182">
        <w:rPr>
          <w:rFonts w:ascii="Arial" w:hAnsi="Arial" w:cs="Arial"/>
          <w:kern w:val="0"/>
          <w:sz w:val="24"/>
          <w:szCs w:val="24"/>
          <w:lang w:eastAsia="en-US"/>
          <w14:ligatures w14:val="none"/>
        </w:rPr>
        <w:t xml:space="preserve"> diario Gestión (2016), donde menciona que la </w:t>
      </w:r>
      <w:proofErr w:type="spellStart"/>
      <w:r w:rsidRPr="00B96182">
        <w:rPr>
          <w:rFonts w:ascii="Arial" w:hAnsi="Arial" w:cs="Arial"/>
          <w:kern w:val="0"/>
          <w:sz w:val="24"/>
          <w:szCs w:val="24"/>
          <w:lang w:eastAsia="en-US"/>
          <w14:ligatures w14:val="none"/>
        </w:rPr>
        <w:t>colorización</w:t>
      </w:r>
      <w:proofErr w:type="spellEnd"/>
      <w:r w:rsidRPr="00B96182">
        <w:rPr>
          <w:rFonts w:ascii="Arial" w:hAnsi="Arial" w:cs="Arial"/>
          <w:kern w:val="0"/>
          <w:sz w:val="24"/>
          <w:szCs w:val="24"/>
          <w:lang w:eastAsia="en-US"/>
          <w14:ligatures w14:val="none"/>
        </w:rPr>
        <w:t xml:space="preserve">, finalización y copias de una película tenían un costo de </w:t>
      </w:r>
      <w:r w:rsidR="001C09C0" w:rsidRPr="00B96182">
        <w:rPr>
          <w:rFonts w:ascii="Arial" w:hAnsi="Arial" w:cs="Arial"/>
          <w:kern w:val="0"/>
          <w:sz w:val="24"/>
          <w:szCs w:val="24"/>
          <w:lang w:eastAsia="en-US"/>
          <w14:ligatures w14:val="none"/>
        </w:rPr>
        <w:t>40</w:t>
      </w:r>
      <w:r w:rsidRPr="00B96182">
        <w:rPr>
          <w:rFonts w:ascii="Arial" w:hAnsi="Arial" w:cs="Arial"/>
          <w:kern w:val="0"/>
          <w:sz w:val="24"/>
          <w:szCs w:val="24"/>
          <w:lang w:eastAsia="en-US"/>
          <w14:ligatures w14:val="none"/>
        </w:rPr>
        <w:t xml:space="preserve"> mil dólares en el extranjero, sin contar</w:t>
      </w:r>
      <w:r w:rsidR="00033753" w:rsidRPr="00B96182">
        <w:rPr>
          <w:rFonts w:ascii="Arial" w:hAnsi="Arial" w:cs="Arial"/>
          <w:kern w:val="0"/>
          <w:sz w:val="24"/>
          <w:szCs w:val="24"/>
          <w:lang w:eastAsia="en-US"/>
          <w14:ligatures w14:val="none"/>
        </w:rPr>
        <w:t xml:space="preserve"> los gastos para </w:t>
      </w:r>
      <w:r w:rsidRPr="00B96182">
        <w:rPr>
          <w:rFonts w:ascii="Arial" w:hAnsi="Arial" w:cs="Arial"/>
          <w:kern w:val="0"/>
          <w:sz w:val="24"/>
          <w:szCs w:val="24"/>
          <w:lang w:eastAsia="en-US"/>
          <w14:ligatures w14:val="none"/>
        </w:rPr>
        <w:t>el viaje del directo</w:t>
      </w:r>
      <w:r w:rsidR="00B335B3" w:rsidRPr="00B96182">
        <w:rPr>
          <w:rFonts w:ascii="Arial" w:hAnsi="Arial" w:cs="Arial"/>
          <w:kern w:val="0"/>
          <w:sz w:val="24"/>
          <w:szCs w:val="24"/>
          <w:lang w:eastAsia="en-US"/>
          <w14:ligatures w14:val="none"/>
        </w:rPr>
        <w:t>r y/</w:t>
      </w:r>
      <w:r w:rsidRPr="00B96182">
        <w:rPr>
          <w:rFonts w:ascii="Arial" w:hAnsi="Arial" w:cs="Arial"/>
          <w:kern w:val="0"/>
          <w:sz w:val="24"/>
          <w:szCs w:val="24"/>
          <w:lang w:eastAsia="en-US"/>
          <w14:ligatures w14:val="none"/>
        </w:rPr>
        <w:t>o productor</w:t>
      </w:r>
      <w:r w:rsidR="001C09C0" w:rsidRPr="00B96182">
        <w:rPr>
          <w:rFonts w:ascii="Arial" w:hAnsi="Arial" w:cs="Arial"/>
          <w:kern w:val="0"/>
          <w:sz w:val="24"/>
          <w:szCs w:val="24"/>
          <w:lang w:eastAsia="en-US"/>
          <w14:ligatures w14:val="none"/>
        </w:rPr>
        <w:t xml:space="preserve"> a fin de</w:t>
      </w:r>
      <w:r w:rsidRPr="00B96182">
        <w:rPr>
          <w:rFonts w:ascii="Arial" w:hAnsi="Arial" w:cs="Arial"/>
          <w:kern w:val="0"/>
          <w:sz w:val="24"/>
          <w:szCs w:val="24"/>
          <w:lang w:eastAsia="en-US"/>
          <w14:ligatures w14:val="none"/>
        </w:rPr>
        <w:t xml:space="preserve"> supervisar el trabajo. Ese gasto se </w:t>
      </w:r>
      <w:r w:rsidRPr="00E46B72">
        <w:rPr>
          <w:rFonts w:ascii="Arial" w:hAnsi="Arial" w:cs="Arial"/>
          <w:kern w:val="0"/>
          <w:sz w:val="24"/>
          <w:szCs w:val="24"/>
          <w:lang w:eastAsia="en-US"/>
          <w14:ligatures w14:val="none"/>
        </w:rPr>
        <w:t xml:space="preserve">solía cubrir con fondos de concursos nacionales, lo que </w:t>
      </w:r>
      <w:r w:rsidR="001C09C0" w:rsidRPr="00E46B72">
        <w:rPr>
          <w:rFonts w:ascii="Arial" w:hAnsi="Arial" w:cs="Arial"/>
          <w:kern w:val="0"/>
          <w:sz w:val="24"/>
          <w:szCs w:val="24"/>
          <w:lang w:eastAsia="en-US"/>
          <w14:ligatures w14:val="none"/>
        </w:rPr>
        <w:t>significaba,</w:t>
      </w:r>
      <w:r w:rsidRPr="00E46B72">
        <w:rPr>
          <w:rFonts w:ascii="Arial" w:hAnsi="Arial" w:cs="Arial"/>
          <w:kern w:val="0"/>
          <w:sz w:val="24"/>
          <w:szCs w:val="24"/>
          <w:lang w:eastAsia="en-US"/>
          <w14:ligatures w14:val="none"/>
        </w:rPr>
        <w:t xml:space="preserve"> </w:t>
      </w:r>
      <w:r w:rsidR="00B335B3" w:rsidRPr="00E46B72">
        <w:rPr>
          <w:rFonts w:ascii="Arial" w:hAnsi="Arial" w:cs="Arial"/>
          <w:kern w:val="0"/>
          <w:sz w:val="24"/>
          <w:szCs w:val="24"/>
          <w:lang w:eastAsia="en-US"/>
          <w14:ligatures w14:val="none"/>
        </w:rPr>
        <w:lastRenderedPageBreak/>
        <w:t xml:space="preserve">además, </w:t>
      </w:r>
      <w:r w:rsidRPr="00E46B72">
        <w:rPr>
          <w:rFonts w:ascii="Arial" w:hAnsi="Arial" w:cs="Arial"/>
          <w:kern w:val="0"/>
          <w:sz w:val="24"/>
          <w:szCs w:val="24"/>
          <w:lang w:eastAsia="en-US"/>
          <w14:ligatures w14:val="none"/>
        </w:rPr>
        <w:t xml:space="preserve">que la inversión pública terminaba en el extranjero. El lograr la tecnología para hacer </w:t>
      </w:r>
      <w:r w:rsidR="00B335B3" w:rsidRPr="00E46B72">
        <w:rPr>
          <w:rFonts w:ascii="Arial" w:hAnsi="Arial" w:cs="Arial"/>
          <w:kern w:val="0"/>
          <w:sz w:val="24"/>
          <w:szCs w:val="24"/>
          <w:lang w:eastAsia="en-US"/>
          <w14:ligatures w14:val="none"/>
        </w:rPr>
        <w:t>la conversión al formato</w:t>
      </w:r>
      <w:r w:rsidRPr="00E46B72">
        <w:rPr>
          <w:rFonts w:ascii="Arial" w:hAnsi="Arial" w:cs="Arial"/>
          <w:kern w:val="0"/>
          <w:sz w:val="24"/>
          <w:szCs w:val="24"/>
          <w:lang w:eastAsia="en-US"/>
          <w14:ligatures w14:val="none"/>
        </w:rPr>
        <w:t xml:space="preserve"> DCP</w:t>
      </w:r>
      <w:r w:rsidR="00752A4B" w:rsidRPr="00E46B72">
        <w:rPr>
          <w:rFonts w:ascii="Arial" w:hAnsi="Arial" w:cs="Arial"/>
          <w:kern w:val="0"/>
          <w:sz w:val="24"/>
          <w:szCs w:val="24"/>
          <w:lang w:eastAsia="en-US"/>
          <w14:ligatures w14:val="none"/>
        </w:rPr>
        <w:t xml:space="preserve"> en el Perú</w:t>
      </w:r>
      <w:r w:rsidRPr="00E46B72">
        <w:rPr>
          <w:rFonts w:ascii="Arial" w:hAnsi="Arial" w:cs="Arial"/>
          <w:kern w:val="0"/>
          <w:sz w:val="24"/>
          <w:szCs w:val="24"/>
          <w:lang w:eastAsia="en-US"/>
          <w14:ligatures w14:val="none"/>
        </w:rPr>
        <w:t xml:space="preserve">, </w:t>
      </w:r>
      <w:r w:rsidR="00752A4B" w:rsidRPr="00E46B72">
        <w:rPr>
          <w:rFonts w:ascii="Arial" w:hAnsi="Arial" w:cs="Arial"/>
          <w:kern w:val="0"/>
          <w:sz w:val="24"/>
          <w:szCs w:val="24"/>
          <w:lang w:eastAsia="en-US"/>
          <w14:ligatures w14:val="none"/>
        </w:rPr>
        <w:t>redujo el 80%</w:t>
      </w:r>
      <w:r w:rsidRPr="00E46B72">
        <w:rPr>
          <w:rFonts w:ascii="Arial" w:hAnsi="Arial" w:cs="Arial"/>
          <w:kern w:val="0"/>
          <w:sz w:val="24"/>
          <w:szCs w:val="24"/>
          <w:lang w:eastAsia="en-US"/>
          <w14:ligatures w14:val="none"/>
        </w:rPr>
        <w:t xml:space="preserve"> </w:t>
      </w:r>
      <w:r w:rsidR="00B335B3" w:rsidRPr="00E46B72">
        <w:rPr>
          <w:rFonts w:ascii="Arial" w:hAnsi="Arial" w:cs="Arial"/>
          <w:kern w:val="0"/>
          <w:sz w:val="24"/>
          <w:szCs w:val="24"/>
          <w:lang w:eastAsia="en-US"/>
          <w14:ligatures w14:val="none"/>
        </w:rPr>
        <w:t xml:space="preserve">del costo, </w:t>
      </w:r>
      <w:r w:rsidRPr="00E46B72">
        <w:rPr>
          <w:rFonts w:ascii="Arial" w:hAnsi="Arial" w:cs="Arial"/>
          <w:kern w:val="0"/>
          <w:sz w:val="24"/>
          <w:szCs w:val="24"/>
          <w:lang w:eastAsia="en-US"/>
          <w14:ligatures w14:val="none"/>
        </w:rPr>
        <w:t xml:space="preserve">pasando de </w:t>
      </w:r>
      <w:r w:rsidR="001C09C0">
        <w:rPr>
          <w:rFonts w:ascii="Arial" w:hAnsi="Arial" w:cs="Arial"/>
          <w:kern w:val="0"/>
          <w:sz w:val="24"/>
          <w:szCs w:val="24"/>
          <w:lang w:eastAsia="en-US"/>
          <w14:ligatures w14:val="none"/>
        </w:rPr>
        <w:t>40</w:t>
      </w:r>
      <w:r w:rsidR="00B335B3" w:rsidRPr="00E46B72">
        <w:rPr>
          <w:rFonts w:ascii="Arial" w:hAnsi="Arial" w:cs="Arial"/>
          <w:kern w:val="0"/>
          <w:sz w:val="24"/>
          <w:szCs w:val="24"/>
          <w:lang w:eastAsia="en-US"/>
          <w14:ligatures w14:val="none"/>
        </w:rPr>
        <w:t xml:space="preserve"> mil</w:t>
      </w:r>
      <w:r w:rsidRPr="00E46B72">
        <w:rPr>
          <w:rFonts w:ascii="Arial" w:hAnsi="Arial" w:cs="Arial"/>
          <w:kern w:val="0"/>
          <w:sz w:val="24"/>
          <w:szCs w:val="24"/>
          <w:lang w:eastAsia="en-US"/>
          <w14:ligatures w14:val="none"/>
        </w:rPr>
        <w:t xml:space="preserve"> a </w:t>
      </w:r>
      <w:r w:rsidR="001C09C0">
        <w:rPr>
          <w:rFonts w:ascii="Arial" w:hAnsi="Arial" w:cs="Arial"/>
          <w:kern w:val="0"/>
          <w:sz w:val="24"/>
          <w:szCs w:val="24"/>
          <w:lang w:eastAsia="en-US"/>
          <w14:ligatures w14:val="none"/>
        </w:rPr>
        <w:t>8</w:t>
      </w:r>
      <w:r w:rsidRPr="00E46B72">
        <w:rPr>
          <w:rFonts w:ascii="Arial" w:hAnsi="Arial" w:cs="Arial"/>
          <w:kern w:val="0"/>
          <w:sz w:val="24"/>
          <w:szCs w:val="24"/>
          <w:lang w:eastAsia="en-US"/>
          <w14:ligatures w14:val="none"/>
        </w:rPr>
        <w:t xml:space="preserve"> mil dólares</w:t>
      </w:r>
      <w:r w:rsidR="00752A4B" w:rsidRPr="00E46B72">
        <w:rPr>
          <w:rFonts w:ascii="Arial" w:hAnsi="Arial" w:cs="Arial"/>
          <w:kern w:val="0"/>
          <w:sz w:val="24"/>
          <w:szCs w:val="24"/>
          <w:lang w:eastAsia="en-US"/>
          <w14:ligatures w14:val="none"/>
        </w:rPr>
        <w:t xml:space="preserve"> (</w:t>
      </w:r>
      <w:r w:rsidR="003613DC" w:rsidRPr="00E46B72">
        <w:rPr>
          <w:rFonts w:ascii="Arial" w:hAnsi="Arial" w:cs="Arial"/>
          <w:kern w:val="0"/>
          <w:sz w:val="24"/>
          <w:szCs w:val="24"/>
          <w:lang w:eastAsia="en-US"/>
          <w14:ligatures w14:val="none"/>
        </w:rPr>
        <w:t>G</w:t>
      </w:r>
      <w:r w:rsidR="00752A4B" w:rsidRPr="00E46B72">
        <w:rPr>
          <w:rFonts w:ascii="Arial" w:hAnsi="Arial" w:cs="Arial"/>
          <w:kern w:val="0"/>
          <w:sz w:val="24"/>
          <w:szCs w:val="24"/>
          <w:lang w:eastAsia="en-US"/>
          <w14:ligatures w14:val="none"/>
        </w:rPr>
        <w:t>estión, 2016)</w:t>
      </w:r>
      <w:r w:rsidR="00B335B3" w:rsidRPr="00E46B72">
        <w:rPr>
          <w:rFonts w:ascii="Arial" w:hAnsi="Arial" w:cs="Arial"/>
          <w:kern w:val="0"/>
          <w:sz w:val="24"/>
          <w:szCs w:val="24"/>
          <w:lang w:eastAsia="en-US"/>
          <w14:ligatures w14:val="none"/>
        </w:rPr>
        <w:t>.</w:t>
      </w:r>
    </w:p>
    <w:p w14:paraId="54829529" w14:textId="2CFFE85D" w:rsidR="005D6D7A" w:rsidRPr="00E46B72" w:rsidRDefault="00FA1FCC" w:rsidP="0072432C">
      <w:pPr>
        <w:spacing w:line="360" w:lineRule="auto"/>
        <w:jc w:val="both"/>
        <w:rPr>
          <w:rFonts w:ascii="Arial" w:hAnsi="Arial" w:cs="Arial"/>
          <w:kern w:val="0"/>
          <w:sz w:val="24"/>
          <w:szCs w:val="24"/>
          <w:lang w:eastAsia="en-US"/>
          <w14:ligatures w14:val="none"/>
        </w:rPr>
      </w:pPr>
      <w:r w:rsidRPr="00E46B72">
        <w:rPr>
          <w:rFonts w:ascii="Arial" w:hAnsi="Arial" w:cs="Arial"/>
          <w:kern w:val="0"/>
          <w:sz w:val="24"/>
          <w:szCs w:val="24"/>
          <w:lang w:eastAsia="en-US"/>
          <w14:ligatures w14:val="none"/>
        </w:rPr>
        <w:t>Con el diseño del flujo de trabajo para hacer</w:t>
      </w:r>
      <w:r w:rsidR="003C50E2" w:rsidRPr="00E46B72">
        <w:rPr>
          <w:rFonts w:ascii="Arial" w:hAnsi="Arial" w:cs="Arial"/>
          <w:kern w:val="0"/>
          <w:sz w:val="24"/>
          <w:szCs w:val="24"/>
          <w:lang w:eastAsia="en-US"/>
          <w14:ligatures w14:val="none"/>
        </w:rPr>
        <w:t xml:space="preserve"> la conversión en</w:t>
      </w:r>
      <w:r w:rsidRPr="00E46B72">
        <w:rPr>
          <w:rFonts w:ascii="Arial" w:hAnsi="Arial" w:cs="Arial"/>
          <w:kern w:val="0"/>
          <w:sz w:val="24"/>
          <w:szCs w:val="24"/>
          <w:lang w:eastAsia="en-US"/>
          <w14:ligatures w14:val="none"/>
        </w:rPr>
        <w:t xml:space="preserve"> DPC, </w:t>
      </w:r>
      <w:r w:rsidR="003A782A" w:rsidRPr="00E46B72">
        <w:rPr>
          <w:rFonts w:ascii="Arial" w:hAnsi="Arial" w:cs="Arial"/>
          <w:kern w:val="0"/>
          <w:sz w:val="24"/>
          <w:szCs w:val="24"/>
          <w:lang w:eastAsia="en-US"/>
          <w14:ligatures w14:val="none"/>
        </w:rPr>
        <w:t>Guarango recibió el encargo de</w:t>
      </w:r>
      <w:r w:rsidR="00BF0611" w:rsidRPr="00E46B72">
        <w:rPr>
          <w:rFonts w:ascii="Arial" w:hAnsi="Arial" w:cs="Arial"/>
          <w:kern w:val="0"/>
          <w:sz w:val="24"/>
          <w:szCs w:val="24"/>
          <w:lang w:eastAsia="en-US"/>
          <w14:ligatures w14:val="none"/>
        </w:rPr>
        <w:t xml:space="preserve">l primer DCP para cine regional </w:t>
      </w:r>
      <w:r w:rsidR="003A782A" w:rsidRPr="00E46B72">
        <w:rPr>
          <w:rFonts w:ascii="Arial" w:hAnsi="Arial" w:cs="Arial"/>
          <w:kern w:val="0"/>
          <w:sz w:val="24"/>
          <w:szCs w:val="24"/>
          <w:lang w:eastAsia="en-US"/>
          <w14:ligatures w14:val="none"/>
        </w:rPr>
        <w:t xml:space="preserve">con la película </w:t>
      </w:r>
      <w:r w:rsidR="003A782A" w:rsidRPr="00E46B72">
        <w:rPr>
          <w:rFonts w:ascii="Arial" w:hAnsi="Arial" w:cs="Arial"/>
          <w:i/>
          <w:iCs/>
          <w:kern w:val="0"/>
          <w:sz w:val="24"/>
          <w:szCs w:val="24"/>
          <w:lang w:eastAsia="en-US"/>
          <w14:ligatures w14:val="none"/>
        </w:rPr>
        <w:t xml:space="preserve">El último guerrero </w:t>
      </w:r>
      <w:proofErr w:type="spellStart"/>
      <w:r w:rsidR="003A782A" w:rsidRPr="00E46B72">
        <w:rPr>
          <w:rFonts w:ascii="Arial" w:hAnsi="Arial" w:cs="Arial"/>
          <w:i/>
          <w:iCs/>
          <w:kern w:val="0"/>
          <w:sz w:val="24"/>
          <w:szCs w:val="24"/>
          <w:lang w:eastAsia="en-US"/>
          <w14:ligatures w14:val="none"/>
        </w:rPr>
        <w:t>Chanka</w:t>
      </w:r>
      <w:proofErr w:type="spellEnd"/>
      <w:r w:rsidR="003A782A" w:rsidRPr="00E46B72">
        <w:rPr>
          <w:rFonts w:ascii="Arial" w:hAnsi="Arial" w:cs="Arial"/>
          <w:kern w:val="0"/>
          <w:sz w:val="24"/>
          <w:szCs w:val="24"/>
          <w:lang w:eastAsia="en-US"/>
          <w14:ligatures w14:val="none"/>
        </w:rPr>
        <w:t xml:space="preserve"> (2011) del director Víctor </w:t>
      </w:r>
      <w:proofErr w:type="spellStart"/>
      <w:r w:rsidR="003A782A" w:rsidRPr="00E46B72">
        <w:rPr>
          <w:rFonts w:ascii="Arial" w:hAnsi="Arial" w:cs="Arial"/>
          <w:kern w:val="0"/>
          <w:sz w:val="24"/>
          <w:szCs w:val="24"/>
          <w:lang w:eastAsia="en-US"/>
          <w14:ligatures w14:val="none"/>
        </w:rPr>
        <w:t>Zarabia</w:t>
      </w:r>
      <w:proofErr w:type="spellEnd"/>
      <w:r w:rsidR="003A782A" w:rsidRPr="00E46B72">
        <w:rPr>
          <w:rFonts w:ascii="Arial" w:hAnsi="Arial" w:cs="Arial"/>
          <w:kern w:val="0"/>
          <w:sz w:val="24"/>
          <w:szCs w:val="24"/>
          <w:lang w:eastAsia="en-US"/>
          <w14:ligatures w14:val="none"/>
        </w:rPr>
        <w:t xml:space="preserve"> </w:t>
      </w:r>
      <w:r w:rsidR="003A5D54" w:rsidRPr="00E46B72">
        <w:rPr>
          <w:rFonts w:ascii="Arial" w:hAnsi="Arial" w:cs="Arial"/>
          <w:kern w:val="0"/>
          <w:sz w:val="24"/>
          <w:szCs w:val="24"/>
          <w:lang w:eastAsia="en-US"/>
          <w14:ligatures w14:val="none"/>
        </w:rPr>
        <w:t xml:space="preserve">de </w:t>
      </w:r>
      <w:r w:rsidR="00B66C49" w:rsidRPr="00E46B72">
        <w:rPr>
          <w:rFonts w:ascii="Arial" w:hAnsi="Arial" w:cs="Arial"/>
          <w:kern w:val="0"/>
          <w:sz w:val="24"/>
          <w:szCs w:val="24"/>
          <w:lang w:eastAsia="en-US"/>
          <w14:ligatures w14:val="none"/>
        </w:rPr>
        <w:t>Apurímac. Luego, se hizo el DCP de</w:t>
      </w:r>
      <w:r w:rsidR="00BF0611" w:rsidRPr="00E46B72">
        <w:rPr>
          <w:rFonts w:ascii="Arial" w:hAnsi="Arial" w:cs="Arial"/>
          <w:kern w:val="0"/>
          <w:sz w:val="24"/>
          <w:szCs w:val="24"/>
          <w:lang w:eastAsia="en-US"/>
          <w14:ligatures w14:val="none"/>
        </w:rPr>
        <w:t xml:space="preserve"> la película</w:t>
      </w:r>
      <w:r w:rsidR="00B66C49" w:rsidRPr="00E46B72">
        <w:rPr>
          <w:rFonts w:ascii="Arial" w:hAnsi="Arial" w:cs="Arial"/>
          <w:kern w:val="0"/>
          <w:sz w:val="24"/>
          <w:szCs w:val="24"/>
          <w:lang w:eastAsia="en-US"/>
          <w14:ligatures w14:val="none"/>
        </w:rPr>
        <w:t xml:space="preserve"> de ficción</w:t>
      </w:r>
      <w:r w:rsidR="00BF0611" w:rsidRPr="00E46B72">
        <w:rPr>
          <w:rFonts w:ascii="Arial" w:hAnsi="Arial" w:cs="Arial"/>
          <w:kern w:val="0"/>
          <w:sz w:val="24"/>
          <w:szCs w:val="24"/>
          <w:lang w:eastAsia="en-US"/>
          <w14:ligatures w14:val="none"/>
        </w:rPr>
        <w:t xml:space="preserve"> </w:t>
      </w:r>
      <w:r w:rsidR="00BF0611" w:rsidRPr="00E46B72">
        <w:rPr>
          <w:rFonts w:ascii="Arial" w:hAnsi="Arial" w:cs="Arial"/>
          <w:i/>
          <w:iCs/>
          <w:kern w:val="0"/>
          <w:sz w:val="24"/>
          <w:szCs w:val="24"/>
          <w:lang w:eastAsia="en-US"/>
          <w14:ligatures w14:val="none"/>
        </w:rPr>
        <w:t>El limpiador</w:t>
      </w:r>
      <w:r w:rsidR="00BF0611" w:rsidRPr="00E46B72">
        <w:rPr>
          <w:rFonts w:ascii="Arial" w:hAnsi="Arial" w:cs="Arial"/>
          <w:kern w:val="0"/>
          <w:sz w:val="24"/>
          <w:szCs w:val="24"/>
          <w:lang w:eastAsia="en-US"/>
          <w14:ligatures w14:val="none"/>
        </w:rPr>
        <w:t xml:space="preserve"> (2012) de Adrián Saba que recorrió diferentes festivales internacionales</w:t>
      </w:r>
      <w:r w:rsidR="00C90AE7" w:rsidRPr="00E46B72">
        <w:rPr>
          <w:rFonts w:ascii="Arial" w:hAnsi="Arial" w:cs="Arial"/>
          <w:kern w:val="0"/>
          <w:sz w:val="24"/>
          <w:szCs w:val="24"/>
          <w:lang w:eastAsia="en-US"/>
          <w14:ligatures w14:val="none"/>
        </w:rPr>
        <w:t xml:space="preserve">. </w:t>
      </w:r>
      <w:r w:rsidR="0099312B" w:rsidRPr="00E46B72">
        <w:rPr>
          <w:rFonts w:ascii="Arial" w:hAnsi="Arial" w:cs="Arial"/>
          <w:kern w:val="0"/>
          <w:sz w:val="24"/>
          <w:szCs w:val="24"/>
          <w:lang w:eastAsia="en-US"/>
          <w14:ligatures w14:val="none"/>
        </w:rPr>
        <w:t>La repercusión que tuvo la película</w:t>
      </w:r>
      <w:r w:rsidR="003C50E2" w:rsidRPr="00E46B72">
        <w:rPr>
          <w:rFonts w:ascii="Arial" w:hAnsi="Arial" w:cs="Arial"/>
          <w:kern w:val="0"/>
          <w:sz w:val="24"/>
          <w:szCs w:val="24"/>
          <w:lang w:eastAsia="en-US"/>
          <w14:ligatures w14:val="none"/>
        </w:rPr>
        <w:t xml:space="preserve"> de Saba</w:t>
      </w:r>
      <w:r w:rsidR="0099312B" w:rsidRPr="00E46B72">
        <w:rPr>
          <w:rFonts w:ascii="Arial" w:hAnsi="Arial" w:cs="Arial"/>
          <w:kern w:val="0"/>
          <w:sz w:val="24"/>
          <w:szCs w:val="24"/>
          <w:lang w:eastAsia="en-US"/>
          <w14:ligatures w14:val="none"/>
        </w:rPr>
        <w:t xml:space="preserve"> </w:t>
      </w:r>
      <w:r w:rsidR="00BF0611" w:rsidRPr="00E46B72">
        <w:rPr>
          <w:rFonts w:ascii="Arial" w:hAnsi="Arial" w:cs="Arial"/>
          <w:kern w:val="0"/>
          <w:sz w:val="24"/>
          <w:szCs w:val="24"/>
          <w:lang w:eastAsia="en-US"/>
          <w14:ligatures w14:val="none"/>
        </w:rPr>
        <w:t xml:space="preserve">hizo que </w:t>
      </w:r>
      <w:r w:rsidR="0099312B" w:rsidRPr="00E46B72">
        <w:rPr>
          <w:rFonts w:ascii="Arial" w:hAnsi="Arial" w:cs="Arial"/>
          <w:kern w:val="0"/>
          <w:sz w:val="24"/>
          <w:szCs w:val="24"/>
          <w:lang w:eastAsia="en-US"/>
          <w14:ligatures w14:val="none"/>
        </w:rPr>
        <w:t xml:space="preserve">la mayoría de los </w:t>
      </w:r>
      <w:r w:rsidR="00BF0611" w:rsidRPr="00E46B72">
        <w:rPr>
          <w:rFonts w:ascii="Arial" w:hAnsi="Arial" w:cs="Arial"/>
          <w:kern w:val="0"/>
          <w:sz w:val="24"/>
          <w:szCs w:val="24"/>
          <w:lang w:eastAsia="en-US"/>
          <w14:ligatures w14:val="none"/>
        </w:rPr>
        <w:t>realizadores nacionales</w:t>
      </w:r>
      <w:r w:rsidR="001C09C0">
        <w:rPr>
          <w:rFonts w:ascii="Arial" w:hAnsi="Arial" w:cs="Arial"/>
          <w:kern w:val="0"/>
          <w:sz w:val="24"/>
          <w:szCs w:val="24"/>
          <w:lang w:eastAsia="en-US"/>
          <w14:ligatures w14:val="none"/>
        </w:rPr>
        <w:t xml:space="preserve"> decidan hacer </w:t>
      </w:r>
      <w:r w:rsidR="0099312B" w:rsidRPr="00E46B72">
        <w:rPr>
          <w:rFonts w:ascii="Arial" w:hAnsi="Arial" w:cs="Arial"/>
          <w:kern w:val="0"/>
          <w:sz w:val="24"/>
          <w:szCs w:val="24"/>
          <w:lang w:eastAsia="en-US"/>
          <w14:ligatures w14:val="none"/>
        </w:rPr>
        <w:t>sus copias en</w:t>
      </w:r>
      <w:r w:rsidR="00BF0611" w:rsidRPr="00E46B72">
        <w:rPr>
          <w:rFonts w:ascii="Arial" w:hAnsi="Arial" w:cs="Arial"/>
          <w:kern w:val="0"/>
          <w:sz w:val="24"/>
          <w:szCs w:val="24"/>
          <w:lang w:eastAsia="en-US"/>
          <w14:ligatures w14:val="none"/>
        </w:rPr>
        <w:t xml:space="preserve"> DCP</w:t>
      </w:r>
      <w:r w:rsidR="001C09C0">
        <w:rPr>
          <w:rFonts w:ascii="Arial" w:hAnsi="Arial" w:cs="Arial"/>
          <w:kern w:val="0"/>
          <w:sz w:val="24"/>
          <w:szCs w:val="24"/>
          <w:lang w:eastAsia="en-US"/>
          <w14:ligatures w14:val="none"/>
        </w:rPr>
        <w:t xml:space="preserve"> en GCV</w:t>
      </w:r>
      <w:r w:rsidR="0099312B" w:rsidRPr="00E46B72">
        <w:rPr>
          <w:rFonts w:ascii="Arial" w:hAnsi="Arial" w:cs="Arial"/>
          <w:kern w:val="0"/>
          <w:sz w:val="24"/>
          <w:szCs w:val="24"/>
          <w:lang w:eastAsia="en-US"/>
          <w14:ligatures w14:val="none"/>
        </w:rPr>
        <w:t xml:space="preserve">. </w:t>
      </w:r>
      <w:r w:rsidR="003C50E2" w:rsidRPr="00E46B72">
        <w:rPr>
          <w:rFonts w:ascii="Arial" w:hAnsi="Arial" w:cs="Arial"/>
          <w:kern w:val="0"/>
          <w:sz w:val="24"/>
          <w:szCs w:val="24"/>
          <w:lang w:eastAsia="en-US"/>
          <w14:ligatures w14:val="none"/>
        </w:rPr>
        <w:t xml:space="preserve">Y </w:t>
      </w:r>
      <w:r w:rsidR="00731FEE">
        <w:rPr>
          <w:rFonts w:ascii="Arial" w:hAnsi="Arial" w:cs="Arial"/>
          <w:kern w:val="0"/>
          <w:sz w:val="24"/>
          <w:szCs w:val="24"/>
          <w:lang w:eastAsia="en-US"/>
          <w14:ligatures w14:val="none"/>
        </w:rPr>
        <w:t>durante</w:t>
      </w:r>
      <w:r w:rsidR="003C50E2" w:rsidRPr="00E46B72">
        <w:rPr>
          <w:rFonts w:ascii="Arial" w:hAnsi="Arial" w:cs="Arial"/>
          <w:kern w:val="0"/>
          <w:sz w:val="24"/>
          <w:szCs w:val="24"/>
          <w:lang w:eastAsia="en-US"/>
          <w14:ligatures w14:val="none"/>
        </w:rPr>
        <w:t xml:space="preserve"> siete años</w:t>
      </w:r>
      <w:r w:rsidR="001C09C0">
        <w:rPr>
          <w:rFonts w:ascii="Arial" w:hAnsi="Arial" w:cs="Arial"/>
          <w:kern w:val="0"/>
          <w:sz w:val="24"/>
          <w:szCs w:val="24"/>
          <w:lang w:eastAsia="en-US"/>
          <w14:ligatures w14:val="none"/>
        </w:rPr>
        <w:t xml:space="preserve">, aproximadamente, GCV </w:t>
      </w:r>
      <w:r w:rsidR="003C50E2" w:rsidRPr="00E46B72">
        <w:rPr>
          <w:rFonts w:ascii="Arial" w:hAnsi="Arial" w:cs="Arial"/>
          <w:kern w:val="0"/>
          <w:sz w:val="24"/>
          <w:szCs w:val="24"/>
          <w:lang w:eastAsia="en-US"/>
          <w14:ligatures w14:val="none"/>
        </w:rPr>
        <w:t>fue el</w:t>
      </w:r>
      <w:r w:rsidR="00BF0611" w:rsidRPr="00E46B72">
        <w:rPr>
          <w:rFonts w:ascii="Arial" w:hAnsi="Arial" w:cs="Arial"/>
          <w:kern w:val="0"/>
          <w:sz w:val="24"/>
          <w:szCs w:val="24"/>
          <w:lang w:eastAsia="en-US"/>
          <w14:ligatures w14:val="none"/>
        </w:rPr>
        <w:t xml:space="preserve"> único lugar</w:t>
      </w:r>
      <w:r w:rsidR="003C50E2" w:rsidRPr="00E46B72">
        <w:rPr>
          <w:rFonts w:ascii="Arial" w:hAnsi="Arial" w:cs="Arial"/>
          <w:kern w:val="0"/>
          <w:sz w:val="24"/>
          <w:szCs w:val="24"/>
          <w:lang w:eastAsia="en-US"/>
          <w14:ligatures w14:val="none"/>
        </w:rPr>
        <w:t xml:space="preserve"> </w:t>
      </w:r>
      <w:r w:rsidR="001C09C0">
        <w:rPr>
          <w:rFonts w:ascii="Arial" w:hAnsi="Arial" w:cs="Arial"/>
          <w:kern w:val="0"/>
          <w:sz w:val="24"/>
          <w:szCs w:val="24"/>
          <w:lang w:eastAsia="en-US"/>
          <w14:ligatures w14:val="none"/>
        </w:rPr>
        <w:t>en el</w:t>
      </w:r>
      <w:r w:rsidR="003C50E2" w:rsidRPr="00E46B72">
        <w:rPr>
          <w:rFonts w:ascii="Arial" w:hAnsi="Arial" w:cs="Arial"/>
          <w:kern w:val="0"/>
          <w:sz w:val="24"/>
          <w:szCs w:val="24"/>
          <w:lang w:eastAsia="en-US"/>
          <w14:ligatures w14:val="none"/>
        </w:rPr>
        <w:t xml:space="preserve"> </w:t>
      </w:r>
      <w:r w:rsidR="00731FEE">
        <w:rPr>
          <w:rFonts w:ascii="Arial" w:hAnsi="Arial" w:cs="Arial"/>
          <w:kern w:val="0"/>
          <w:sz w:val="24"/>
          <w:szCs w:val="24"/>
          <w:lang w:eastAsia="en-US"/>
          <w14:ligatures w14:val="none"/>
        </w:rPr>
        <w:t xml:space="preserve">país </w:t>
      </w:r>
      <w:r w:rsidR="003C50E2" w:rsidRPr="00E46B72">
        <w:rPr>
          <w:rFonts w:ascii="Arial" w:hAnsi="Arial" w:cs="Arial"/>
          <w:kern w:val="0"/>
          <w:sz w:val="24"/>
          <w:szCs w:val="24"/>
          <w:lang w:eastAsia="en-US"/>
          <w14:ligatures w14:val="none"/>
        </w:rPr>
        <w:t>para hacerlo</w:t>
      </w:r>
      <w:r w:rsidR="001C09C0">
        <w:rPr>
          <w:rFonts w:ascii="Arial" w:hAnsi="Arial" w:cs="Arial"/>
          <w:kern w:val="0"/>
          <w:sz w:val="24"/>
          <w:szCs w:val="24"/>
          <w:lang w:eastAsia="en-US"/>
          <w14:ligatures w14:val="none"/>
        </w:rPr>
        <w:t>:</w:t>
      </w:r>
      <w:r w:rsidR="003C50E2" w:rsidRPr="00E46B72">
        <w:rPr>
          <w:rFonts w:ascii="Arial" w:hAnsi="Arial" w:cs="Arial"/>
          <w:kern w:val="0"/>
          <w:sz w:val="24"/>
          <w:szCs w:val="24"/>
          <w:lang w:eastAsia="en-US"/>
          <w14:ligatures w14:val="none"/>
        </w:rPr>
        <w:t xml:space="preserve"> muchas películas</w:t>
      </w:r>
      <w:r w:rsidR="001C09C0">
        <w:rPr>
          <w:rFonts w:ascii="Arial" w:hAnsi="Arial" w:cs="Arial"/>
          <w:kern w:val="0"/>
          <w:sz w:val="24"/>
          <w:szCs w:val="24"/>
          <w:lang w:eastAsia="en-US"/>
          <w14:ligatures w14:val="none"/>
        </w:rPr>
        <w:t xml:space="preserve"> </w:t>
      </w:r>
      <w:r w:rsidR="002E12DE" w:rsidRPr="00E46B72">
        <w:rPr>
          <w:rFonts w:ascii="Arial" w:hAnsi="Arial" w:cs="Arial"/>
          <w:kern w:val="0"/>
          <w:sz w:val="24"/>
          <w:szCs w:val="24"/>
          <w:lang w:eastAsia="en-US"/>
          <w14:ligatures w14:val="none"/>
        </w:rPr>
        <w:t>de gran importancia para el cine peruano</w:t>
      </w:r>
      <w:r w:rsidR="001C09C0">
        <w:rPr>
          <w:rFonts w:ascii="Arial" w:hAnsi="Arial" w:cs="Arial"/>
          <w:kern w:val="0"/>
          <w:sz w:val="24"/>
          <w:szCs w:val="24"/>
          <w:lang w:eastAsia="en-US"/>
          <w14:ligatures w14:val="none"/>
        </w:rPr>
        <w:t xml:space="preserve"> como</w:t>
      </w:r>
      <w:r w:rsidR="00A00EC4" w:rsidRPr="00E46B72">
        <w:rPr>
          <w:rFonts w:ascii="Arial" w:hAnsi="Arial" w:cs="Arial"/>
          <w:kern w:val="0"/>
          <w:sz w:val="24"/>
          <w:szCs w:val="24"/>
          <w:lang w:eastAsia="en-US"/>
          <w14:ligatures w14:val="none"/>
        </w:rPr>
        <w:t xml:space="preserve"> </w:t>
      </w:r>
      <w:proofErr w:type="spellStart"/>
      <w:r w:rsidR="00A00EC4" w:rsidRPr="00E46B72">
        <w:rPr>
          <w:rFonts w:ascii="Arial" w:hAnsi="Arial" w:cs="Arial"/>
          <w:kern w:val="0"/>
          <w:sz w:val="24"/>
          <w:szCs w:val="24"/>
          <w:lang w:eastAsia="en-US"/>
          <w14:ligatures w14:val="none"/>
        </w:rPr>
        <w:t>Wi</w:t>
      </w:r>
      <w:r w:rsidR="003C50E2" w:rsidRPr="00E46B72">
        <w:rPr>
          <w:rFonts w:ascii="Arial" w:hAnsi="Arial" w:cs="Arial"/>
          <w:kern w:val="0"/>
          <w:sz w:val="24"/>
          <w:szCs w:val="24"/>
          <w:lang w:eastAsia="en-US"/>
          <w14:ligatures w14:val="none"/>
        </w:rPr>
        <w:t>ñ</w:t>
      </w:r>
      <w:r w:rsidR="00A00EC4" w:rsidRPr="00E46B72">
        <w:rPr>
          <w:rFonts w:ascii="Arial" w:hAnsi="Arial" w:cs="Arial"/>
          <w:kern w:val="0"/>
          <w:sz w:val="24"/>
          <w:szCs w:val="24"/>
          <w:lang w:eastAsia="en-US"/>
          <w14:ligatures w14:val="none"/>
        </w:rPr>
        <w:t>aypacha</w:t>
      </w:r>
      <w:proofErr w:type="spellEnd"/>
      <w:r w:rsidR="00A00EC4" w:rsidRPr="00E46B72">
        <w:rPr>
          <w:rFonts w:ascii="Arial" w:hAnsi="Arial" w:cs="Arial"/>
          <w:kern w:val="0"/>
          <w:sz w:val="24"/>
          <w:szCs w:val="24"/>
          <w:lang w:eastAsia="en-US"/>
          <w14:ligatures w14:val="none"/>
        </w:rPr>
        <w:t xml:space="preserve">, </w:t>
      </w:r>
      <w:r w:rsidR="001C09C0">
        <w:rPr>
          <w:rFonts w:ascii="Arial" w:hAnsi="Arial" w:cs="Arial"/>
          <w:kern w:val="0"/>
          <w:sz w:val="24"/>
          <w:szCs w:val="24"/>
          <w:lang w:eastAsia="en-US"/>
          <w14:ligatures w14:val="none"/>
        </w:rPr>
        <w:t xml:space="preserve">y películas </w:t>
      </w:r>
      <w:r w:rsidR="001C09C0" w:rsidRPr="00E46B72">
        <w:rPr>
          <w:rFonts w:ascii="Arial" w:hAnsi="Arial" w:cs="Arial"/>
          <w:kern w:val="0"/>
          <w:sz w:val="24"/>
          <w:szCs w:val="24"/>
          <w:lang w:eastAsia="en-US"/>
          <w14:ligatures w14:val="none"/>
        </w:rPr>
        <w:t>de las</w:t>
      </w:r>
      <w:r w:rsidR="001C09C0">
        <w:rPr>
          <w:rFonts w:ascii="Arial" w:hAnsi="Arial" w:cs="Arial"/>
          <w:kern w:val="0"/>
          <w:sz w:val="24"/>
          <w:szCs w:val="24"/>
          <w:lang w:eastAsia="en-US"/>
          <w14:ligatures w14:val="none"/>
        </w:rPr>
        <w:t xml:space="preserve"> grandes</w:t>
      </w:r>
      <w:r w:rsidR="001C09C0" w:rsidRPr="00E46B72">
        <w:rPr>
          <w:rFonts w:ascii="Arial" w:hAnsi="Arial" w:cs="Arial"/>
          <w:kern w:val="0"/>
          <w:sz w:val="24"/>
          <w:szCs w:val="24"/>
          <w:lang w:eastAsia="en-US"/>
          <w14:ligatures w14:val="none"/>
        </w:rPr>
        <w:t xml:space="preserve"> productoras</w:t>
      </w:r>
      <w:r w:rsidR="001C09C0">
        <w:rPr>
          <w:rFonts w:ascii="Arial" w:hAnsi="Arial" w:cs="Arial"/>
          <w:kern w:val="0"/>
          <w:sz w:val="24"/>
          <w:szCs w:val="24"/>
          <w:lang w:eastAsia="en-US"/>
          <w14:ligatures w14:val="none"/>
        </w:rPr>
        <w:t xml:space="preserve"> peruanas como</w:t>
      </w:r>
      <w:r w:rsidR="001C09C0" w:rsidRPr="00E46B72">
        <w:rPr>
          <w:rFonts w:ascii="Arial" w:hAnsi="Arial" w:cs="Arial"/>
          <w:kern w:val="0"/>
          <w:sz w:val="24"/>
          <w:szCs w:val="24"/>
          <w:lang w:eastAsia="en-US"/>
          <w14:ligatures w14:val="none"/>
        </w:rPr>
        <w:t xml:space="preserve"> Tondero y La Soga</w:t>
      </w:r>
      <w:r w:rsidR="001C09C0">
        <w:rPr>
          <w:rFonts w:ascii="Arial" w:hAnsi="Arial" w:cs="Arial"/>
          <w:kern w:val="0"/>
          <w:sz w:val="24"/>
          <w:szCs w:val="24"/>
          <w:lang w:eastAsia="en-US"/>
          <w14:ligatures w14:val="none"/>
        </w:rPr>
        <w:t xml:space="preserve"> se hicieron en GCV</w:t>
      </w:r>
      <w:r w:rsidR="00A00EC4" w:rsidRPr="00E46B72">
        <w:rPr>
          <w:rFonts w:ascii="Arial" w:hAnsi="Arial" w:cs="Arial"/>
          <w:kern w:val="0"/>
          <w:sz w:val="24"/>
          <w:szCs w:val="24"/>
          <w:lang w:eastAsia="en-US"/>
          <w14:ligatures w14:val="none"/>
        </w:rPr>
        <w:t xml:space="preserve">. </w:t>
      </w:r>
    </w:p>
    <w:p w14:paraId="575745E3" w14:textId="67FBB104" w:rsidR="00BE69FD" w:rsidRPr="00B96182" w:rsidRDefault="00BE69FD" w:rsidP="00BE69FD">
      <w:pPr>
        <w:spacing w:line="360" w:lineRule="auto"/>
        <w:jc w:val="both"/>
        <w:rPr>
          <w:rFonts w:ascii="Arial" w:hAnsi="Arial" w:cs="Arial"/>
          <w:sz w:val="24"/>
          <w:szCs w:val="24"/>
          <w:lang w:val="es-ES"/>
        </w:rPr>
      </w:pPr>
      <w:r w:rsidRPr="00E46B72">
        <w:rPr>
          <w:rFonts w:ascii="Arial" w:hAnsi="Arial" w:cs="Arial"/>
          <w:kern w:val="0"/>
          <w:sz w:val="24"/>
          <w:szCs w:val="24"/>
          <w:lang w:eastAsia="en-US"/>
          <w14:ligatures w14:val="none"/>
        </w:rPr>
        <w:t>Ahora hay más lugares</w:t>
      </w:r>
      <w:r w:rsidR="007F6351" w:rsidRPr="00E46B72">
        <w:rPr>
          <w:rFonts w:ascii="Arial" w:hAnsi="Arial" w:cs="Arial"/>
          <w:kern w:val="0"/>
          <w:sz w:val="24"/>
          <w:szCs w:val="24"/>
          <w:lang w:eastAsia="en-US"/>
          <w14:ligatures w14:val="none"/>
        </w:rPr>
        <w:t xml:space="preserve"> en Perú</w:t>
      </w:r>
      <w:r w:rsidRPr="00E46B72">
        <w:rPr>
          <w:rFonts w:ascii="Arial" w:hAnsi="Arial" w:cs="Arial"/>
          <w:kern w:val="0"/>
          <w:sz w:val="24"/>
          <w:szCs w:val="24"/>
          <w:lang w:eastAsia="en-US"/>
          <w14:ligatures w14:val="none"/>
        </w:rPr>
        <w:t xml:space="preserve"> donde se </w:t>
      </w:r>
      <w:r w:rsidR="007F6351" w:rsidRPr="00E46B72">
        <w:rPr>
          <w:rFonts w:ascii="Arial" w:hAnsi="Arial" w:cs="Arial"/>
          <w:kern w:val="0"/>
          <w:sz w:val="24"/>
          <w:szCs w:val="24"/>
          <w:lang w:eastAsia="en-US"/>
          <w14:ligatures w14:val="none"/>
        </w:rPr>
        <w:t>realizan</w:t>
      </w:r>
      <w:r w:rsidRPr="00E46B72">
        <w:rPr>
          <w:rFonts w:ascii="Arial" w:hAnsi="Arial" w:cs="Arial"/>
          <w:kern w:val="0"/>
          <w:sz w:val="24"/>
          <w:szCs w:val="24"/>
          <w:lang w:eastAsia="en-US"/>
          <w14:ligatures w14:val="none"/>
        </w:rPr>
        <w:t xml:space="preserve"> copias en DCP porque se ha simplificado el proceso a nivel de software, aunque</w:t>
      </w:r>
      <w:r w:rsidR="00BE339B">
        <w:rPr>
          <w:rFonts w:ascii="Arial" w:hAnsi="Arial" w:cs="Arial"/>
          <w:kern w:val="0"/>
          <w:sz w:val="24"/>
          <w:szCs w:val="24"/>
          <w:lang w:eastAsia="en-US"/>
          <w14:ligatures w14:val="none"/>
        </w:rPr>
        <w:t xml:space="preserve"> la calidad también </w:t>
      </w:r>
      <w:r w:rsidRPr="00E46B72">
        <w:rPr>
          <w:rFonts w:ascii="Arial" w:hAnsi="Arial" w:cs="Arial"/>
          <w:kern w:val="0"/>
          <w:sz w:val="24"/>
          <w:szCs w:val="24"/>
          <w:lang w:eastAsia="en-US"/>
          <w14:ligatures w14:val="none"/>
        </w:rPr>
        <w:t xml:space="preserve">depende del conocimiento técnico de la persona que lo </w:t>
      </w:r>
      <w:r w:rsidR="007F6351" w:rsidRPr="00E46B72">
        <w:rPr>
          <w:rFonts w:ascii="Arial" w:hAnsi="Arial" w:cs="Arial"/>
          <w:kern w:val="0"/>
          <w:sz w:val="24"/>
          <w:szCs w:val="24"/>
          <w:lang w:eastAsia="en-US"/>
          <w14:ligatures w14:val="none"/>
        </w:rPr>
        <w:t xml:space="preserve">hace </w:t>
      </w:r>
      <w:r w:rsidRPr="00E46B72">
        <w:rPr>
          <w:rFonts w:ascii="Arial" w:hAnsi="Arial" w:cs="Arial"/>
          <w:kern w:val="0"/>
          <w:sz w:val="24"/>
          <w:szCs w:val="24"/>
          <w:lang w:eastAsia="en-US"/>
          <w14:ligatures w14:val="none"/>
        </w:rPr>
        <w:t xml:space="preserve">para que </w:t>
      </w:r>
      <w:r w:rsidR="007F6351" w:rsidRPr="00E46B72">
        <w:rPr>
          <w:rFonts w:ascii="Arial" w:hAnsi="Arial" w:cs="Arial"/>
          <w:kern w:val="0"/>
          <w:sz w:val="24"/>
          <w:szCs w:val="24"/>
          <w:lang w:eastAsia="en-US"/>
          <w14:ligatures w14:val="none"/>
        </w:rPr>
        <w:t>el materi</w:t>
      </w:r>
      <w:r w:rsidR="007F6351" w:rsidRPr="00B96182">
        <w:rPr>
          <w:rFonts w:ascii="Arial" w:hAnsi="Arial" w:cs="Arial"/>
          <w:kern w:val="0"/>
          <w:sz w:val="24"/>
          <w:szCs w:val="24"/>
          <w:lang w:eastAsia="en-US"/>
          <w14:ligatures w14:val="none"/>
        </w:rPr>
        <w:t xml:space="preserve">al </w:t>
      </w:r>
      <w:r w:rsidRPr="00B96182">
        <w:rPr>
          <w:rFonts w:ascii="Arial" w:hAnsi="Arial" w:cs="Arial"/>
          <w:kern w:val="0"/>
          <w:sz w:val="24"/>
          <w:szCs w:val="24"/>
          <w:lang w:eastAsia="en-US"/>
          <w14:ligatures w14:val="none"/>
        </w:rPr>
        <w:t>guarde</w:t>
      </w:r>
      <w:r w:rsidR="007F6351" w:rsidRPr="00B96182">
        <w:rPr>
          <w:rFonts w:ascii="Arial" w:hAnsi="Arial" w:cs="Arial"/>
          <w:kern w:val="0"/>
          <w:sz w:val="24"/>
          <w:szCs w:val="24"/>
          <w:lang w:eastAsia="en-US"/>
          <w14:ligatures w14:val="none"/>
        </w:rPr>
        <w:t xml:space="preserve"> </w:t>
      </w:r>
      <w:r w:rsidRPr="00B96182">
        <w:rPr>
          <w:rFonts w:ascii="Arial" w:hAnsi="Arial" w:cs="Arial"/>
          <w:kern w:val="0"/>
          <w:sz w:val="24"/>
          <w:szCs w:val="24"/>
          <w:lang w:eastAsia="en-US"/>
          <w14:ligatures w14:val="none"/>
        </w:rPr>
        <w:t xml:space="preserve">coherencia con la intención creativa de la etapa de </w:t>
      </w:r>
      <w:proofErr w:type="spellStart"/>
      <w:r w:rsidRPr="00B96182">
        <w:rPr>
          <w:rFonts w:ascii="Arial" w:hAnsi="Arial" w:cs="Arial"/>
          <w:kern w:val="0"/>
          <w:sz w:val="24"/>
          <w:szCs w:val="24"/>
          <w:lang w:eastAsia="en-US"/>
          <w14:ligatures w14:val="none"/>
        </w:rPr>
        <w:t>colorización</w:t>
      </w:r>
      <w:proofErr w:type="spellEnd"/>
      <w:r w:rsidRPr="00B96182">
        <w:rPr>
          <w:rFonts w:ascii="Arial" w:hAnsi="Arial" w:cs="Arial"/>
          <w:kern w:val="0"/>
          <w:sz w:val="24"/>
          <w:szCs w:val="24"/>
          <w:lang w:eastAsia="en-US"/>
          <w14:ligatures w14:val="none"/>
        </w:rPr>
        <w:t xml:space="preserve"> y se proyecte </w:t>
      </w:r>
      <w:r w:rsidR="007F6351" w:rsidRPr="00B96182">
        <w:rPr>
          <w:rFonts w:ascii="Arial" w:hAnsi="Arial" w:cs="Arial"/>
          <w:kern w:val="0"/>
          <w:sz w:val="24"/>
          <w:szCs w:val="24"/>
          <w:lang w:eastAsia="en-US"/>
          <w14:ligatures w14:val="none"/>
        </w:rPr>
        <w:t xml:space="preserve">adecuadamente </w:t>
      </w:r>
      <w:r w:rsidRPr="00B96182">
        <w:rPr>
          <w:rFonts w:ascii="Arial" w:hAnsi="Arial" w:cs="Arial"/>
          <w:kern w:val="0"/>
          <w:sz w:val="24"/>
          <w:szCs w:val="24"/>
          <w:lang w:eastAsia="en-US"/>
          <w14:ligatures w14:val="none"/>
        </w:rPr>
        <w:t>en salas.</w:t>
      </w:r>
      <w:r w:rsidR="00BE339B" w:rsidRPr="00B96182">
        <w:rPr>
          <w:rFonts w:ascii="Arial" w:hAnsi="Arial" w:cs="Arial"/>
          <w:kern w:val="0"/>
          <w:sz w:val="24"/>
          <w:szCs w:val="24"/>
          <w:lang w:eastAsia="en-US"/>
          <w14:ligatures w14:val="none"/>
        </w:rPr>
        <w:t xml:space="preserve"> En ese respecto </w:t>
      </w:r>
      <w:r w:rsidR="00BE339B" w:rsidRPr="00B96182">
        <w:rPr>
          <w:rFonts w:ascii="Arial" w:hAnsi="Arial" w:cs="Arial"/>
          <w:sz w:val="24"/>
          <w:szCs w:val="24"/>
        </w:rPr>
        <w:t xml:space="preserve">Ricardo Cabellos solía brindar orientación técnica a quien consultara afirma Ana Collantes (2024). </w:t>
      </w:r>
    </w:p>
    <w:p w14:paraId="4A6A55CF" w14:textId="6F26CE5D" w:rsidR="008659A8" w:rsidRPr="00C725C8" w:rsidRDefault="00731FEE" w:rsidP="008659A8">
      <w:pPr>
        <w:spacing w:line="360" w:lineRule="auto"/>
        <w:jc w:val="both"/>
        <w:rPr>
          <w:rFonts w:ascii="Arial" w:hAnsi="Arial" w:cs="Arial"/>
          <w:sz w:val="24"/>
          <w:szCs w:val="24"/>
        </w:rPr>
      </w:pPr>
      <w:r w:rsidRPr="00B96182">
        <w:rPr>
          <w:rFonts w:ascii="Arial" w:hAnsi="Arial" w:cs="Arial"/>
          <w:sz w:val="24"/>
          <w:szCs w:val="24"/>
        </w:rPr>
        <w:t>Otr</w:t>
      </w:r>
      <w:r w:rsidR="0055215A" w:rsidRPr="00B96182">
        <w:rPr>
          <w:rFonts w:ascii="Arial" w:hAnsi="Arial" w:cs="Arial"/>
          <w:sz w:val="24"/>
          <w:szCs w:val="24"/>
        </w:rPr>
        <w:t>a de las innovaciones tecnológicas que está desarrollando</w:t>
      </w:r>
      <w:r w:rsidRPr="00B96182">
        <w:rPr>
          <w:rFonts w:ascii="Arial" w:hAnsi="Arial" w:cs="Arial"/>
          <w:sz w:val="24"/>
          <w:szCs w:val="24"/>
        </w:rPr>
        <w:t xml:space="preserve"> GCV e</w:t>
      </w:r>
      <w:r w:rsidR="008659A8" w:rsidRPr="00B96182">
        <w:rPr>
          <w:rFonts w:ascii="Arial" w:hAnsi="Arial" w:cs="Arial"/>
          <w:sz w:val="24"/>
          <w:szCs w:val="24"/>
        </w:rPr>
        <w:t xml:space="preserve">n los últimos años, </w:t>
      </w:r>
      <w:r w:rsidR="0055215A" w:rsidRPr="00B96182">
        <w:rPr>
          <w:rFonts w:ascii="Arial" w:hAnsi="Arial" w:cs="Arial"/>
          <w:sz w:val="24"/>
          <w:szCs w:val="24"/>
        </w:rPr>
        <w:t xml:space="preserve">es la conversión a los formatos que requieren las plataformas de </w:t>
      </w:r>
      <w:proofErr w:type="spellStart"/>
      <w:r w:rsidR="008659A8" w:rsidRPr="00B96182">
        <w:rPr>
          <w:rFonts w:ascii="Arial" w:hAnsi="Arial" w:cs="Arial"/>
          <w:i/>
          <w:iCs/>
          <w:sz w:val="24"/>
          <w:szCs w:val="24"/>
        </w:rPr>
        <w:t>streaming</w:t>
      </w:r>
      <w:proofErr w:type="spellEnd"/>
      <w:r w:rsidR="0055215A" w:rsidRPr="00B96182">
        <w:rPr>
          <w:rFonts w:ascii="Arial" w:hAnsi="Arial" w:cs="Arial"/>
          <w:sz w:val="24"/>
          <w:szCs w:val="24"/>
        </w:rPr>
        <w:t xml:space="preserve">. </w:t>
      </w:r>
      <w:r w:rsidR="008659A8" w:rsidRPr="00B96182">
        <w:rPr>
          <w:rFonts w:ascii="Arial" w:hAnsi="Arial" w:cs="Arial"/>
          <w:sz w:val="24"/>
          <w:szCs w:val="24"/>
        </w:rPr>
        <w:t xml:space="preserve">Ricardo Cabellos investigó </w:t>
      </w:r>
      <w:r w:rsidR="002D4839" w:rsidRPr="00B96182">
        <w:rPr>
          <w:rFonts w:ascii="Arial" w:hAnsi="Arial" w:cs="Arial"/>
          <w:sz w:val="24"/>
          <w:szCs w:val="24"/>
        </w:rPr>
        <w:t>y estableció el proceso para que una película pueda ser convertida al formato Non Fungible Token - NFT</w:t>
      </w:r>
      <w:r w:rsidR="002D4839" w:rsidRPr="00B96182">
        <w:rPr>
          <w:rStyle w:val="Refdenotaalpie"/>
          <w:rFonts w:ascii="Arial" w:hAnsi="Arial" w:cs="Arial"/>
          <w:sz w:val="24"/>
          <w:szCs w:val="24"/>
        </w:rPr>
        <w:footnoteReference w:id="2"/>
      </w:r>
      <w:r w:rsidR="002D4839" w:rsidRPr="00B96182">
        <w:rPr>
          <w:rFonts w:ascii="Arial" w:hAnsi="Arial" w:cs="Arial"/>
          <w:sz w:val="24"/>
          <w:szCs w:val="24"/>
          <w:lang w:val="es-ES"/>
        </w:rPr>
        <w:t xml:space="preserve"> que se </w:t>
      </w:r>
      <w:r w:rsidR="0055215A" w:rsidRPr="00B96182">
        <w:rPr>
          <w:rFonts w:ascii="Arial" w:hAnsi="Arial" w:cs="Arial"/>
          <w:sz w:val="24"/>
          <w:szCs w:val="24"/>
        </w:rPr>
        <w:t xml:space="preserve">exige por ejemplo </w:t>
      </w:r>
      <w:r w:rsidR="0055215A">
        <w:rPr>
          <w:rFonts w:ascii="Arial" w:hAnsi="Arial" w:cs="Arial"/>
          <w:sz w:val="24"/>
          <w:szCs w:val="24"/>
        </w:rPr>
        <w:t xml:space="preserve">la </w:t>
      </w:r>
      <w:r w:rsidR="008659A8" w:rsidRPr="00E46B72">
        <w:rPr>
          <w:rFonts w:ascii="Arial" w:hAnsi="Arial" w:cs="Arial"/>
          <w:sz w:val="24"/>
          <w:szCs w:val="24"/>
        </w:rPr>
        <w:t xml:space="preserve">plataforma de </w:t>
      </w:r>
      <w:r w:rsidR="008659A8" w:rsidRPr="0055215A">
        <w:rPr>
          <w:rFonts w:ascii="Arial" w:hAnsi="Arial" w:cs="Arial"/>
          <w:i/>
          <w:iCs/>
          <w:sz w:val="24"/>
          <w:szCs w:val="24"/>
        </w:rPr>
        <w:t>Netflix</w:t>
      </w:r>
      <w:r w:rsidR="0055215A">
        <w:rPr>
          <w:rStyle w:val="Refdenotaalpie"/>
          <w:rFonts w:ascii="Arial" w:hAnsi="Arial" w:cs="Arial"/>
          <w:i/>
          <w:iCs/>
          <w:sz w:val="24"/>
          <w:szCs w:val="24"/>
        </w:rPr>
        <w:footnoteReference w:id="3"/>
      </w:r>
      <w:r w:rsidR="008659A8" w:rsidRPr="00E46B72">
        <w:rPr>
          <w:rFonts w:ascii="Arial" w:hAnsi="Arial" w:cs="Arial"/>
          <w:sz w:val="24"/>
          <w:szCs w:val="24"/>
        </w:rPr>
        <w:t xml:space="preserve">. </w:t>
      </w:r>
      <w:r w:rsidR="002D4839">
        <w:rPr>
          <w:rFonts w:ascii="Arial" w:hAnsi="Arial" w:cs="Arial"/>
          <w:sz w:val="24"/>
          <w:szCs w:val="24"/>
        </w:rPr>
        <w:t xml:space="preserve">En este proceso identificó incluso las necesidades técnicas necesarias </w:t>
      </w:r>
      <w:r w:rsidR="002D4839" w:rsidRPr="00E46B72">
        <w:rPr>
          <w:rFonts w:ascii="Arial" w:hAnsi="Arial" w:cs="Arial"/>
          <w:sz w:val="24"/>
          <w:szCs w:val="24"/>
        </w:rPr>
        <w:t>desde el momento de la filmación</w:t>
      </w:r>
      <w:r w:rsidR="002D4839">
        <w:rPr>
          <w:rFonts w:ascii="Arial" w:hAnsi="Arial" w:cs="Arial"/>
          <w:sz w:val="24"/>
          <w:szCs w:val="24"/>
        </w:rPr>
        <w:t xml:space="preserve">. Hizo esta conversión, cumpliendo con la detallada lista de requerimiento técnicos </w:t>
      </w:r>
      <w:r w:rsidR="002D4839">
        <w:rPr>
          <w:rFonts w:ascii="Arial" w:hAnsi="Arial" w:cs="Arial"/>
          <w:sz w:val="24"/>
          <w:szCs w:val="24"/>
        </w:rPr>
        <w:lastRenderedPageBreak/>
        <w:t xml:space="preserve">de </w:t>
      </w:r>
      <w:r w:rsidR="002D4839" w:rsidRPr="002D4839">
        <w:rPr>
          <w:rFonts w:ascii="Arial" w:hAnsi="Arial" w:cs="Arial"/>
          <w:i/>
          <w:iCs/>
          <w:sz w:val="24"/>
          <w:szCs w:val="24"/>
        </w:rPr>
        <w:t>Ne</w:t>
      </w:r>
      <w:r w:rsidR="002D4839">
        <w:rPr>
          <w:rFonts w:ascii="Arial" w:hAnsi="Arial" w:cs="Arial"/>
          <w:i/>
          <w:iCs/>
          <w:sz w:val="24"/>
          <w:szCs w:val="24"/>
        </w:rPr>
        <w:t>t</w:t>
      </w:r>
      <w:r w:rsidR="002D4839" w:rsidRPr="002D4839">
        <w:rPr>
          <w:rFonts w:ascii="Arial" w:hAnsi="Arial" w:cs="Arial"/>
          <w:i/>
          <w:iCs/>
          <w:sz w:val="24"/>
          <w:szCs w:val="24"/>
        </w:rPr>
        <w:t>flix</w:t>
      </w:r>
      <w:r w:rsidR="002D4839">
        <w:rPr>
          <w:rFonts w:ascii="Arial" w:hAnsi="Arial" w:cs="Arial"/>
          <w:sz w:val="24"/>
          <w:szCs w:val="24"/>
        </w:rPr>
        <w:t xml:space="preserve"> para que los documentales </w:t>
      </w:r>
      <w:r w:rsidR="002D4839" w:rsidRPr="00C725C8">
        <w:rPr>
          <w:rFonts w:ascii="Arial" w:hAnsi="Arial" w:cs="Arial"/>
          <w:i/>
          <w:iCs/>
          <w:sz w:val="24"/>
          <w:szCs w:val="24"/>
        </w:rPr>
        <w:t>Hija de la Laguna</w:t>
      </w:r>
      <w:r w:rsidR="002D4839" w:rsidRPr="00C725C8">
        <w:rPr>
          <w:rFonts w:ascii="Arial" w:hAnsi="Arial" w:cs="Arial"/>
          <w:sz w:val="24"/>
          <w:szCs w:val="24"/>
        </w:rPr>
        <w:t xml:space="preserve"> (2015) de Tito Cabellos y </w:t>
      </w:r>
      <w:r w:rsidR="002D4839" w:rsidRPr="00C725C8">
        <w:rPr>
          <w:rFonts w:ascii="Arial" w:hAnsi="Arial" w:cs="Arial"/>
          <w:i/>
          <w:iCs/>
          <w:sz w:val="24"/>
          <w:szCs w:val="24"/>
        </w:rPr>
        <w:t>El Choque de dos mundos</w:t>
      </w:r>
      <w:r w:rsidR="002D4839" w:rsidRPr="00C725C8">
        <w:rPr>
          <w:rFonts w:ascii="Arial" w:hAnsi="Arial" w:cs="Arial"/>
          <w:sz w:val="24"/>
          <w:szCs w:val="24"/>
        </w:rPr>
        <w:t xml:space="preserve"> (2016) de los directores </w:t>
      </w:r>
      <w:r w:rsidR="002D4839" w:rsidRPr="00C725C8">
        <w:rPr>
          <w:rFonts w:ascii="Arial" w:hAnsi="Arial" w:cs="Arial"/>
          <w:sz w:val="24"/>
          <w:szCs w:val="24"/>
          <w:shd w:val="clear" w:color="auto" w:fill="FFFFFF"/>
        </w:rPr>
        <w:t xml:space="preserve">Heidi </w:t>
      </w:r>
      <w:proofErr w:type="spellStart"/>
      <w:r w:rsidR="002D4839" w:rsidRPr="00C725C8">
        <w:rPr>
          <w:rFonts w:ascii="Arial" w:hAnsi="Arial" w:cs="Arial"/>
          <w:sz w:val="24"/>
          <w:szCs w:val="24"/>
          <w:shd w:val="clear" w:color="auto" w:fill="FFFFFF"/>
        </w:rPr>
        <w:t>Brandenburg</w:t>
      </w:r>
      <w:proofErr w:type="spellEnd"/>
      <w:r w:rsidR="002D4839" w:rsidRPr="00C725C8">
        <w:rPr>
          <w:rFonts w:ascii="Arial" w:hAnsi="Arial" w:cs="Arial"/>
          <w:sz w:val="24"/>
          <w:szCs w:val="24"/>
          <w:shd w:val="clear" w:color="auto" w:fill="FFFFFF"/>
        </w:rPr>
        <w:t xml:space="preserve"> y Mathew </w:t>
      </w:r>
      <w:proofErr w:type="spellStart"/>
      <w:r w:rsidR="002D4839" w:rsidRPr="00C725C8">
        <w:rPr>
          <w:rFonts w:ascii="Arial" w:hAnsi="Arial" w:cs="Arial"/>
          <w:sz w:val="24"/>
          <w:szCs w:val="24"/>
          <w:shd w:val="clear" w:color="auto" w:fill="FFFFFF"/>
        </w:rPr>
        <w:t>Orzel</w:t>
      </w:r>
      <w:proofErr w:type="spellEnd"/>
      <w:r w:rsidR="002D4839">
        <w:rPr>
          <w:rFonts w:ascii="Arial" w:hAnsi="Arial" w:cs="Arial"/>
          <w:sz w:val="24"/>
          <w:szCs w:val="24"/>
          <w:shd w:val="clear" w:color="auto" w:fill="FFFFFF"/>
        </w:rPr>
        <w:t xml:space="preserve"> puedan ser parte de la oferta de dicha plataforma</w:t>
      </w:r>
      <w:r w:rsidR="002D4839" w:rsidRPr="00C725C8">
        <w:rPr>
          <w:rFonts w:ascii="Arial" w:hAnsi="Arial" w:cs="Arial"/>
          <w:sz w:val="24"/>
          <w:szCs w:val="24"/>
        </w:rPr>
        <w:t>.</w:t>
      </w:r>
      <w:r w:rsidR="008E2D40">
        <w:rPr>
          <w:rFonts w:ascii="Arial" w:hAnsi="Arial" w:cs="Arial"/>
          <w:sz w:val="24"/>
          <w:szCs w:val="24"/>
        </w:rPr>
        <w:t xml:space="preserve"> Una vez establecido el flujo de trabajo </w:t>
      </w:r>
      <w:r w:rsidR="008659A8" w:rsidRPr="00C725C8">
        <w:rPr>
          <w:rFonts w:ascii="Arial" w:hAnsi="Arial" w:cs="Arial"/>
          <w:sz w:val="24"/>
          <w:szCs w:val="24"/>
        </w:rPr>
        <w:t xml:space="preserve">Fabricio Deza, </w:t>
      </w:r>
      <w:r w:rsidR="008E2D40">
        <w:rPr>
          <w:rFonts w:ascii="Arial" w:hAnsi="Arial" w:cs="Arial"/>
          <w:sz w:val="24"/>
          <w:szCs w:val="24"/>
        </w:rPr>
        <w:t xml:space="preserve">el actual supervisor de posts producción de GCV </w:t>
      </w:r>
      <w:r w:rsidR="008659A8" w:rsidRPr="00C725C8">
        <w:rPr>
          <w:rFonts w:ascii="Arial" w:hAnsi="Arial" w:cs="Arial"/>
          <w:sz w:val="24"/>
          <w:szCs w:val="24"/>
        </w:rPr>
        <w:t xml:space="preserve">tomó la posta y realizó la conversión </w:t>
      </w:r>
      <w:r w:rsidR="008E2D40">
        <w:rPr>
          <w:rFonts w:ascii="Arial" w:hAnsi="Arial" w:cs="Arial"/>
          <w:sz w:val="24"/>
          <w:szCs w:val="24"/>
        </w:rPr>
        <w:t xml:space="preserve">de la película de </w:t>
      </w:r>
      <w:r w:rsidR="008E2D40" w:rsidRPr="00E46B72">
        <w:rPr>
          <w:rFonts w:ascii="Arial" w:hAnsi="Arial" w:cs="Arial"/>
          <w:sz w:val="24"/>
          <w:szCs w:val="24"/>
        </w:rPr>
        <w:t>Tondero</w:t>
      </w:r>
      <w:r w:rsidR="008E2D40">
        <w:rPr>
          <w:rFonts w:ascii="Arial" w:hAnsi="Arial" w:cs="Arial"/>
          <w:sz w:val="24"/>
          <w:szCs w:val="24"/>
        </w:rPr>
        <w:t>,</w:t>
      </w:r>
      <w:r w:rsidR="008E2D40" w:rsidRPr="00E46B72">
        <w:rPr>
          <w:rFonts w:ascii="Arial" w:hAnsi="Arial" w:cs="Arial"/>
          <w:sz w:val="24"/>
          <w:szCs w:val="24"/>
        </w:rPr>
        <w:t xml:space="preserve"> </w:t>
      </w:r>
      <w:r w:rsidR="008E2D40" w:rsidRPr="00E46B72">
        <w:rPr>
          <w:rFonts w:ascii="Arial" w:hAnsi="Arial" w:cs="Arial"/>
          <w:i/>
          <w:iCs/>
          <w:sz w:val="24"/>
          <w:szCs w:val="24"/>
        </w:rPr>
        <w:t xml:space="preserve">Hasta que nos volvamos a encontrar </w:t>
      </w:r>
      <w:r w:rsidR="008E2D40" w:rsidRPr="00C725C8">
        <w:rPr>
          <w:rFonts w:ascii="Arial" w:hAnsi="Arial" w:cs="Arial"/>
          <w:sz w:val="24"/>
          <w:szCs w:val="24"/>
        </w:rPr>
        <w:t xml:space="preserve">(2022) de Bruno </w:t>
      </w:r>
      <w:proofErr w:type="spellStart"/>
      <w:r w:rsidR="008E2D40" w:rsidRPr="00C725C8">
        <w:rPr>
          <w:rFonts w:ascii="Arial" w:hAnsi="Arial" w:cs="Arial"/>
          <w:sz w:val="24"/>
          <w:szCs w:val="24"/>
        </w:rPr>
        <w:t>A</w:t>
      </w:r>
      <w:r w:rsidR="00B96182">
        <w:rPr>
          <w:rFonts w:ascii="Arial" w:hAnsi="Arial" w:cs="Arial"/>
          <w:sz w:val="24"/>
          <w:szCs w:val="24"/>
        </w:rPr>
        <w:t>s</w:t>
      </w:r>
      <w:r w:rsidR="008E2D40" w:rsidRPr="00C725C8">
        <w:rPr>
          <w:rFonts w:ascii="Arial" w:hAnsi="Arial" w:cs="Arial"/>
          <w:sz w:val="24"/>
          <w:szCs w:val="24"/>
        </w:rPr>
        <w:t>cenzo</w:t>
      </w:r>
      <w:proofErr w:type="spellEnd"/>
      <w:r w:rsidR="008E2D40">
        <w:rPr>
          <w:rFonts w:ascii="Arial" w:hAnsi="Arial" w:cs="Arial"/>
          <w:sz w:val="24"/>
          <w:szCs w:val="24"/>
        </w:rPr>
        <w:t xml:space="preserve">. </w:t>
      </w:r>
      <w:r w:rsidR="008659A8" w:rsidRPr="00C725C8">
        <w:rPr>
          <w:rFonts w:ascii="Arial" w:hAnsi="Arial" w:cs="Arial"/>
          <w:sz w:val="24"/>
          <w:szCs w:val="24"/>
        </w:rPr>
        <w:t xml:space="preserve">Incluso los productores de Netflix tienen a </w:t>
      </w:r>
      <w:r w:rsidR="008E2D40">
        <w:rPr>
          <w:rFonts w:ascii="Arial" w:hAnsi="Arial" w:cs="Arial"/>
          <w:sz w:val="24"/>
          <w:szCs w:val="24"/>
        </w:rPr>
        <w:t>GCV como</w:t>
      </w:r>
      <w:r w:rsidR="008659A8" w:rsidRPr="00C725C8">
        <w:rPr>
          <w:rFonts w:ascii="Arial" w:hAnsi="Arial" w:cs="Arial"/>
          <w:sz w:val="24"/>
          <w:szCs w:val="24"/>
        </w:rPr>
        <w:t xml:space="preserve"> un lugar de garantía para este servicio.</w:t>
      </w:r>
      <w:r w:rsidR="0055215A">
        <w:rPr>
          <w:rFonts w:ascii="Arial" w:hAnsi="Arial" w:cs="Arial"/>
          <w:sz w:val="24"/>
          <w:szCs w:val="24"/>
        </w:rPr>
        <w:t xml:space="preserve"> </w:t>
      </w:r>
    </w:p>
    <w:p w14:paraId="4E33A9E6" w14:textId="3EC7C1A4" w:rsidR="00731FEE" w:rsidRPr="00E46B72" w:rsidRDefault="00731FEE" w:rsidP="00731FEE">
      <w:pPr>
        <w:spacing w:line="360" w:lineRule="auto"/>
        <w:jc w:val="both"/>
        <w:rPr>
          <w:rFonts w:ascii="Arial" w:hAnsi="Arial" w:cs="Arial"/>
          <w:sz w:val="24"/>
          <w:szCs w:val="24"/>
        </w:rPr>
      </w:pPr>
      <w:r w:rsidRPr="00E46B72">
        <w:rPr>
          <w:rFonts w:ascii="Arial" w:hAnsi="Arial" w:cs="Arial"/>
          <w:sz w:val="24"/>
          <w:szCs w:val="24"/>
        </w:rPr>
        <w:t xml:space="preserve">Luego llegó la pandemia y durante el confinamiento estricto </w:t>
      </w:r>
      <w:r w:rsidR="00EE37D2">
        <w:rPr>
          <w:rFonts w:ascii="Arial" w:hAnsi="Arial" w:cs="Arial"/>
          <w:sz w:val="24"/>
          <w:szCs w:val="24"/>
        </w:rPr>
        <w:t>en</w:t>
      </w:r>
      <w:r w:rsidRPr="00E46B72">
        <w:rPr>
          <w:rFonts w:ascii="Arial" w:hAnsi="Arial" w:cs="Arial"/>
          <w:sz w:val="24"/>
          <w:szCs w:val="24"/>
        </w:rPr>
        <w:t xml:space="preserve"> 2020, Ricardo Cabellos desarrolló un mecanismo para establecer el </w:t>
      </w:r>
      <w:r w:rsidR="00EE37D2">
        <w:rPr>
          <w:rFonts w:ascii="Arial" w:hAnsi="Arial" w:cs="Arial"/>
          <w:sz w:val="24"/>
          <w:szCs w:val="24"/>
        </w:rPr>
        <w:t xml:space="preserve">orden del </w:t>
      </w:r>
      <w:r w:rsidRPr="00E46B72">
        <w:rPr>
          <w:rFonts w:ascii="Arial" w:hAnsi="Arial" w:cs="Arial"/>
          <w:sz w:val="24"/>
          <w:szCs w:val="24"/>
        </w:rPr>
        <w:t>trabajo</w:t>
      </w:r>
      <w:r w:rsidR="00EE37D2">
        <w:rPr>
          <w:rFonts w:ascii="Arial" w:hAnsi="Arial" w:cs="Arial"/>
          <w:sz w:val="24"/>
          <w:szCs w:val="24"/>
        </w:rPr>
        <w:t xml:space="preserve"> remoto</w:t>
      </w:r>
      <w:r w:rsidRPr="00E46B72">
        <w:rPr>
          <w:rFonts w:ascii="Arial" w:hAnsi="Arial" w:cs="Arial"/>
          <w:sz w:val="24"/>
          <w:szCs w:val="24"/>
        </w:rPr>
        <w:t xml:space="preserve"> en la nube. </w:t>
      </w:r>
      <w:r w:rsidR="00EE37D2">
        <w:rPr>
          <w:rFonts w:ascii="Arial" w:hAnsi="Arial" w:cs="Arial"/>
          <w:sz w:val="24"/>
          <w:szCs w:val="24"/>
        </w:rPr>
        <w:t xml:space="preserve">Gracias a esto se logró atender la necesidad del </w:t>
      </w:r>
      <w:r w:rsidRPr="00E46B72">
        <w:rPr>
          <w:rFonts w:ascii="Arial" w:hAnsi="Arial" w:cs="Arial"/>
          <w:sz w:val="24"/>
          <w:szCs w:val="24"/>
        </w:rPr>
        <w:t>Festival de Cine de Lima</w:t>
      </w:r>
      <w:r w:rsidR="00EE37D2">
        <w:rPr>
          <w:rFonts w:ascii="Arial" w:hAnsi="Arial" w:cs="Arial"/>
          <w:sz w:val="24"/>
          <w:szCs w:val="24"/>
        </w:rPr>
        <w:t xml:space="preserve"> PUCP de 2020, que requería bajar las </w:t>
      </w:r>
      <w:r w:rsidRPr="00E46B72">
        <w:rPr>
          <w:rFonts w:ascii="Arial" w:hAnsi="Arial" w:cs="Arial"/>
          <w:sz w:val="24"/>
          <w:szCs w:val="24"/>
        </w:rPr>
        <w:t xml:space="preserve">películas de Europa, de Estados Unidos y de otros países de Latinoamérica en un formato </w:t>
      </w:r>
      <w:r w:rsidR="00EE37D2">
        <w:rPr>
          <w:rFonts w:ascii="Arial" w:hAnsi="Arial" w:cs="Arial"/>
          <w:sz w:val="24"/>
          <w:szCs w:val="24"/>
        </w:rPr>
        <w:t xml:space="preserve">que </w:t>
      </w:r>
      <w:r w:rsidRPr="00E46B72">
        <w:rPr>
          <w:rFonts w:ascii="Arial" w:hAnsi="Arial" w:cs="Arial"/>
          <w:sz w:val="24"/>
          <w:szCs w:val="24"/>
        </w:rPr>
        <w:t xml:space="preserve">no </w:t>
      </w:r>
      <w:r w:rsidR="00EE37D2">
        <w:rPr>
          <w:rFonts w:ascii="Arial" w:hAnsi="Arial" w:cs="Arial"/>
          <w:sz w:val="24"/>
          <w:szCs w:val="24"/>
        </w:rPr>
        <w:t>tome</w:t>
      </w:r>
      <w:r w:rsidRPr="00E46B72">
        <w:rPr>
          <w:rFonts w:ascii="Arial" w:hAnsi="Arial" w:cs="Arial"/>
          <w:sz w:val="24"/>
          <w:szCs w:val="24"/>
        </w:rPr>
        <w:t xml:space="preserve"> días sino</w:t>
      </w:r>
      <w:r w:rsidR="00EE37D2">
        <w:rPr>
          <w:rFonts w:ascii="Arial" w:hAnsi="Arial" w:cs="Arial"/>
          <w:sz w:val="24"/>
          <w:szCs w:val="24"/>
        </w:rPr>
        <w:t xml:space="preserve"> solo </w:t>
      </w:r>
      <w:r w:rsidRPr="00E46B72">
        <w:rPr>
          <w:rFonts w:ascii="Arial" w:hAnsi="Arial" w:cs="Arial"/>
          <w:sz w:val="24"/>
          <w:szCs w:val="24"/>
        </w:rPr>
        <w:t xml:space="preserve">horas. Esto lo logró </w:t>
      </w:r>
      <w:r w:rsidR="00EE37D2">
        <w:rPr>
          <w:rFonts w:ascii="Arial" w:hAnsi="Arial" w:cs="Arial"/>
          <w:sz w:val="24"/>
          <w:szCs w:val="24"/>
        </w:rPr>
        <w:t xml:space="preserve">probando diferentes </w:t>
      </w:r>
      <w:r w:rsidRPr="00E46B72">
        <w:rPr>
          <w:rFonts w:ascii="Arial" w:hAnsi="Arial" w:cs="Arial"/>
          <w:sz w:val="24"/>
          <w:szCs w:val="24"/>
        </w:rPr>
        <w:t>softwares</w:t>
      </w:r>
      <w:r w:rsidR="00EE37D2">
        <w:rPr>
          <w:rFonts w:ascii="Arial" w:hAnsi="Arial" w:cs="Arial"/>
          <w:sz w:val="24"/>
          <w:szCs w:val="24"/>
        </w:rPr>
        <w:t xml:space="preserve"> y procesos</w:t>
      </w:r>
      <w:r w:rsidRPr="00E46B72">
        <w:rPr>
          <w:rFonts w:ascii="Arial" w:hAnsi="Arial" w:cs="Arial"/>
          <w:sz w:val="24"/>
          <w:szCs w:val="24"/>
        </w:rPr>
        <w:t>.</w:t>
      </w:r>
      <w:r>
        <w:rPr>
          <w:rFonts w:ascii="Arial" w:hAnsi="Arial" w:cs="Arial"/>
          <w:sz w:val="24"/>
          <w:szCs w:val="24"/>
        </w:rPr>
        <w:t xml:space="preserve"> </w:t>
      </w:r>
    </w:p>
    <w:p w14:paraId="247E3543" w14:textId="4AACABBB" w:rsidR="008659A8" w:rsidRPr="00436876" w:rsidRDefault="00731FEE" w:rsidP="00BE69FD">
      <w:pPr>
        <w:spacing w:line="360" w:lineRule="auto"/>
        <w:jc w:val="both"/>
        <w:rPr>
          <w:rFonts w:ascii="Arial" w:hAnsi="Arial" w:cs="Arial"/>
          <w:sz w:val="24"/>
          <w:szCs w:val="24"/>
          <w:lang w:val="es-ES"/>
        </w:rPr>
      </w:pPr>
      <w:r w:rsidRPr="00E46B72">
        <w:rPr>
          <w:rFonts w:ascii="Arial" w:hAnsi="Arial" w:cs="Arial"/>
          <w:kern w:val="0"/>
          <w:sz w:val="24"/>
          <w:szCs w:val="24"/>
          <w:lang w:eastAsia="en-US"/>
          <w14:ligatures w14:val="none"/>
        </w:rPr>
        <w:t>Meses después, el 08 enero del 2021, se dio la sensible desaparición de Ricardo Cabellos: “</w:t>
      </w:r>
      <w:r w:rsidRPr="00E46B72">
        <w:rPr>
          <w:rFonts w:ascii="Arial" w:hAnsi="Arial" w:cs="Arial"/>
          <w:color w:val="0F1419"/>
          <w:sz w:val="24"/>
          <w:szCs w:val="24"/>
          <w:shd w:val="clear" w:color="auto" w:fill="FFFFFF"/>
        </w:rPr>
        <w:t>Lamentamos profundamente el fallecimiento de Ricardo Cabellos Damián, destacado cineasta especializado en postproducción de nuestro país” (Ministerio de Cultura, 2021), persona clave para el desarrollo del cine peruano.</w:t>
      </w:r>
      <w:r>
        <w:rPr>
          <w:rFonts w:ascii="Arial" w:hAnsi="Arial" w:cs="Arial"/>
          <w:color w:val="0F1419"/>
          <w:sz w:val="24"/>
          <w:szCs w:val="24"/>
          <w:shd w:val="clear" w:color="auto" w:fill="FFFFFF"/>
        </w:rPr>
        <w:t xml:space="preserve"> </w:t>
      </w:r>
      <w:r w:rsidR="00EE37D2">
        <w:rPr>
          <w:rFonts w:ascii="Arial" w:hAnsi="Arial" w:cs="Arial"/>
          <w:sz w:val="24"/>
          <w:szCs w:val="24"/>
        </w:rPr>
        <w:t>E</w:t>
      </w:r>
      <w:r w:rsidR="008659A8" w:rsidRPr="00C725C8">
        <w:rPr>
          <w:rFonts w:ascii="Arial" w:hAnsi="Arial" w:cs="Arial"/>
          <w:kern w:val="0"/>
          <w:sz w:val="24"/>
          <w:szCs w:val="24"/>
          <w:lang w:eastAsia="en-US"/>
          <w14:ligatures w14:val="none"/>
        </w:rPr>
        <w:t xml:space="preserve">l resto del equipo de </w:t>
      </w:r>
      <w:r w:rsidR="00EE37D2">
        <w:rPr>
          <w:rFonts w:ascii="Arial" w:hAnsi="Arial" w:cs="Arial"/>
          <w:kern w:val="0"/>
          <w:sz w:val="24"/>
          <w:szCs w:val="24"/>
          <w:lang w:eastAsia="en-US"/>
          <w14:ligatures w14:val="none"/>
        </w:rPr>
        <w:t>GCV</w:t>
      </w:r>
      <w:r w:rsidR="008659A8" w:rsidRPr="00C725C8">
        <w:rPr>
          <w:rFonts w:ascii="Arial" w:hAnsi="Arial" w:cs="Arial"/>
          <w:kern w:val="0"/>
          <w:sz w:val="24"/>
          <w:szCs w:val="24"/>
          <w:lang w:eastAsia="en-US"/>
          <w14:ligatures w14:val="none"/>
        </w:rPr>
        <w:t xml:space="preserve">, retomó el trabajo de Ricardo Cabellos, tanto en la metodología como en el ejercicio de la investigación permanente. </w:t>
      </w:r>
      <w:r w:rsidR="008659A8" w:rsidRPr="00C725C8">
        <w:rPr>
          <w:rFonts w:ascii="Arial" w:hAnsi="Arial" w:cs="Arial" w:hint="eastAsia"/>
          <w:kern w:val="0"/>
          <w:sz w:val="24"/>
          <w:szCs w:val="24"/>
          <w:lang w:eastAsia="en-US"/>
          <w14:ligatures w14:val="none"/>
        </w:rPr>
        <w:t>S</w:t>
      </w:r>
      <w:r w:rsidR="008659A8" w:rsidRPr="00C725C8">
        <w:rPr>
          <w:rFonts w:ascii="Arial" w:hAnsi="Arial" w:cs="Arial"/>
          <w:kern w:val="0"/>
          <w:sz w:val="24"/>
          <w:szCs w:val="24"/>
          <w:lang w:eastAsia="en-US"/>
          <w14:ligatures w14:val="none"/>
        </w:rPr>
        <w:t xml:space="preserve">e armó un plan de acción para la capacitación </w:t>
      </w:r>
      <w:r w:rsidR="00EE37D2" w:rsidRPr="00C725C8">
        <w:rPr>
          <w:rFonts w:ascii="Arial" w:hAnsi="Arial" w:cs="Arial"/>
          <w:kern w:val="0"/>
          <w:sz w:val="24"/>
          <w:szCs w:val="24"/>
          <w:lang w:eastAsia="en-US"/>
          <w14:ligatures w14:val="none"/>
        </w:rPr>
        <w:t>d</w:t>
      </w:r>
      <w:r w:rsidR="00EE37D2">
        <w:rPr>
          <w:rFonts w:ascii="Arial" w:hAnsi="Arial" w:cs="Arial"/>
          <w:kern w:val="0"/>
          <w:sz w:val="24"/>
          <w:szCs w:val="24"/>
          <w:lang w:eastAsia="en-US"/>
          <w14:ligatures w14:val="none"/>
        </w:rPr>
        <w:t xml:space="preserve">e </w:t>
      </w:r>
      <w:r w:rsidR="00EE37D2" w:rsidRPr="00C725C8">
        <w:rPr>
          <w:rFonts w:ascii="Arial" w:hAnsi="Arial" w:cs="Arial"/>
          <w:kern w:val="0"/>
          <w:sz w:val="24"/>
          <w:szCs w:val="24"/>
          <w:lang w:eastAsia="en-US"/>
          <w14:ligatures w14:val="none"/>
        </w:rPr>
        <w:t>los posts</w:t>
      </w:r>
      <w:r w:rsidR="008659A8" w:rsidRPr="00C725C8">
        <w:rPr>
          <w:rFonts w:ascii="Arial" w:hAnsi="Arial" w:cs="Arial"/>
          <w:kern w:val="0"/>
          <w:sz w:val="24"/>
          <w:szCs w:val="24"/>
          <w:lang w:eastAsia="en-US"/>
          <w14:ligatures w14:val="none"/>
        </w:rPr>
        <w:t xml:space="preserve"> productores Fabricio Deza, Fabio Bedoya y Gustavo Herrera, así como proyectos de financiamiento para la adquisición de softwares con el objetivo de implementar un laboratorio en el que se pued</w:t>
      </w:r>
      <w:r w:rsidR="00EE37D2">
        <w:rPr>
          <w:rFonts w:ascii="Arial" w:hAnsi="Arial" w:cs="Arial"/>
          <w:kern w:val="0"/>
          <w:sz w:val="24"/>
          <w:szCs w:val="24"/>
          <w:lang w:eastAsia="en-US"/>
          <w14:ligatures w14:val="none"/>
        </w:rPr>
        <w:t>a</w:t>
      </w:r>
      <w:r w:rsidR="008659A8" w:rsidRPr="00C725C8">
        <w:rPr>
          <w:rFonts w:ascii="Arial" w:hAnsi="Arial" w:cs="Arial"/>
          <w:kern w:val="0"/>
          <w:sz w:val="24"/>
          <w:szCs w:val="24"/>
          <w:lang w:eastAsia="en-US"/>
          <w14:ligatures w14:val="none"/>
        </w:rPr>
        <w:t xml:space="preserve"> realizar la restauración íntegra de una película analógica. El laboratorio de restauración es ahora una realidad, con acceso a la tecnología disponible y que cumple con los exigentes estándares internacionales.</w:t>
      </w:r>
    </w:p>
    <w:p w14:paraId="5A2BE421" w14:textId="77777777" w:rsidR="00E95076" w:rsidRDefault="00A562E8" w:rsidP="00AD6A62">
      <w:pPr>
        <w:spacing w:line="360" w:lineRule="auto"/>
        <w:jc w:val="both"/>
        <w:rPr>
          <w:rFonts w:ascii="Arial" w:hAnsi="Arial" w:cs="Arial"/>
          <w:kern w:val="0"/>
          <w:sz w:val="24"/>
          <w:szCs w:val="24"/>
          <w:lang w:eastAsia="en-US"/>
          <w14:ligatures w14:val="none"/>
        </w:rPr>
      </w:pPr>
      <w:r>
        <w:rPr>
          <w:rFonts w:ascii="Arial" w:hAnsi="Arial" w:cs="Arial"/>
          <w:kern w:val="0"/>
          <w:sz w:val="24"/>
          <w:szCs w:val="24"/>
          <w:lang w:eastAsia="en-US"/>
          <w14:ligatures w14:val="none"/>
        </w:rPr>
        <w:t>E</w:t>
      </w:r>
      <w:r w:rsidR="00AD6A62" w:rsidRPr="00E46B72">
        <w:rPr>
          <w:rFonts w:ascii="Arial" w:hAnsi="Arial" w:cs="Arial"/>
          <w:kern w:val="0"/>
          <w:sz w:val="24"/>
          <w:szCs w:val="24"/>
          <w:lang w:eastAsia="en-US"/>
          <w14:ligatures w14:val="none"/>
        </w:rPr>
        <w:t>n los últimos siete años,</w:t>
      </w:r>
      <w:r w:rsidR="00460684" w:rsidRPr="00E46B72">
        <w:rPr>
          <w:rFonts w:ascii="Arial" w:hAnsi="Arial" w:cs="Arial"/>
          <w:kern w:val="0"/>
          <w:sz w:val="24"/>
          <w:szCs w:val="24"/>
          <w:lang w:eastAsia="en-US"/>
          <w14:ligatures w14:val="none"/>
        </w:rPr>
        <w:t xml:space="preserve"> </w:t>
      </w:r>
      <w:r>
        <w:rPr>
          <w:rFonts w:ascii="Arial" w:hAnsi="Arial" w:cs="Arial"/>
          <w:kern w:val="0"/>
          <w:sz w:val="24"/>
          <w:szCs w:val="24"/>
          <w:lang w:eastAsia="en-US"/>
          <w14:ligatures w14:val="none"/>
        </w:rPr>
        <w:t xml:space="preserve">GCV ha llevado a cabo </w:t>
      </w:r>
      <w:r w:rsidR="00460684" w:rsidRPr="00E46B72">
        <w:rPr>
          <w:rFonts w:ascii="Arial" w:hAnsi="Arial" w:cs="Arial"/>
          <w:kern w:val="0"/>
          <w:sz w:val="24"/>
          <w:szCs w:val="24"/>
          <w:lang w:eastAsia="en-US"/>
          <w14:ligatures w14:val="none"/>
        </w:rPr>
        <w:t>la</w:t>
      </w:r>
      <w:r>
        <w:rPr>
          <w:rFonts w:ascii="Arial" w:hAnsi="Arial" w:cs="Arial"/>
          <w:kern w:val="0"/>
          <w:sz w:val="24"/>
          <w:szCs w:val="24"/>
          <w:lang w:eastAsia="en-US"/>
          <w14:ligatures w14:val="none"/>
        </w:rPr>
        <w:t xml:space="preserve"> </w:t>
      </w:r>
      <w:r w:rsidR="00460684" w:rsidRPr="00E46B72">
        <w:rPr>
          <w:rFonts w:ascii="Arial" w:hAnsi="Arial" w:cs="Arial"/>
          <w:kern w:val="0"/>
          <w:sz w:val="24"/>
          <w:szCs w:val="24"/>
          <w:lang w:eastAsia="en-US"/>
          <w14:ligatures w14:val="none"/>
        </w:rPr>
        <w:t>restauración de películas</w:t>
      </w:r>
      <w:r w:rsidR="00AD6A62" w:rsidRPr="00E46B72">
        <w:rPr>
          <w:rFonts w:ascii="Arial" w:hAnsi="Arial" w:cs="Arial"/>
          <w:kern w:val="0"/>
          <w:sz w:val="24"/>
          <w:szCs w:val="24"/>
          <w:lang w:eastAsia="en-US"/>
          <w14:ligatures w14:val="none"/>
        </w:rPr>
        <w:t xml:space="preserve"> analógicas</w:t>
      </w:r>
      <w:r w:rsidR="000F6B7B">
        <w:rPr>
          <w:rFonts w:ascii="Arial" w:hAnsi="Arial" w:cs="Arial"/>
          <w:kern w:val="0"/>
          <w:sz w:val="24"/>
          <w:szCs w:val="24"/>
          <w:lang w:eastAsia="en-US"/>
          <w14:ligatures w14:val="none"/>
        </w:rPr>
        <w:t xml:space="preserve">, </w:t>
      </w:r>
      <w:r>
        <w:rPr>
          <w:rFonts w:ascii="Arial" w:hAnsi="Arial" w:cs="Arial"/>
          <w:kern w:val="0"/>
          <w:sz w:val="24"/>
          <w:szCs w:val="24"/>
          <w:lang w:eastAsia="en-US"/>
          <w14:ligatures w14:val="none"/>
        </w:rPr>
        <w:t xml:space="preserve">camino </w:t>
      </w:r>
      <w:r w:rsidR="000F6B7B">
        <w:rPr>
          <w:rFonts w:ascii="Arial" w:hAnsi="Arial" w:cs="Arial"/>
          <w:kern w:val="0"/>
          <w:sz w:val="24"/>
          <w:szCs w:val="24"/>
          <w:lang w:eastAsia="en-US"/>
          <w14:ligatures w14:val="none"/>
        </w:rPr>
        <w:t>que</w:t>
      </w:r>
      <w:r w:rsidR="00D60CBB" w:rsidRPr="00E46B72">
        <w:rPr>
          <w:rFonts w:ascii="Arial" w:hAnsi="Arial" w:cs="Arial"/>
          <w:kern w:val="0"/>
          <w:sz w:val="24"/>
          <w:szCs w:val="24"/>
          <w:lang w:eastAsia="en-US"/>
          <w14:ligatures w14:val="none"/>
        </w:rPr>
        <w:t xml:space="preserve"> inició con la restauración de dos películas del Grupo </w:t>
      </w:r>
      <w:proofErr w:type="spellStart"/>
      <w:r w:rsidR="00D60CBB" w:rsidRPr="00E46B72">
        <w:rPr>
          <w:rFonts w:ascii="Arial" w:hAnsi="Arial" w:cs="Arial"/>
          <w:kern w:val="0"/>
          <w:sz w:val="24"/>
          <w:szCs w:val="24"/>
          <w:lang w:eastAsia="en-US"/>
          <w14:ligatures w14:val="none"/>
        </w:rPr>
        <w:t>Chaski</w:t>
      </w:r>
      <w:proofErr w:type="spellEnd"/>
      <w:r w:rsidR="00460684" w:rsidRPr="00E46B72">
        <w:rPr>
          <w:rFonts w:ascii="Arial" w:hAnsi="Arial" w:cs="Arial"/>
          <w:kern w:val="0"/>
          <w:sz w:val="24"/>
          <w:szCs w:val="24"/>
          <w:lang w:eastAsia="en-US"/>
          <w14:ligatures w14:val="none"/>
        </w:rPr>
        <w:t>.</w:t>
      </w:r>
      <w:r w:rsidR="00E95076">
        <w:rPr>
          <w:rFonts w:ascii="Arial" w:hAnsi="Arial" w:cs="Arial"/>
          <w:kern w:val="0"/>
          <w:sz w:val="24"/>
          <w:szCs w:val="24"/>
          <w:lang w:eastAsia="en-US"/>
          <w14:ligatures w14:val="none"/>
        </w:rPr>
        <w:t xml:space="preserve"> </w:t>
      </w:r>
    </w:p>
    <w:p w14:paraId="625C86EF" w14:textId="4D82027B" w:rsidR="00460684" w:rsidRPr="00E46B72" w:rsidRDefault="00A562E8" w:rsidP="00AD6A62">
      <w:pPr>
        <w:spacing w:line="360" w:lineRule="auto"/>
        <w:jc w:val="both"/>
        <w:rPr>
          <w:rFonts w:ascii="Arial" w:hAnsi="Arial" w:cs="Arial"/>
          <w:kern w:val="0"/>
          <w:sz w:val="24"/>
          <w:szCs w:val="24"/>
          <w:lang w:eastAsia="en-US"/>
          <w14:ligatures w14:val="none"/>
        </w:rPr>
      </w:pPr>
      <w:r>
        <w:rPr>
          <w:rFonts w:ascii="Arial" w:hAnsi="Arial" w:cs="Arial"/>
          <w:sz w:val="24"/>
          <w:szCs w:val="24"/>
          <w:shd w:val="clear" w:color="auto" w:fill="FFFFFF"/>
        </w:rPr>
        <w:lastRenderedPageBreak/>
        <w:t xml:space="preserve">La fundación de GCV estuvo vinculada al </w:t>
      </w:r>
      <w:r w:rsidR="00AD6A62" w:rsidRPr="00E46B72">
        <w:rPr>
          <w:rFonts w:ascii="Arial" w:hAnsi="Arial" w:cs="Arial"/>
          <w:sz w:val="24"/>
          <w:szCs w:val="24"/>
          <w:shd w:val="clear" w:color="auto" w:fill="FFFFFF"/>
        </w:rPr>
        <w:t xml:space="preserve">cineasta </w:t>
      </w:r>
      <w:r w:rsidR="00460684" w:rsidRPr="00E46B72">
        <w:rPr>
          <w:rFonts w:ascii="Arial" w:hAnsi="Arial" w:cs="Arial"/>
          <w:sz w:val="24"/>
          <w:szCs w:val="24"/>
          <w:shd w:val="clear" w:color="auto" w:fill="FFFFFF"/>
        </w:rPr>
        <w:t xml:space="preserve">Stefan </w:t>
      </w:r>
      <w:proofErr w:type="spellStart"/>
      <w:r w:rsidR="00460684" w:rsidRPr="00E46B72">
        <w:rPr>
          <w:rFonts w:ascii="Arial" w:hAnsi="Arial" w:cs="Arial"/>
          <w:sz w:val="24"/>
          <w:szCs w:val="24"/>
          <w:shd w:val="clear" w:color="auto" w:fill="FFFFFF"/>
        </w:rPr>
        <w:t>Kaspar</w:t>
      </w:r>
      <w:proofErr w:type="spellEnd"/>
      <w:r w:rsidR="00460684" w:rsidRPr="00E46B72">
        <w:rPr>
          <w:rStyle w:val="Refdenotaalpie"/>
          <w:rFonts w:ascii="Arial" w:hAnsi="Arial" w:cs="Arial"/>
          <w:sz w:val="24"/>
          <w:szCs w:val="24"/>
          <w:shd w:val="clear" w:color="auto" w:fill="FFFFFF"/>
        </w:rPr>
        <w:footnoteReference w:id="4"/>
      </w:r>
      <w:r w:rsidR="00460684" w:rsidRPr="00E46B72">
        <w:rPr>
          <w:rFonts w:ascii="Arial" w:hAnsi="Arial" w:cs="Arial"/>
          <w:sz w:val="24"/>
          <w:szCs w:val="24"/>
          <w:shd w:val="clear" w:color="auto" w:fill="FFFFFF"/>
        </w:rPr>
        <w:t xml:space="preserve">, </w:t>
      </w:r>
      <w:r w:rsidR="00D60CBB" w:rsidRPr="00E46B72">
        <w:rPr>
          <w:rFonts w:ascii="Arial" w:hAnsi="Arial" w:cs="Arial"/>
          <w:sz w:val="24"/>
          <w:szCs w:val="24"/>
          <w:shd w:val="clear" w:color="auto" w:fill="FFFFFF"/>
        </w:rPr>
        <w:t xml:space="preserve">que fue </w:t>
      </w:r>
      <w:r w:rsidR="00460684" w:rsidRPr="00E46B72">
        <w:rPr>
          <w:rFonts w:ascii="Arial" w:hAnsi="Arial" w:cs="Arial"/>
          <w:sz w:val="24"/>
          <w:szCs w:val="24"/>
          <w:shd w:val="clear" w:color="auto" w:fill="FFFFFF"/>
        </w:rPr>
        <w:t xml:space="preserve">impulsor del cine Latinoamericano, fundador del </w:t>
      </w:r>
      <w:r w:rsidR="00D60CBB" w:rsidRPr="00E46B72">
        <w:rPr>
          <w:rFonts w:ascii="Arial" w:hAnsi="Arial" w:cs="Arial"/>
          <w:sz w:val="24"/>
          <w:szCs w:val="24"/>
          <w:shd w:val="clear" w:color="auto" w:fill="FFFFFF"/>
        </w:rPr>
        <w:t>G</w:t>
      </w:r>
      <w:r w:rsidR="00460684" w:rsidRPr="00E46B72">
        <w:rPr>
          <w:rFonts w:ascii="Arial" w:hAnsi="Arial" w:cs="Arial"/>
          <w:sz w:val="24"/>
          <w:szCs w:val="24"/>
          <w:shd w:val="clear" w:color="auto" w:fill="FFFFFF"/>
        </w:rPr>
        <w:t xml:space="preserve">rupo </w:t>
      </w:r>
      <w:proofErr w:type="spellStart"/>
      <w:r w:rsidR="00460684" w:rsidRPr="00E46B72">
        <w:rPr>
          <w:rFonts w:ascii="Arial" w:hAnsi="Arial" w:cs="Arial"/>
          <w:sz w:val="24"/>
          <w:szCs w:val="24"/>
          <w:shd w:val="clear" w:color="auto" w:fill="FFFFFF"/>
        </w:rPr>
        <w:t>Chaski</w:t>
      </w:r>
      <w:proofErr w:type="spellEnd"/>
      <w:r w:rsidR="00460684" w:rsidRPr="00E46B72">
        <w:rPr>
          <w:rFonts w:ascii="Arial" w:hAnsi="Arial" w:cs="Arial"/>
          <w:sz w:val="24"/>
          <w:szCs w:val="24"/>
          <w:shd w:val="clear" w:color="auto" w:fill="FFFFFF"/>
        </w:rPr>
        <w:t xml:space="preserve"> y cofundador de Guarango Cine y Video</w:t>
      </w:r>
      <w:r w:rsidR="00AD6A62" w:rsidRPr="00E46B72">
        <w:rPr>
          <w:rFonts w:ascii="Arial" w:hAnsi="Arial" w:cs="Arial"/>
          <w:sz w:val="24"/>
          <w:szCs w:val="24"/>
          <w:shd w:val="clear" w:color="auto" w:fill="FFFFFF"/>
        </w:rPr>
        <w:t>. D</w:t>
      </w:r>
      <w:r w:rsidR="00460684" w:rsidRPr="00E46B72">
        <w:rPr>
          <w:rFonts w:ascii="Arial" w:hAnsi="Arial" w:cs="Arial"/>
          <w:sz w:val="24"/>
          <w:szCs w:val="24"/>
          <w:shd w:val="clear" w:color="auto" w:fill="FFFFFF"/>
        </w:rPr>
        <w:t xml:space="preserve">esde entonces estas dos casas productoras nacionales </w:t>
      </w:r>
      <w:r w:rsidR="00AD6A62" w:rsidRPr="00E46B72">
        <w:rPr>
          <w:rFonts w:ascii="Arial" w:hAnsi="Arial" w:cs="Arial"/>
          <w:sz w:val="24"/>
          <w:szCs w:val="24"/>
          <w:shd w:val="clear" w:color="auto" w:fill="FFFFFF"/>
        </w:rPr>
        <w:t>han desarrollado proyectos en conjunto.</w:t>
      </w:r>
      <w:r w:rsidR="00D60CBB" w:rsidRPr="00E46B72">
        <w:rPr>
          <w:rFonts w:ascii="Arial" w:hAnsi="Arial" w:cs="Arial"/>
          <w:sz w:val="24"/>
          <w:szCs w:val="24"/>
          <w:shd w:val="clear" w:color="auto" w:fill="FFFFFF"/>
        </w:rPr>
        <w:t xml:space="preserve"> Sobre </w:t>
      </w:r>
      <w:proofErr w:type="spellStart"/>
      <w:r w:rsidR="00D60CBB" w:rsidRPr="00E46B72">
        <w:rPr>
          <w:rFonts w:ascii="Arial" w:hAnsi="Arial" w:cs="Arial"/>
          <w:sz w:val="24"/>
          <w:szCs w:val="24"/>
          <w:shd w:val="clear" w:color="auto" w:fill="FFFFFF"/>
        </w:rPr>
        <w:t>Chaski</w:t>
      </w:r>
      <w:proofErr w:type="spellEnd"/>
      <w:r w:rsidR="00D60CBB" w:rsidRPr="00E46B72">
        <w:rPr>
          <w:rFonts w:ascii="Arial" w:hAnsi="Arial" w:cs="Arial"/>
          <w:sz w:val="24"/>
          <w:szCs w:val="24"/>
          <w:shd w:val="clear" w:color="auto" w:fill="FFFFFF"/>
        </w:rPr>
        <w:t>:</w:t>
      </w:r>
    </w:p>
    <w:p w14:paraId="12B173CA" w14:textId="29A93B97" w:rsidR="00460684" w:rsidRPr="00E95076" w:rsidRDefault="00460684" w:rsidP="00D60CBB">
      <w:pPr>
        <w:spacing w:after="0" w:line="276" w:lineRule="auto"/>
        <w:ind w:leftChars="193" w:left="425"/>
        <w:jc w:val="both"/>
        <w:rPr>
          <w:rFonts w:ascii="Arial" w:hAnsi="Arial" w:cs="Arial"/>
          <w:color w:val="000000" w:themeColor="text1"/>
          <w:kern w:val="0"/>
          <w:lang w:eastAsia="en-US"/>
          <w14:ligatures w14:val="none"/>
        </w:rPr>
      </w:pPr>
      <w:proofErr w:type="spellStart"/>
      <w:r w:rsidRPr="00E95076">
        <w:rPr>
          <w:rFonts w:ascii="Arial" w:hAnsi="Arial" w:cs="Arial"/>
          <w:color w:val="000000" w:themeColor="text1"/>
          <w:kern w:val="0"/>
          <w:lang w:eastAsia="en-US"/>
          <w14:ligatures w14:val="none"/>
        </w:rPr>
        <w:t>Chaski</w:t>
      </w:r>
      <w:proofErr w:type="spellEnd"/>
      <w:r w:rsidRPr="00E95076">
        <w:rPr>
          <w:rFonts w:ascii="Arial" w:hAnsi="Arial" w:cs="Arial"/>
          <w:color w:val="000000" w:themeColor="text1"/>
          <w:kern w:val="0"/>
          <w:lang w:eastAsia="en-US"/>
          <w14:ligatures w14:val="none"/>
        </w:rPr>
        <w:t xml:space="preserve"> es una asociación civil sin fines de lucro que se dedica a la producción, difusión y formación audiovisual orientada a fortalecer la identidad, valores sociales y culturales. Está conformada por un grupo de cineastas, comunicadores audiovisuales y gestores culturales comprometidos con la promoción del cine como herramienta para el desarrollo cultural y educativo del país y la región</w:t>
      </w:r>
      <w:r w:rsidR="00E95076">
        <w:rPr>
          <w:rFonts w:ascii="Arial" w:hAnsi="Arial" w:cs="Arial"/>
          <w:color w:val="000000" w:themeColor="text1"/>
          <w:kern w:val="0"/>
          <w:lang w:eastAsia="en-US"/>
          <w14:ligatures w14:val="none"/>
        </w:rPr>
        <w:t xml:space="preserve"> (Grupo </w:t>
      </w:r>
      <w:proofErr w:type="spellStart"/>
      <w:r w:rsidR="00E95076">
        <w:rPr>
          <w:rFonts w:ascii="Arial" w:hAnsi="Arial" w:cs="Arial"/>
          <w:color w:val="000000" w:themeColor="text1"/>
          <w:kern w:val="0"/>
          <w:lang w:eastAsia="en-US"/>
          <w14:ligatures w14:val="none"/>
        </w:rPr>
        <w:t>Chaski</w:t>
      </w:r>
      <w:proofErr w:type="spellEnd"/>
      <w:r w:rsidR="00E95076">
        <w:rPr>
          <w:rFonts w:ascii="Arial" w:hAnsi="Arial" w:cs="Arial"/>
          <w:color w:val="000000" w:themeColor="text1"/>
          <w:kern w:val="0"/>
          <w:lang w:eastAsia="en-US"/>
          <w14:ligatures w14:val="none"/>
        </w:rPr>
        <w:t>, 2024)</w:t>
      </w:r>
      <w:r w:rsidRPr="00E95076">
        <w:rPr>
          <w:rFonts w:ascii="Arial" w:hAnsi="Arial" w:cs="Arial"/>
          <w:color w:val="000000" w:themeColor="text1"/>
          <w:kern w:val="0"/>
          <w:lang w:eastAsia="en-US"/>
          <w14:ligatures w14:val="none"/>
        </w:rPr>
        <w:t>.</w:t>
      </w:r>
    </w:p>
    <w:p w14:paraId="678CA979" w14:textId="77777777" w:rsidR="00D904E6" w:rsidRPr="00E46B72" w:rsidRDefault="00D904E6" w:rsidP="00D904E6">
      <w:pPr>
        <w:spacing w:after="0"/>
        <w:jc w:val="both"/>
        <w:rPr>
          <w:rFonts w:ascii="Arial" w:hAnsi="Arial" w:cs="Arial"/>
          <w:kern w:val="0"/>
          <w:sz w:val="24"/>
          <w:szCs w:val="24"/>
          <w:lang w:eastAsia="en-US"/>
          <w14:ligatures w14:val="none"/>
        </w:rPr>
      </w:pPr>
    </w:p>
    <w:p w14:paraId="39061B63" w14:textId="7474DB8C" w:rsidR="00B95BB6" w:rsidRPr="00E46B72" w:rsidRDefault="00953CDE" w:rsidP="00D81DAC">
      <w:pPr>
        <w:spacing w:line="360" w:lineRule="auto"/>
        <w:jc w:val="both"/>
        <w:rPr>
          <w:rFonts w:ascii="Arial" w:hAnsi="Arial" w:cs="Arial"/>
          <w:color w:val="000000" w:themeColor="text1"/>
          <w:kern w:val="0"/>
          <w:sz w:val="24"/>
          <w:szCs w:val="24"/>
          <w:lang w:eastAsia="en-US"/>
          <w14:ligatures w14:val="none"/>
        </w:rPr>
      </w:pPr>
      <w:r w:rsidRPr="00E46B72">
        <w:rPr>
          <w:rFonts w:ascii="Arial" w:hAnsi="Arial" w:cs="Arial" w:hint="eastAsia"/>
          <w:kern w:val="0"/>
          <w:sz w:val="24"/>
          <w:szCs w:val="24"/>
          <w:lang w:eastAsia="en-US"/>
          <w14:ligatures w14:val="none"/>
        </w:rPr>
        <w:t>L</w:t>
      </w:r>
      <w:r w:rsidRPr="00E46B72">
        <w:rPr>
          <w:rFonts w:ascii="Arial" w:hAnsi="Arial" w:cs="Arial"/>
          <w:kern w:val="0"/>
          <w:sz w:val="24"/>
          <w:szCs w:val="24"/>
          <w:lang w:eastAsia="en-US"/>
          <w14:ligatures w14:val="none"/>
        </w:rPr>
        <w:t xml:space="preserve">as </w:t>
      </w:r>
      <w:r w:rsidR="00950DBD" w:rsidRPr="00E46B72">
        <w:rPr>
          <w:rFonts w:ascii="Arial" w:hAnsi="Arial" w:cs="Arial"/>
          <w:kern w:val="0"/>
          <w:sz w:val="24"/>
          <w:szCs w:val="24"/>
          <w:lang w:eastAsia="en-US"/>
          <w14:ligatures w14:val="none"/>
        </w:rPr>
        <w:t xml:space="preserve">emblemáticas </w:t>
      </w:r>
      <w:r w:rsidRPr="00E46B72">
        <w:rPr>
          <w:rFonts w:ascii="Arial" w:hAnsi="Arial" w:cs="Arial"/>
          <w:kern w:val="0"/>
          <w:sz w:val="24"/>
          <w:szCs w:val="24"/>
          <w:lang w:eastAsia="en-US"/>
          <w14:ligatures w14:val="none"/>
        </w:rPr>
        <w:t xml:space="preserve">películas </w:t>
      </w:r>
      <w:r w:rsidR="00950DBD" w:rsidRPr="00E46B72">
        <w:rPr>
          <w:rFonts w:ascii="Arial" w:hAnsi="Arial" w:cs="Arial"/>
          <w:kern w:val="0"/>
          <w:sz w:val="24"/>
          <w:szCs w:val="24"/>
          <w:lang w:eastAsia="en-US"/>
          <w14:ligatures w14:val="none"/>
        </w:rPr>
        <w:t xml:space="preserve">peruanas </w:t>
      </w:r>
      <w:r w:rsidRPr="00E46B72">
        <w:rPr>
          <w:rFonts w:ascii="Arial" w:hAnsi="Arial" w:cs="Arial"/>
          <w:kern w:val="0"/>
          <w:sz w:val="24"/>
          <w:szCs w:val="24"/>
          <w:lang w:eastAsia="en-US"/>
          <w14:ligatures w14:val="none"/>
        </w:rPr>
        <w:t xml:space="preserve">del Grupo </w:t>
      </w:r>
      <w:proofErr w:type="spellStart"/>
      <w:r w:rsidRPr="00E46B72">
        <w:rPr>
          <w:rFonts w:ascii="Arial" w:hAnsi="Arial" w:cs="Arial"/>
          <w:kern w:val="0"/>
          <w:sz w:val="24"/>
          <w:szCs w:val="24"/>
          <w:lang w:eastAsia="en-US"/>
          <w14:ligatures w14:val="none"/>
        </w:rPr>
        <w:t>Chaski</w:t>
      </w:r>
      <w:proofErr w:type="spellEnd"/>
      <w:r w:rsidRPr="00E46B72">
        <w:rPr>
          <w:rFonts w:ascii="Arial" w:hAnsi="Arial" w:cs="Arial"/>
          <w:kern w:val="0"/>
          <w:sz w:val="24"/>
          <w:szCs w:val="24"/>
          <w:lang w:eastAsia="en-US"/>
          <w14:ligatures w14:val="none"/>
        </w:rPr>
        <w:t xml:space="preserve">, </w:t>
      </w:r>
      <w:r w:rsidRPr="00E46B72">
        <w:rPr>
          <w:rFonts w:ascii="Arial" w:hAnsi="Arial" w:cs="Arial"/>
          <w:i/>
          <w:iCs/>
          <w:kern w:val="0"/>
          <w:sz w:val="24"/>
          <w:szCs w:val="24"/>
          <w:lang w:eastAsia="en-US"/>
          <w14:ligatures w14:val="none"/>
        </w:rPr>
        <w:t>Gregorio</w:t>
      </w:r>
      <w:r w:rsidR="00D81DAC" w:rsidRPr="00E46B72">
        <w:rPr>
          <w:rFonts w:ascii="Arial" w:hAnsi="Arial" w:cs="Arial"/>
          <w:kern w:val="0"/>
          <w:sz w:val="24"/>
          <w:szCs w:val="24"/>
          <w:lang w:eastAsia="en-US"/>
          <w14:ligatures w14:val="none"/>
        </w:rPr>
        <w:t xml:space="preserve"> (1984) </w:t>
      </w:r>
      <w:r w:rsidR="00E95076">
        <w:rPr>
          <w:rFonts w:ascii="Arial" w:hAnsi="Arial" w:cs="Arial"/>
          <w:kern w:val="0"/>
          <w:sz w:val="24"/>
          <w:szCs w:val="24"/>
          <w:lang w:eastAsia="en-US"/>
          <w14:ligatures w14:val="none"/>
        </w:rPr>
        <w:t xml:space="preserve">bajo la </w:t>
      </w:r>
      <w:r w:rsidR="00D81DAC" w:rsidRPr="00E46B72">
        <w:rPr>
          <w:rFonts w:ascii="Arial" w:hAnsi="Arial" w:cs="Arial"/>
          <w:kern w:val="0"/>
          <w:sz w:val="24"/>
          <w:szCs w:val="24"/>
          <w:lang w:eastAsia="en-US"/>
          <w14:ligatures w14:val="none"/>
        </w:rPr>
        <w:t>dirección de Fernando E</w:t>
      </w:r>
      <w:r w:rsidR="00D81DAC" w:rsidRPr="00E46B72">
        <w:rPr>
          <w:rFonts w:ascii="Arial" w:hAnsi="Arial" w:cs="Arial"/>
          <w:color w:val="000000" w:themeColor="text1"/>
          <w:kern w:val="0"/>
          <w:sz w:val="24"/>
          <w:szCs w:val="24"/>
          <w:lang w:eastAsia="en-US"/>
          <w14:ligatures w14:val="none"/>
        </w:rPr>
        <w:t>spinoza</w:t>
      </w:r>
      <w:r w:rsidR="00D81DAC" w:rsidRPr="00E46B72">
        <w:rPr>
          <w:rFonts w:ascii="Arial" w:hAnsi="Arial" w:cs="Arial" w:hint="eastAsia"/>
          <w:color w:val="000000" w:themeColor="text1"/>
          <w:kern w:val="0"/>
          <w:sz w:val="24"/>
          <w:szCs w:val="24"/>
          <w:lang w:eastAsia="en-US"/>
          <w14:ligatures w14:val="none"/>
        </w:rPr>
        <w:t>,</w:t>
      </w:r>
      <w:r w:rsidR="00D81DAC" w:rsidRPr="00E46B72">
        <w:rPr>
          <w:rFonts w:ascii="Arial" w:hAnsi="Arial" w:cs="Arial"/>
          <w:color w:val="000000" w:themeColor="text1"/>
          <w:kern w:val="0"/>
          <w:sz w:val="24"/>
          <w:szCs w:val="24"/>
          <w:lang w:eastAsia="en-US"/>
          <w14:ligatures w14:val="none"/>
        </w:rPr>
        <w:t xml:space="preserve"> Stefan </w:t>
      </w:r>
      <w:proofErr w:type="spellStart"/>
      <w:r w:rsidR="00D81DAC" w:rsidRPr="00E46B72">
        <w:rPr>
          <w:rFonts w:ascii="Arial" w:hAnsi="Arial" w:cs="Arial"/>
          <w:color w:val="000000" w:themeColor="text1"/>
          <w:kern w:val="0"/>
          <w:sz w:val="24"/>
          <w:szCs w:val="24"/>
          <w:lang w:eastAsia="en-US"/>
          <w14:ligatures w14:val="none"/>
        </w:rPr>
        <w:t>Kaspar</w:t>
      </w:r>
      <w:proofErr w:type="spellEnd"/>
      <w:r w:rsidR="00D81DAC" w:rsidRPr="00E46B72">
        <w:rPr>
          <w:rFonts w:ascii="Arial" w:hAnsi="Arial" w:cs="Arial" w:hint="eastAsia"/>
          <w:color w:val="000000" w:themeColor="text1"/>
          <w:kern w:val="0"/>
          <w:sz w:val="24"/>
          <w:szCs w:val="24"/>
          <w:lang w:eastAsia="en-US"/>
          <w14:ligatures w14:val="none"/>
        </w:rPr>
        <w:t>,</w:t>
      </w:r>
      <w:r w:rsidR="00D81DAC" w:rsidRPr="00E46B72">
        <w:rPr>
          <w:rFonts w:ascii="Arial" w:hAnsi="Arial" w:cs="Arial"/>
          <w:color w:val="000000" w:themeColor="text1"/>
          <w:kern w:val="0"/>
          <w:sz w:val="24"/>
          <w:szCs w:val="24"/>
          <w:lang w:eastAsia="en-US"/>
          <w14:ligatures w14:val="none"/>
        </w:rPr>
        <w:t xml:space="preserve"> Alejandro </w:t>
      </w:r>
      <w:proofErr w:type="spellStart"/>
      <w:r w:rsidR="00D81DAC" w:rsidRPr="00E46B72">
        <w:rPr>
          <w:rFonts w:ascii="Arial" w:hAnsi="Arial" w:cs="Arial"/>
          <w:color w:val="000000" w:themeColor="text1"/>
          <w:kern w:val="0"/>
          <w:sz w:val="24"/>
          <w:szCs w:val="24"/>
          <w:lang w:eastAsia="en-US"/>
          <w14:ligatures w14:val="none"/>
        </w:rPr>
        <w:t>Legaspi</w:t>
      </w:r>
      <w:proofErr w:type="spellEnd"/>
      <w:r w:rsidRPr="00E46B72">
        <w:rPr>
          <w:rFonts w:ascii="Arial" w:hAnsi="Arial" w:cs="Arial"/>
          <w:color w:val="000000" w:themeColor="text1"/>
          <w:kern w:val="0"/>
          <w:sz w:val="24"/>
          <w:szCs w:val="24"/>
          <w:lang w:eastAsia="en-US"/>
          <w14:ligatures w14:val="none"/>
        </w:rPr>
        <w:t xml:space="preserve"> y </w:t>
      </w:r>
      <w:r w:rsidRPr="00E46B72">
        <w:rPr>
          <w:rFonts w:ascii="Arial" w:hAnsi="Arial" w:cs="Arial"/>
          <w:i/>
          <w:iCs/>
          <w:color w:val="000000" w:themeColor="text1"/>
          <w:kern w:val="0"/>
          <w:sz w:val="24"/>
          <w:szCs w:val="24"/>
          <w:lang w:eastAsia="en-US"/>
          <w14:ligatures w14:val="none"/>
        </w:rPr>
        <w:t>Juliana</w:t>
      </w:r>
      <w:r w:rsidR="00D81DAC" w:rsidRPr="00E46B72">
        <w:rPr>
          <w:rFonts w:ascii="Arial" w:hAnsi="Arial" w:cs="Arial"/>
          <w:color w:val="000000" w:themeColor="text1"/>
          <w:kern w:val="0"/>
          <w:sz w:val="24"/>
          <w:szCs w:val="24"/>
          <w:lang w:eastAsia="en-US"/>
          <w14:ligatures w14:val="none"/>
        </w:rPr>
        <w:t xml:space="preserve"> (1989) dirigida por Fernando Espinoza y Alejandro </w:t>
      </w:r>
      <w:proofErr w:type="spellStart"/>
      <w:r w:rsidR="00D81DAC" w:rsidRPr="00E46B72">
        <w:rPr>
          <w:rFonts w:ascii="Arial" w:hAnsi="Arial" w:cs="Arial"/>
          <w:color w:val="000000" w:themeColor="text1"/>
          <w:kern w:val="0"/>
          <w:sz w:val="24"/>
          <w:szCs w:val="24"/>
          <w:lang w:eastAsia="en-US"/>
          <w14:ligatures w14:val="none"/>
        </w:rPr>
        <w:t>Legaspi</w:t>
      </w:r>
      <w:proofErr w:type="spellEnd"/>
      <w:r w:rsidRPr="00E46B72">
        <w:rPr>
          <w:rFonts w:ascii="Arial" w:hAnsi="Arial" w:cs="Arial"/>
          <w:color w:val="000000" w:themeColor="text1"/>
          <w:kern w:val="0"/>
          <w:sz w:val="24"/>
          <w:szCs w:val="24"/>
          <w:lang w:eastAsia="en-US"/>
          <w14:ligatures w14:val="none"/>
        </w:rPr>
        <w:t xml:space="preserve">, fueron las primeras experiencias de restauración que se desarrollaron en Guarango, entre el 2017 y el 2018. </w:t>
      </w:r>
    </w:p>
    <w:p w14:paraId="2D30F5B7" w14:textId="5D44FFAC" w:rsidR="00281CC3" w:rsidRPr="00281CC3" w:rsidRDefault="00B95BB6" w:rsidP="00AB6EF7">
      <w:pPr>
        <w:spacing w:line="360" w:lineRule="auto"/>
        <w:jc w:val="both"/>
        <w:rPr>
          <w:rFonts w:ascii="Arial" w:hAnsi="Arial" w:cs="Arial"/>
          <w:kern w:val="0"/>
          <w:sz w:val="24"/>
          <w:szCs w:val="24"/>
          <w:lang w:eastAsia="en-US"/>
          <w14:ligatures w14:val="none"/>
        </w:rPr>
      </w:pPr>
      <w:r w:rsidRPr="00E46B72">
        <w:rPr>
          <w:rFonts w:ascii="Arial" w:hAnsi="Arial" w:cs="Arial"/>
          <w:color w:val="000000" w:themeColor="text1"/>
          <w:kern w:val="0"/>
          <w:sz w:val="24"/>
          <w:szCs w:val="24"/>
          <w:lang w:eastAsia="en-US"/>
          <w14:ligatures w14:val="none"/>
        </w:rPr>
        <w:t xml:space="preserve">La película </w:t>
      </w:r>
      <w:r w:rsidRPr="00E46B72">
        <w:rPr>
          <w:rFonts w:ascii="Arial" w:hAnsi="Arial" w:cs="Arial" w:hint="eastAsia"/>
          <w:i/>
          <w:iCs/>
          <w:color w:val="000000" w:themeColor="text1"/>
          <w:kern w:val="0"/>
          <w:sz w:val="24"/>
          <w:szCs w:val="24"/>
          <w:lang w:eastAsia="en-US"/>
          <w14:ligatures w14:val="none"/>
        </w:rPr>
        <w:t>G</w:t>
      </w:r>
      <w:r w:rsidRPr="00E46B72">
        <w:rPr>
          <w:rFonts w:ascii="Arial" w:hAnsi="Arial" w:cs="Arial"/>
          <w:i/>
          <w:iCs/>
          <w:color w:val="000000" w:themeColor="text1"/>
          <w:kern w:val="0"/>
          <w:sz w:val="24"/>
          <w:szCs w:val="24"/>
          <w:lang w:eastAsia="en-US"/>
          <w14:ligatures w14:val="none"/>
        </w:rPr>
        <w:t>regorio</w:t>
      </w:r>
      <w:r w:rsidRPr="00E46B72">
        <w:rPr>
          <w:rFonts w:ascii="Arial" w:hAnsi="Arial" w:cs="Arial"/>
          <w:color w:val="000000" w:themeColor="text1"/>
          <w:kern w:val="0"/>
          <w:sz w:val="24"/>
          <w:szCs w:val="24"/>
          <w:lang w:eastAsia="en-US"/>
          <w14:ligatures w14:val="none"/>
        </w:rPr>
        <w:t xml:space="preserve"> (1984) cuenta las peripecias de un niño que migra de los Andes a Lima y sufre el choque cultural entre el mundo andino y </w:t>
      </w:r>
      <w:r w:rsidR="00E95076">
        <w:rPr>
          <w:rFonts w:ascii="Arial" w:hAnsi="Arial" w:cs="Arial"/>
          <w:color w:val="000000" w:themeColor="text1"/>
          <w:kern w:val="0"/>
          <w:sz w:val="24"/>
          <w:szCs w:val="24"/>
          <w:lang w:eastAsia="en-US"/>
          <w14:ligatures w14:val="none"/>
        </w:rPr>
        <w:t xml:space="preserve">el de la ciudad </w:t>
      </w:r>
      <w:r w:rsidRPr="00E46B72">
        <w:rPr>
          <w:rFonts w:ascii="Arial" w:hAnsi="Arial" w:cs="Arial"/>
          <w:color w:val="000000" w:themeColor="text1"/>
          <w:kern w:val="0"/>
          <w:sz w:val="24"/>
          <w:szCs w:val="24"/>
          <w:lang w:eastAsia="en-US"/>
          <w14:ligatures w14:val="none"/>
        </w:rPr>
        <w:t>caótico y violento</w:t>
      </w:r>
      <w:r w:rsidR="00E95076">
        <w:rPr>
          <w:rFonts w:ascii="Arial" w:hAnsi="Arial" w:cs="Arial"/>
          <w:color w:val="000000" w:themeColor="text1"/>
          <w:kern w:val="0"/>
          <w:sz w:val="24"/>
          <w:szCs w:val="24"/>
          <w:lang w:eastAsia="en-US"/>
          <w14:ligatures w14:val="none"/>
        </w:rPr>
        <w:t xml:space="preserve"> </w:t>
      </w:r>
      <w:r w:rsidRPr="00E46B72">
        <w:rPr>
          <w:rFonts w:ascii="Arial" w:hAnsi="Arial" w:cs="Arial"/>
          <w:color w:val="000000" w:themeColor="text1"/>
          <w:kern w:val="0"/>
          <w:sz w:val="24"/>
          <w:szCs w:val="24"/>
          <w:lang w:eastAsia="en-US"/>
          <w14:ligatures w14:val="none"/>
        </w:rPr>
        <w:t>(</w:t>
      </w:r>
      <w:proofErr w:type="spellStart"/>
      <w:r w:rsidRPr="00E46B72">
        <w:rPr>
          <w:rFonts w:ascii="Arial" w:hAnsi="Arial" w:cs="Arial"/>
          <w:color w:val="000000" w:themeColor="text1"/>
          <w:kern w:val="0"/>
          <w:sz w:val="24"/>
          <w:szCs w:val="24"/>
          <w:lang w:eastAsia="en-US"/>
          <w14:ligatures w14:val="none"/>
        </w:rPr>
        <w:t>Cineaparte</w:t>
      </w:r>
      <w:proofErr w:type="spellEnd"/>
      <w:r w:rsidRPr="00E46B72">
        <w:rPr>
          <w:rFonts w:ascii="Arial" w:hAnsi="Arial" w:cs="Arial"/>
          <w:color w:val="000000" w:themeColor="text1"/>
          <w:kern w:val="0"/>
          <w:sz w:val="24"/>
          <w:szCs w:val="24"/>
          <w:lang w:eastAsia="en-US"/>
          <w14:ligatures w14:val="none"/>
        </w:rPr>
        <w:t xml:space="preserve">, 2024). </w:t>
      </w:r>
      <w:r w:rsidR="00E95076">
        <w:rPr>
          <w:rFonts w:ascii="Arial" w:hAnsi="Arial" w:cs="Arial"/>
          <w:color w:val="000000" w:themeColor="text1"/>
          <w:kern w:val="0"/>
          <w:sz w:val="24"/>
          <w:szCs w:val="24"/>
          <w:lang w:eastAsia="en-US"/>
          <w14:ligatures w14:val="none"/>
        </w:rPr>
        <w:t>En tanto que en la</w:t>
      </w:r>
      <w:r w:rsidRPr="00E46B72">
        <w:rPr>
          <w:rFonts w:ascii="Arial" w:hAnsi="Arial" w:cs="Arial"/>
          <w:color w:val="000000" w:themeColor="text1"/>
          <w:kern w:val="0"/>
          <w:sz w:val="24"/>
          <w:szCs w:val="24"/>
          <w:lang w:eastAsia="en-US"/>
          <w14:ligatures w14:val="none"/>
        </w:rPr>
        <w:t xml:space="preserve"> </w:t>
      </w:r>
      <w:r w:rsidRPr="00E46B72">
        <w:rPr>
          <w:rFonts w:ascii="Arial" w:hAnsi="Arial" w:cs="Arial"/>
          <w:kern w:val="0"/>
          <w:sz w:val="24"/>
          <w:szCs w:val="24"/>
          <w:lang w:eastAsia="en-US"/>
          <w14:ligatures w14:val="none"/>
        </w:rPr>
        <w:t xml:space="preserve">película </w:t>
      </w:r>
      <w:r w:rsidRPr="00E46B72">
        <w:rPr>
          <w:rFonts w:ascii="Arial" w:hAnsi="Arial" w:cs="Arial"/>
          <w:i/>
          <w:iCs/>
          <w:kern w:val="0"/>
          <w:sz w:val="24"/>
          <w:szCs w:val="24"/>
          <w:lang w:eastAsia="en-US"/>
          <w14:ligatures w14:val="none"/>
        </w:rPr>
        <w:t>Juliana</w:t>
      </w:r>
      <w:r w:rsidRPr="00E46B72">
        <w:rPr>
          <w:rFonts w:ascii="Arial" w:hAnsi="Arial" w:cs="Arial"/>
          <w:kern w:val="0"/>
          <w:sz w:val="24"/>
          <w:szCs w:val="24"/>
          <w:lang w:eastAsia="en-US"/>
          <w14:ligatures w14:val="none"/>
        </w:rPr>
        <w:t xml:space="preserve"> (1989)</w:t>
      </w:r>
      <w:r w:rsidR="00E95076">
        <w:rPr>
          <w:rFonts w:ascii="Arial" w:hAnsi="Arial" w:cs="Arial"/>
          <w:kern w:val="0"/>
          <w:sz w:val="24"/>
          <w:szCs w:val="24"/>
          <w:lang w:eastAsia="en-US"/>
          <w14:ligatures w14:val="none"/>
        </w:rPr>
        <w:t xml:space="preserve"> </w:t>
      </w:r>
      <w:r w:rsidR="003D0834" w:rsidRPr="00E46B72">
        <w:rPr>
          <w:rFonts w:ascii="Arial" w:hAnsi="Arial" w:cs="Arial"/>
          <w:kern w:val="0"/>
          <w:sz w:val="24"/>
          <w:szCs w:val="24"/>
          <w:lang w:eastAsia="en-US"/>
          <w14:ligatures w14:val="none"/>
        </w:rPr>
        <w:t>una niña de 13 años escapa de la violencia de su padrastro</w:t>
      </w:r>
      <w:r w:rsidR="00E95076">
        <w:rPr>
          <w:rFonts w:ascii="Arial" w:hAnsi="Arial" w:cs="Arial"/>
          <w:kern w:val="0"/>
          <w:sz w:val="24"/>
          <w:szCs w:val="24"/>
          <w:lang w:eastAsia="en-US"/>
          <w14:ligatures w14:val="none"/>
        </w:rPr>
        <w:t xml:space="preserve"> y</w:t>
      </w:r>
      <w:r w:rsidR="00E95076" w:rsidRPr="00E95076">
        <w:rPr>
          <w:rFonts w:ascii="Arial" w:hAnsi="Arial" w:cs="Arial"/>
          <w:kern w:val="0"/>
          <w:sz w:val="24"/>
          <w:szCs w:val="24"/>
          <w:lang w:eastAsia="en-US"/>
          <w14:ligatures w14:val="none"/>
        </w:rPr>
        <w:t xml:space="preserve"> </w:t>
      </w:r>
      <w:r w:rsidR="00E95076" w:rsidRPr="00E46B72">
        <w:rPr>
          <w:rFonts w:ascii="Arial" w:hAnsi="Arial" w:cs="Arial"/>
          <w:kern w:val="0"/>
          <w:sz w:val="24"/>
          <w:szCs w:val="24"/>
          <w:lang w:eastAsia="en-US"/>
          <w14:ligatures w14:val="none"/>
        </w:rPr>
        <w:t>se disfraza de varón</w:t>
      </w:r>
      <w:r w:rsidR="003D0834" w:rsidRPr="00E46B72">
        <w:rPr>
          <w:rFonts w:ascii="Arial" w:hAnsi="Arial" w:cs="Arial"/>
          <w:kern w:val="0"/>
          <w:sz w:val="24"/>
          <w:szCs w:val="24"/>
          <w:lang w:eastAsia="en-US"/>
          <w14:ligatures w14:val="none"/>
        </w:rPr>
        <w:t xml:space="preserve"> para sobrevivir en las calles y encontrar trabajo</w:t>
      </w:r>
      <w:r w:rsidR="00E95076">
        <w:rPr>
          <w:rFonts w:ascii="Arial" w:hAnsi="Arial" w:cs="Arial"/>
          <w:kern w:val="0"/>
          <w:sz w:val="24"/>
          <w:szCs w:val="24"/>
          <w:lang w:eastAsia="en-US"/>
          <w14:ligatures w14:val="none"/>
        </w:rPr>
        <w:t>. A</w:t>
      </w:r>
      <w:r w:rsidR="003D0834" w:rsidRPr="00E46B72">
        <w:rPr>
          <w:rFonts w:ascii="Arial" w:hAnsi="Arial" w:cs="Arial"/>
          <w:kern w:val="0"/>
          <w:sz w:val="24"/>
          <w:szCs w:val="24"/>
          <w:lang w:eastAsia="en-US"/>
          <w14:ligatures w14:val="none"/>
        </w:rPr>
        <w:t>sí se introduce en un grupo de chicos que cantan en microbuses y son explotados por un malhechor</w:t>
      </w:r>
      <w:r w:rsidR="00593417" w:rsidRPr="00E46B72">
        <w:rPr>
          <w:rFonts w:ascii="Arial" w:hAnsi="Arial" w:cs="Arial"/>
          <w:kern w:val="0"/>
          <w:sz w:val="24"/>
          <w:szCs w:val="24"/>
          <w:lang w:eastAsia="en-US"/>
          <w14:ligatures w14:val="none"/>
        </w:rPr>
        <w:t xml:space="preserve"> (festival de cine de Lima, 2024)</w:t>
      </w:r>
      <w:r w:rsidR="003D0834" w:rsidRPr="00E46B72">
        <w:rPr>
          <w:rFonts w:ascii="Arial" w:hAnsi="Arial" w:cs="Arial"/>
          <w:kern w:val="0"/>
          <w:sz w:val="24"/>
          <w:szCs w:val="24"/>
          <w:lang w:eastAsia="en-US"/>
          <w14:ligatures w14:val="none"/>
        </w:rPr>
        <w:t xml:space="preserve">. Estas </w:t>
      </w:r>
      <w:r w:rsidRPr="00E46B72">
        <w:rPr>
          <w:rFonts w:ascii="Arial" w:hAnsi="Arial" w:cs="Arial"/>
          <w:kern w:val="0"/>
          <w:sz w:val="24"/>
          <w:szCs w:val="24"/>
          <w:lang w:eastAsia="en-US"/>
          <w14:ligatures w14:val="none"/>
        </w:rPr>
        <w:t xml:space="preserve">películas retratan </w:t>
      </w:r>
      <w:r w:rsidR="003D0834" w:rsidRPr="00E46B72">
        <w:rPr>
          <w:rFonts w:ascii="Arial" w:hAnsi="Arial" w:cs="Arial"/>
          <w:kern w:val="0"/>
          <w:sz w:val="24"/>
          <w:szCs w:val="24"/>
          <w:lang w:eastAsia="en-US"/>
          <w14:ligatures w14:val="none"/>
        </w:rPr>
        <w:t>a la Lima de l</w:t>
      </w:r>
      <w:r w:rsidR="00E95076">
        <w:rPr>
          <w:rFonts w:ascii="Arial" w:hAnsi="Arial" w:cs="Arial"/>
          <w:kern w:val="0"/>
          <w:sz w:val="24"/>
          <w:szCs w:val="24"/>
          <w:lang w:eastAsia="en-US"/>
          <w14:ligatures w14:val="none"/>
        </w:rPr>
        <w:t>a década de 1980</w:t>
      </w:r>
      <w:r w:rsidRPr="00E46B72">
        <w:rPr>
          <w:rFonts w:ascii="Arial" w:hAnsi="Arial" w:cs="Arial"/>
          <w:kern w:val="0"/>
          <w:sz w:val="24"/>
          <w:szCs w:val="24"/>
          <w:lang w:eastAsia="en-US"/>
          <w14:ligatures w14:val="none"/>
        </w:rPr>
        <w:t xml:space="preserve"> y aunque se trata de historias de ficción, también documentan </w:t>
      </w:r>
      <w:r w:rsidR="003D0834" w:rsidRPr="00E46B72">
        <w:rPr>
          <w:rFonts w:ascii="Arial" w:hAnsi="Arial" w:cs="Arial"/>
          <w:kern w:val="0"/>
          <w:sz w:val="24"/>
          <w:szCs w:val="24"/>
          <w:lang w:eastAsia="en-US"/>
          <w14:ligatures w14:val="none"/>
        </w:rPr>
        <w:t>la realidad.</w:t>
      </w:r>
    </w:p>
    <w:p w14:paraId="7168AFBE" w14:textId="777C5AF7" w:rsidR="00DE045D" w:rsidRPr="00B96182" w:rsidRDefault="004F797C" w:rsidP="001647BD">
      <w:pPr>
        <w:spacing w:line="360" w:lineRule="auto"/>
        <w:jc w:val="both"/>
        <w:rPr>
          <w:rFonts w:ascii="Arial" w:hAnsi="Arial" w:cs="Arial"/>
          <w:b/>
          <w:bCs/>
          <w:kern w:val="0"/>
          <w:sz w:val="24"/>
          <w:szCs w:val="24"/>
          <w:lang w:eastAsia="en-US"/>
          <w14:ligatures w14:val="none"/>
        </w:rPr>
      </w:pPr>
      <w:r w:rsidRPr="00B96182">
        <w:rPr>
          <w:rFonts w:ascii="Arial" w:hAnsi="Arial" w:cs="Arial"/>
          <w:b/>
          <w:bCs/>
          <w:kern w:val="0"/>
          <w:sz w:val="24"/>
          <w:szCs w:val="24"/>
          <w:lang w:eastAsia="en-US"/>
          <w14:ligatures w14:val="none"/>
        </w:rPr>
        <w:t>El primer l</w:t>
      </w:r>
      <w:r w:rsidR="00C51EC7" w:rsidRPr="00B96182">
        <w:rPr>
          <w:rFonts w:ascii="Arial" w:hAnsi="Arial" w:cs="Arial"/>
          <w:b/>
          <w:bCs/>
          <w:kern w:val="0"/>
          <w:sz w:val="24"/>
          <w:szCs w:val="24"/>
          <w:lang w:eastAsia="en-US"/>
          <w14:ligatures w14:val="none"/>
        </w:rPr>
        <w:t xml:space="preserve">aboratorio </w:t>
      </w:r>
      <w:r w:rsidRPr="00B96182">
        <w:rPr>
          <w:rFonts w:ascii="Arial" w:hAnsi="Arial" w:cs="Arial"/>
          <w:b/>
          <w:bCs/>
          <w:kern w:val="0"/>
          <w:sz w:val="24"/>
          <w:szCs w:val="24"/>
          <w:lang w:eastAsia="en-US"/>
          <w14:ligatures w14:val="none"/>
        </w:rPr>
        <w:t xml:space="preserve">integral para la </w:t>
      </w:r>
      <w:r w:rsidR="00DE045D" w:rsidRPr="00B96182">
        <w:rPr>
          <w:rFonts w:ascii="Arial" w:hAnsi="Arial" w:cs="Arial"/>
          <w:b/>
          <w:bCs/>
          <w:kern w:val="0"/>
          <w:sz w:val="24"/>
          <w:szCs w:val="24"/>
          <w:lang w:eastAsia="en-US"/>
          <w14:ligatures w14:val="none"/>
        </w:rPr>
        <w:t>restauración</w:t>
      </w:r>
      <w:r w:rsidRPr="00B96182">
        <w:rPr>
          <w:rFonts w:ascii="Arial" w:hAnsi="Arial" w:cs="Arial"/>
          <w:b/>
          <w:bCs/>
          <w:kern w:val="0"/>
          <w:sz w:val="24"/>
          <w:szCs w:val="24"/>
          <w:lang w:eastAsia="en-US"/>
          <w14:ligatures w14:val="none"/>
        </w:rPr>
        <w:t xml:space="preserve"> del patrimonio cinematográfico </w:t>
      </w:r>
      <w:r w:rsidR="00DE045D" w:rsidRPr="00B96182">
        <w:rPr>
          <w:rFonts w:ascii="Arial" w:hAnsi="Arial" w:cs="Arial"/>
          <w:b/>
          <w:bCs/>
          <w:kern w:val="0"/>
          <w:sz w:val="24"/>
          <w:szCs w:val="24"/>
          <w:lang w:eastAsia="en-US"/>
          <w14:ligatures w14:val="none"/>
        </w:rPr>
        <w:t>en el Perú</w:t>
      </w:r>
    </w:p>
    <w:p w14:paraId="7C6929D7" w14:textId="77777777" w:rsidR="001A65B4" w:rsidRPr="00B96182" w:rsidRDefault="00574B77" w:rsidP="00AE60FD">
      <w:pPr>
        <w:widowControl w:val="0"/>
        <w:autoSpaceDE w:val="0"/>
        <w:autoSpaceDN w:val="0"/>
        <w:adjustRightInd w:val="0"/>
        <w:spacing w:after="0"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Desde la arqueología, y de acuerdo con el Consejo Internacional de Museos – ICOM</w:t>
      </w:r>
      <w:r w:rsidRPr="00B96182">
        <w:rPr>
          <w:rStyle w:val="Refdenotaalpie"/>
          <w:rFonts w:ascii="Arial" w:hAnsi="Arial" w:cs="Arial"/>
          <w:kern w:val="0"/>
          <w:sz w:val="24"/>
          <w:szCs w:val="24"/>
          <w:lang w:eastAsia="en-US"/>
          <w14:ligatures w14:val="none"/>
        </w:rPr>
        <w:footnoteReference w:id="5"/>
      </w:r>
      <w:r w:rsidRPr="00B96182">
        <w:rPr>
          <w:rFonts w:ascii="Arial" w:hAnsi="Arial" w:cs="Arial"/>
          <w:kern w:val="0"/>
          <w:sz w:val="24"/>
          <w:szCs w:val="24"/>
          <w:lang w:eastAsia="en-US"/>
          <w14:ligatures w14:val="none"/>
        </w:rPr>
        <w:t xml:space="preserve">, la conservación vela por el cuidado del patrimonio con el objetivo de asegurar el acceso a las generaciones presentes y futuras. En el caso del </w:t>
      </w:r>
      <w:r w:rsidRPr="00B96182">
        <w:rPr>
          <w:rFonts w:ascii="Arial" w:hAnsi="Arial" w:cs="Arial"/>
          <w:kern w:val="0"/>
          <w:sz w:val="24"/>
          <w:szCs w:val="24"/>
          <w:lang w:eastAsia="en-US"/>
          <w14:ligatures w14:val="none"/>
        </w:rPr>
        <w:lastRenderedPageBreak/>
        <w:t>patrimonio material</w:t>
      </w:r>
      <w:r w:rsidR="00FA2D2D" w:rsidRPr="00B96182">
        <w:rPr>
          <w:rFonts w:ascii="Arial" w:hAnsi="Arial" w:cs="Arial"/>
          <w:kern w:val="0"/>
          <w:sz w:val="24"/>
          <w:szCs w:val="24"/>
          <w:lang w:eastAsia="en-US"/>
          <w14:ligatures w14:val="none"/>
        </w:rPr>
        <w:t xml:space="preserve"> su cuidado</w:t>
      </w:r>
      <w:r w:rsidRPr="00B96182">
        <w:rPr>
          <w:rFonts w:ascii="Arial" w:hAnsi="Arial" w:cs="Arial"/>
          <w:kern w:val="0"/>
          <w:sz w:val="24"/>
          <w:szCs w:val="24"/>
          <w:lang w:eastAsia="en-US"/>
          <w14:ligatures w14:val="none"/>
        </w:rPr>
        <w:t xml:space="preserve"> se atiende en tres niveles: la conservación preventiva que toma acciones para minimizar daños futuros; la conservación curativa donde se detienen los daños presentes o se refuerza la estructura; y la restauración que tiene lugar cuando el bien presenta daños o ha perdido parte de su significado o función (ICOM, 2008). </w:t>
      </w:r>
    </w:p>
    <w:p w14:paraId="6754A2C5" w14:textId="7573F41E" w:rsidR="001A65B4" w:rsidRPr="00B96182" w:rsidRDefault="00FA2D2D" w:rsidP="00AE60FD">
      <w:pPr>
        <w:widowControl w:val="0"/>
        <w:autoSpaceDE w:val="0"/>
        <w:autoSpaceDN w:val="0"/>
        <w:adjustRightInd w:val="0"/>
        <w:spacing w:after="0" w:line="360" w:lineRule="auto"/>
        <w:jc w:val="both"/>
        <w:rPr>
          <w:rFonts w:ascii="Arial" w:hAnsi="Arial" w:cs="Arial"/>
          <w:kern w:val="0"/>
          <w:sz w:val="24"/>
          <w:szCs w:val="24"/>
          <w:lang w:val="es-ES"/>
        </w:rPr>
      </w:pPr>
      <w:r w:rsidRPr="00B96182">
        <w:rPr>
          <w:rFonts w:ascii="Arial" w:hAnsi="Arial" w:cs="Arial"/>
          <w:kern w:val="0"/>
          <w:sz w:val="24"/>
          <w:szCs w:val="24"/>
          <w:lang w:eastAsia="en-US"/>
          <w14:ligatures w14:val="none"/>
        </w:rPr>
        <w:t xml:space="preserve">Según lo revisado en la primera parte, el Perú, aun contando con el marco legal de la </w:t>
      </w:r>
      <w:r w:rsidRPr="00B96182">
        <w:rPr>
          <w:rFonts w:ascii="Arial" w:hAnsi="Arial" w:cs="Arial"/>
          <w:kern w:val="0"/>
          <w:sz w:val="24"/>
          <w:szCs w:val="24"/>
          <w:lang w:val="es-ES"/>
        </w:rPr>
        <w:t>Ley General del Patrimonio Cultural de la Nación,</w:t>
      </w:r>
      <w:r w:rsidRPr="00B96182">
        <w:rPr>
          <w:rFonts w:ascii="Arial" w:hAnsi="Arial" w:cs="Arial"/>
          <w:kern w:val="0"/>
          <w:sz w:val="24"/>
          <w:szCs w:val="24"/>
          <w:lang w:val="es-ES"/>
        </w:rPr>
        <w:t xml:space="preserve"> </w:t>
      </w:r>
      <w:r w:rsidRPr="00B96182">
        <w:rPr>
          <w:rFonts w:ascii="Arial" w:hAnsi="Arial" w:cs="Arial"/>
          <w:kern w:val="0"/>
          <w:sz w:val="24"/>
          <w:szCs w:val="24"/>
          <w:lang w:val="es-ES"/>
        </w:rPr>
        <w:t>decreto legislativo No 28296</w:t>
      </w:r>
      <w:r w:rsidRPr="00B96182">
        <w:rPr>
          <w:rFonts w:ascii="Arial" w:hAnsi="Arial" w:cs="Arial"/>
          <w:kern w:val="0"/>
          <w:sz w:val="24"/>
          <w:szCs w:val="24"/>
          <w:lang w:val="es-ES"/>
        </w:rPr>
        <w:t xml:space="preserve"> del 2004 y de la </w:t>
      </w:r>
      <w:r w:rsidRPr="00B96182">
        <w:rPr>
          <w:rFonts w:ascii="Arial" w:hAnsi="Arial" w:cs="Arial"/>
          <w:kern w:val="0"/>
          <w:sz w:val="24"/>
          <w:szCs w:val="24"/>
          <w:lang w:val="es-ES"/>
        </w:rPr>
        <w:t>Ley de la Cinematografía Peruana</w:t>
      </w:r>
      <w:r w:rsidRPr="00B96182">
        <w:rPr>
          <w:rFonts w:ascii="Arial" w:hAnsi="Arial" w:cs="Arial"/>
          <w:kern w:val="0"/>
          <w:sz w:val="24"/>
          <w:szCs w:val="24"/>
          <w:lang w:val="es-ES"/>
        </w:rPr>
        <w:t xml:space="preserve"> </w:t>
      </w:r>
      <w:proofErr w:type="spellStart"/>
      <w:r w:rsidRPr="00B96182">
        <w:rPr>
          <w:rFonts w:ascii="Arial" w:hAnsi="Arial" w:cs="Arial"/>
          <w:kern w:val="0"/>
          <w:sz w:val="24"/>
          <w:szCs w:val="24"/>
          <w:lang w:val="es-ES"/>
        </w:rPr>
        <w:t>N°</w:t>
      </w:r>
      <w:proofErr w:type="spellEnd"/>
      <w:r w:rsidRPr="00B96182">
        <w:rPr>
          <w:rFonts w:ascii="Arial" w:hAnsi="Arial" w:cs="Arial"/>
          <w:kern w:val="0"/>
          <w:sz w:val="24"/>
          <w:szCs w:val="24"/>
          <w:lang w:val="es-ES"/>
        </w:rPr>
        <w:t xml:space="preserve"> 26370, modificada por la Ley </w:t>
      </w:r>
      <w:proofErr w:type="spellStart"/>
      <w:r w:rsidRPr="00B96182">
        <w:rPr>
          <w:rFonts w:ascii="Arial" w:hAnsi="Arial" w:cs="Arial"/>
          <w:kern w:val="0"/>
          <w:sz w:val="24"/>
          <w:szCs w:val="24"/>
          <w:lang w:val="es-ES"/>
        </w:rPr>
        <w:t>N°</w:t>
      </w:r>
      <w:proofErr w:type="spellEnd"/>
      <w:r w:rsidRPr="00B96182">
        <w:rPr>
          <w:rFonts w:ascii="Arial" w:hAnsi="Arial" w:cs="Arial"/>
          <w:kern w:val="0"/>
          <w:sz w:val="24"/>
          <w:szCs w:val="24"/>
          <w:lang w:val="es-ES"/>
        </w:rPr>
        <w:t xml:space="preserve"> 29919</w:t>
      </w:r>
      <w:r w:rsidRPr="00B96182">
        <w:rPr>
          <w:rFonts w:ascii="Arial" w:hAnsi="Arial" w:cs="Arial"/>
          <w:kern w:val="0"/>
          <w:sz w:val="24"/>
          <w:szCs w:val="24"/>
          <w:lang w:val="es-ES"/>
        </w:rPr>
        <w:t xml:space="preserve"> en el 2012</w:t>
      </w:r>
      <w:r w:rsidR="00AE60FD" w:rsidRPr="00B96182">
        <w:rPr>
          <w:rFonts w:ascii="Arial" w:hAnsi="Arial" w:cs="Arial"/>
          <w:kern w:val="0"/>
          <w:sz w:val="24"/>
          <w:szCs w:val="24"/>
          <w:lang w:val="es-ES"/>
        </w:rPr>
        <w:t xml:space="preserve">, no cumple con los procesos de conservación preventiva o curativa. </w:t>
      </w:r>
      <w:r w:rsidR="00E81B38" w:rsidRPr="00B96182">
        <w:rPr>
          <w:rFonts w:ascii="Arial" w:hAnsi="Arial" w:cs="Arial"/>
          <w:kern w:val="0"/>
          <w:sz w:val="24"/>
          <w:szCs w:val="24"/>
          <w:lang w:val="es-ES"/>
        </w:rPr>
        <w:t>Más aún, ni si quiera</w:t>
      </w:r>
      <w:r w:rsidR="006E6855" w:rsidRPr="00B96182">
        <w:rPr>
          <w:rFonts w:ascii="Arial" w:hAnsi="Arial" w:cs="Arial"/>
          <w:kern w:val="0"/>
          <w:sz w:val="24"/>
          <w:szCs w:val="24"/>
          <w:lang w:val="es-ES"/>
        </w:rPr>
        <w:t xml:space="preserve"> se tiene conocimiento de la totalidad del patrimonio existente porque no</w:t>
      </w:r>
      <w:r w:rsidR="00E81B38" w:rsidRPr="00B96182">
        <w:rPr>
          <w:rFonts w:ascii="Arial" w:hAnsi="Arial" w:cs="Arial"/>
          <w:kern w:val="0"/>
          <w:sz w:val="24"/>
          <w:szCs w:val="24"/>
          <w:lang w:val="es-ES"/>
        </w:rPr>
        <w:t xml:space="preserve"> se cuenta </w:t>
      </w:r>
      <w:r w:rsidR="000A0257" w:rsidRPr="00B96182">
        <w:rPr>
          <w:rFonts w:ascii="Arial" w:hAnsi="Arial" w:cs="Arial"/>
          <w:kern w:val="0"/>
          <w:sz w:val="24"/>
          <w:szCs w:val="24"/>
          <w:lang w:val="es-ES"/>
        </w:rPr>
        <w:t>c</w:t>
      </w:r>
      <w:r w:rsidR="00E81B38" w:rsidRPr="00B96182">
        <w:rPr>
          <w:rFonts w:ascii="Arial" w:hAnsi="Arial" w:cs="Arial"/>
          <w:kern w:val="0"/>
          <w:sz w:val="24"/>
          <w:szCs w:val="24"/>
          <w:lang w:val="es-ES"/>
        </w:rPr>
        <w:t xml:space="preserve">on </w:t>
      </w:r>
      <w:r w:rsidR="000A0257" w:rsidRPr="00B96182">
        <w:rPr>
          <w:rFonts w:ascii="Arial" w:hAnsi="Arial" w:cs="Arial"/>
          <w:kern w:val="0"/>
          <w:sz w:val="24"/>
          <w:szCs w:val="24"/>
          <w:lang w:val="es-ES"/>
        </w:rPr>
        <w:t>un</w:t>
      </w:r>
      <w:r w:rsidR="00E81B38" w:rsidRPr="00B96182">
        <w:rPr>
          <w:rFonts w:ascii="Arial" w:hAnsi="Arial" w:cs="Arial"/>
          <w:kern w:val="0"/>
          <w:sz w:val="24"/>
          <w:szCs w:val="24"/>
          <w:lang w:val="es-ES"/>
        </w:rPr>
        <w:t xml:space="preserve"> </w:t>
      </w:r>
      <w:r w:rsidR="000A0257" w:rsidRPr="00B96182">
        <w:rPr>
          <w:rFonts w:ascii="Arial" w:hAnsi="Arial" w:cs="Arial"/>
          <w:kern w:val="0"/>
          <w:sz w:val="24"/>
          <w:szCs w:val="24"/>
          <w:lang w:val="es-ES"/>
        </w:rPr>
        <w:t>I</w:t>
      </w:r>
      <w:r w:rsidR="00E81B38" w:rsidRPr="00B96182">
        <w:rPr>
          <w:rFonts w:ascii="Arial" w:hAnsi="Arial" w:cs="Arial"/>
          <w:kern w:val="0"/>
          <w:sz w:val="24"/>
          <w:szCs w:val="24"/>
          <w:lang w:val="es-ES"/>
        </w:rPr>
        <w:t>nventario</w:t>
      </w:r>
      <w:r w:rsidR="000A0257" w:rsidRPr="00B96182">
        <w:rPr>
          <w:rFonts w:ascii="Arial" w:hAnsi="Arial" w:cs="Arial"/>
          <w:kern w:val="0"/>
          <w:sz w:val="24"/>
          <w:szCs w:val="24"/>
          <w:lang w:val="es-ES"/>
        </w:rPr>
        <w:t xml:space="preserve"> de la producción nacional o de un Registro que otorgue la condición patrimonial</w:t>
      </w:r>
      <w:r w:rsidR="002E67DF" w:rsidRPr="00B96182">
        <w:rPr>
          <w:rFonts w:ascii="Arial" w:hAnsi="Arial" w:cs="Arial"/>
          <w:kern w:val="0"/>
          <w:sz w:val="24"/>
          <w:szCs w:val="24"/>
          <w:lang w:val="es-ES"/>
        </w:rPr>
        <w:t xml:space="preserve">, sobre todo </w:t>
      </w:r>
      <w:r w:rsidR="000A0257" w:rsidRPr="00B96182">
        <w:rPr>
          <w:rFonts w:ascii="Arial" w:hAnsi="Arial" w:cs="Arial"/>
          <w:kern w:val="0"/>
          <w:sz w:val="24"/>
          <w:szCs w:val="24"/>
          <w:lang w:val="es-ES"/>
        </w:rPr>
        <w:t xml:space="preserve">a las películas </w:t>
      </w:r>
      <w:r w:rsidR="006E6855" w:rsidRPr="00B96182">
        <w:rPr>
          <w:rFonts w:ascii="Arial" w:hAnsi="Arial" w:cs="Arial"/>
          <w:kern w:val="0"/>
          <w:sz w:val="24"/>
          <w:szCs w:val="24"/>
          <w:lang w:val="es-ES"/>
        </w:rPr>
        <w:t xml:space="preserve">que están </w:t>
      </w:r>
      <w:r w:rsidR="000A0257" w:rsidRPr="00B96182">
        <w:rPr>
          <w:rFonts w:ascii="Arial" w:hAnsi="Arial" w:cs="Arial"/>
          <w:kern w:val="0"/>
          <w:sz w:val="24"/>
          <w:szCs w:val="24"/>
          <w:lang w:val="es-ES"/>
        </w:rPr>
        <w:t xml:space="preserve">en un soporte vulnerable </w:t>
      </w:r>
      <w:r w:rsidR="006E6855" w:rsidRPr="00B96182">
        <w:rPr>
          <w:rFonts w:ascii="Arial" w:hAnsi="Arial" w:cs="Arial"/>
          <w:kern w:val="0"/>
          <w:sz w:val="24"/>
          <w:szCs w:val="24"/>
          <w:lang w:val="es-ES"/>
        </w:rPr>
        <w:t xml:space="preserve">y que el paso del tiempo asegura su pérdida. </w:t>
      </w:r>
    </w:p>
    <w:p w14:paraId="4D3E98AD" w14:textId="63F7B5D2" w:rsidR="001A65B4" w:rsidRPr="00B96182" w:rsidRDefault="001A65B4" w:rsidP="001A65B4">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E</w:t>
      </w:r>
      <w:r w:rsidRPr="00B96182">
        <w:rPr>
          <w:rFonts w:ascii="Arial" w:hAnsi="Arial" w:cs="Arial"/>
          <w:kern w:val="0"/>
          <w:sz w:val="24"/>
          <w:szCs w:val="24"/>
          <w:lang w:eastAsia="en-US"/>
          <w14:ligatures w14:val="none"/>
        </w:rPr>
        <w:t>l proceso de restauración de una película deber</w:t>
      </w:r>
      <w:r w:rsidRPr="00B96182">
        <w:rPr>
          <w:rFonts w:ascii="Arial" w:hAnsi="Arial" w:cs="Arial"/>
          <w:kern w:val="0"/>
          <w:sz w:val="24"/>
          <w:szCs w:val="24"/>
          <w:lang w:eastAsia="en-US"/>
          <w14:ligatures w14:val="none"/>
        </w:rPr>
        <w:t>ía</w:t>
      </w:r>
      <w:r w:rsidRPr="00B96182">
        <w:rPr>
          <w:rFonts w:ascii="Arial" w:hAnsi="Arial" w:cs="Arial"/>
          <w:kern w:val="0"/>
          <w:sz w:val="24"/>
          <w:szCs w:val="24"/>
          <w:lang w:eastAsia="en-US"/>
          <w14:ligatures w14:val="none"/>
        </w:rPr>
        <w:t xml:space="preserve"> iniciar en la catalogación, es decir </w:t>
      </w:r>
      <w:r w:rsidRPr="00B96182">
        <w:rPr>
          <w:rFonts w:ascii="Arial" w:hAnsi="Arial" w:cs="Arial"/>
          <w:kern w:val="0"/>
          <w:sz w:val="24"/>
          <w:szCs w:val="24"/>
          <w:lang w:eastAsia="en-US"/>
          <w14:ligatures w14:val="none"/>
        </w:rPr>
        <w:t xml:space="preserve">con el recojo de </w:t>
      </w:r>
      <w:r w:rsidRPr="00B96182">
        <w:rPr>
          <w:rFonts w:ascii="Arial" w:hAnsi="Arial" w:cs="Arial"/>
          <w:kern w:val="0"/>
          <w:sz w:val="24"/>
          <w:szCs w:val="24"/>
          <w:lang w:eastAsia="en-US"/>
          <w14:ligatures w14:val="none"/>
        </w:rPr>
        <w:t xml:space="preserve">la información </w:t>
      </w:r>
      <w:r w:rsidRPr="00B96182">
        <w:rPr>
          <w:rFonts w:ascii="Arial" w:hAnsi="Arial" w:cs="Arial"/>
          <w:kern w:val="0"/>
          <w:sz w:val="24"/>
          <w:szCs w:val="24"/>
          <w:lang w:eastAsia="en-US"/>
          <w14:ligatures w14:val="none"/>
        </w:rPr>
        <w:t>detallada</w:t>
      </w:r>
      <w:r w:rsidRPr="00B96182">
        <w:rPr>
          <w:rFonts w:ascii="Arial" w:hAnsi="Arial" w:cs="Arial"/>
          <w:kern w:val="0"/>
          <w:sz w:val="24"/>
          <w:szCs w:val="24"/>
          <w:lang w:eastAsia="en-US"/>
          <w14:ligatures w14:val="none"/>
        </w:rPr>
        <w:t xml:space="preserve"> de cada película como: el nombre la película, año, director(a/es), el número de rollos, los planos y la información que</w:t>
      </w:r>
      <w:r w:rsidRPr="00B96182">
        <w:rPr>
          <w:rFonts w:ascii="Arial" w:hAnsi="Arial" w:cs="Arial"/>
          <w:kern w:val="0"/>
          <w:sz w:val="24"/>
          <w:szCs w:val="24"/>
          <w:lang w:eastAsia="en-US"/>
          <w14:ligatures w14:val="none"/>
        </w:rPr>
        <w:t xml:space="preserve"> estas contiene</w:t>
      </w:r>
      <w:r w:rsidRPr="00B96182">
        <w:rPr>
          <w:rFonts w:ascii="Arial" w:hAnsi="Arial" w:cs="Arial"/>
          <w:kern w:val="0"/>
          <w:sz w:val="24"/>
          <w:szCs w:val="24"/>
          <w:lang w:eastAsia="en-US"/>
          <w14:ligatures w14:val="none"/>
        </w:rPr>
        <w:t xml:space="preserve"> contienen</w:t>
      </w:r>
      <w:r w:rsidRPr="00B96182">
        <w:rPr>
          <w:rFonts w:ascii="Arial" w:hAnsi="Arial" w:cs="Arial"/>
          <w:kern w:val="0"/>
          <w:sz w:val="24"/>
          <w:szCs w:val="24"/>
          <w:lang w:eastAsia="en-US"/>
          <w14:ligatures w14:val="none"/>
        </w:rPr>
        <w:t>;</w:t>
      </w:r>
      <w:r w:rsidRPr="00B96182">
        <w:rPr>
          <w:rFonts w:ascii="Arial" w:hAnsi="Arial" w:cs="Arial"/>
          <w:kern w:val="0"/>
          <w:sz w:val="24"/>
          <w:szCs w:val="24"/>
          <w:lang w:val="es-ES"/>
        </w:rPr>
        <w:t xml:space="preserve"> así como de </w:t>
      </w:r>
      <w:r w:rsidRPr="00B96182">
        <w:rPr>
          <w:rFonts w:ascii="Arial" w:hAnsi="Arial" w:cs="Arial"/>
          <w:kern w:val="0"/>
          <w:sz w:val="24"/>
          <w:szCs w:val="24"/>
          <w:lang w:val="es-ES"/>
        </w:rPr>
        <w:t>su condición actual como un primer paso crear un plan que priorice el rescate y restauración</w:t>
      </w:r>
      <w:r w:rsidRPr="00B96182">
        <w:rPr>
          <w:rFonts w:ascii="Arial" w:hAnsi="Arial" w:cs="Arial"/>
          <w:kern w:val="0"/>
          <w:sz w:val="24"/>
          <w:szCs w:val="24"/>
          <w:lang w:eastAsia="en-US"/>
          <w14:ligatures w14:val="none"/>
        </w:rPr>
        <w:t xml:space="preserve"> tal como se hace en los procesos de material arqueológico o de archivo. En el Perú, </w:t>
      </w:r>
      <w:r w:rsidRPr="00B96182">
        <w:rPr>
          <w:rFonts w:ascii="Arial" w:hAnsi="Arial" w:cs="Arial"/>
          <w:kern w:val="0"/>
          <w:sz w:val="24"/>
          <w:szCs w:val="24"/>
          <w:lang w:eastAsia="en-US"/>
          <w14:ligatures w14:val="none"/>
        </w:rPr>
        <w:t xml:space="preserve">urge la creación de </w:t>
      </w:r>
      <w:r w:rsidRPr="00B96182">
        <w:rPr>
          <w:rFonts w:ascii="Arial" w:hAnsi="Arial" w:cs="Arial"/>
          <w:kern w:val="0"/>
          <w:sz w:val="24"/>
          <w:szCs w:val="24"/>
          <w:lang w:eastAsia="en-US"/>
          <w14:ligatures w14:val="none"/>
        </w:rPr>
        <w:t>un catálogo nacional</w:t>
      </w:r>
      <w:r w:rsidRPr="00B96182">
        <w:rPr>
          <w:rFonts w:ascii="Arial" w:hAnsi="Arial" w:cs="Arial"/>
          <w:kern w:val="0"/>
          <w:sz w:val="24"/>
          <w:szCs w:val="24"/>
          <w:lang w:eastAsia="en-US"/>
          <w14:ligatures w14:val="none"/>
        </w:rPr>
        <w:t xml:space="preserve"> del patrimonio cinematográfico</w:t>
      </w:r>
      <w:r w:rsidRPr="00B96182">
        <w:rPr>
          <w:rFonts w:ascii="Arial" w:hAnsi="Arial" w:cs="Arial"/>
          <w:kern w:val="0"/>
          <w:sz w:val="24"/>
          <w:szCs w:val="24"/>
          <w:lang w:eastAsia="en-US"/>
          <w14:ligatures w14:val="none"/>
        </w:rPr>
        <w:t xml:space="preserve">. </w:t>
      </w:r>
    </w:p>
    <w:p w14:paraId="7863F98C" w14:textId="323242EF" w:rsidR="00B6033C" w:rsidRPr="00B96182" w:rsidRDefault="0048484C" w:rsidP="001A65B4">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A nivel mundial e</w:t>
      </w:r>
      <w:r w:rsidR="00C51EC7" w:rsidRPr="00B96182">
        <w:rPr>
          <w:rFonts w:ascii="Arial" w:hAnsi="Arial" w:cs="Arial"/>
          <w:kern w:val="0"/>
          <w:sz w:val="24"/>
          <w:szCs w:val="24"/>
          <w:lang w:eastAsia="en-US"/>
          <w14:ligatures w14:val="none"/>
        </w:rPr>
        <w:t xml:space="preserve">xiste </w:t>
      </w:r>
      <w:r w:rsidRPr="00B96182">
        <w:rPr>
          <w:rFonts w:ascii="Arial" w:hAnsi="Arial" w:cs="Arial"/>
          <w:kern w:val="0"/>
          <w:sz w:val="24"/>
          <w:szCs w:val="24"/>
          <w:lang w:eastAsia="en-US"/>
          <w14:ligatures w14:val="none"/>
        </w:rPr>
        <w:t>un</w:t>
      </w:r>
      <w:r w:rsidR="001647BD" w:rsidRPr="00B96182">
        <w:rPr>
          <w:rFonts w:ascii="Arial" w:hAnsi="Arial" w:cs="Arial"/>
          <w:kern w:val="0"/>
          <w:sz w:val="24"/>
          <w:szCs w:val="24"/>
          <w:lang w:eastAsia="en-US"/>
          <w14:ligatures w14:val="none"/>
        </w:rPr>
        <w:t xml:space="preserve"> </w:t>
      </w:r>
      <w:r w:rsidR="00CA1739" w:rsidRPr="00B96182">
        <w:rPr>
          <w:rFonts w:ascii="Arial" w:hAnsi="Arial" w:cs="Arial"/>
          <w:kern w:val="0"/>
          <w:sz w:val="24"/>
          <w:szCs w:val="24"/>
          <w:lang w:eastAsia="en-US"/>
          <w14:ligatures w14:val="none"/>
        </w:rPr>
        <w:t xml:space="preserve">creciente </w:t>
      </w:r>
      <w:r w:rsidRPr="00B96182">
        <w:rPr>
          <w:rFonts w:ascii="Arial" w:hAnsi="Arial" w:cs="Arial"/>
          <w:kern w:val="0"/>
          <w:sz w:val="24"/>
          <w:szCs w:val="24"/>
          <w:lang w:eastAsia="en-US"/>
          <w14:ligatures w14:val="none"/>
        </w:rPr>
        <w:t>interés</w:t>
      </w:r>
      <w:r w:rsidR="001647BD" w:rsidRPr="00B96182">
        <w:rPr>
          <w:rFonts w:ascii="Arial" w:hAnsi="Arial" w:cs="Arial"/>
          <w:kern w:val="0"/>
          <w:sz w:val="24"/>
          <w:szCs w:val="24"/>
          <w:lang w:eastAsia="en-US"/>
          <w14:ligatures w14:val="none"/>
        </w:rPr>
        <w:t xml:space="preserve"> </w:t>
      </w:r>
      <w:r w:rsidRPr="00B96182">
        <w:rPr>
          <w:rFonts w:ascii="Arial" w:hAnsi="Arial" w:cs="Arial"/>
          <w:kern w:val="0"/>
          <w:sz w:val="24"/>
          <w:szCs w:val="24"/>
          <w:lang w:eastAsia="en-US"/>
          <w14:ligatures w14:val="none"/>
        </w:rPr>
        <w:t xml:space="preserve">en la </w:t>
      </w:r>
      <w:r w:rsidR="001647BD" w:rsidRPr="00B96182">
        <w:rPr>
          <w:rFonts w:ascii="Arial" w:hAnsi="Arial" w:cs="Arial"/>
          <w:kern w:val="0"/>
          <w:sz w:val="24"/>
          <w:szCs w:val="24"/>
          <w:lang w:eastAsia="en-US"/>
          <w14:ligatures w14:val="none"/>
        </w:rPr>
        <w:t xml:space="preserve">restauración de películas gracias al avance tecnológico. </w:t>
      </w:r>
      <w:r w:rsidR="00A37F08" w:rsidRPr="00B96182">
        <w:rPr>
          <w:rFonts w:ascii="Arial" w:hAnsi="Arial" w:cs="Arial"/>
          <w:kern w:val="0"/>
          <w:sz w:val="24"/>
          <w:szCs w:val="24"/>
          <w:lang w:eastAsia="en-US"/>
          <w14:ligatures w14:val="none"/>
        </w:rPr>
        <w:t xml:space="preserve">En el </w:t>
      </w:r>
      <w:r w:rsidR="00192F36" w:rsidRPr="00B96182">
        <w:rPr>
          <w:rFonts w:ascii="Arial" w:hAnsi="Arial" w:cs="Arial"/>
          <w:kern w:val="0"/>
          <w:sz w:val="24"/>
          <w:szCs w:val="24"/>
          <w:lang w:eastAsia="en-US"/>
          <w14:ligatures w14:val="none"/>
        </w:rPr>
        <w:t xml:space="preserve">2018 en </w:t>
      </w:r>
      <w:r w:rsidR="00A37F08" w:rsidRPr="00B96182">
        <w:rPr>
          <w:rFonts w:ascii="Arial" w:hAnsi="Arial" w:cs="Arial"/>
          <w:kern w:val="0"/>
          <w:sz w:val="24"/>
          <w:szCs w:val="24"/>
          <w:lang w:eastAsia="en-US"/>
          <w14:ligatures w14:val="none"/>
        </w:rPr>
        <w:t>Perú, la Dirección</w:t>
      </w:r>
      <w:r w:rsidR="00A37F08" w:rsidRPr="00B96182">
        <w:rPr>
          <w:rFonts w:ascii="Arial" w:hAnsi="Arial" w:cs="Arial"/>
          <w:kern w:val="0"/>
          <w:sz w:val="24"/>
          <w:szCs w:val="24"/>
          <w:lang w:val="es-ES"/>
        </w:rPr>
        <w:t xml:space="preserve"> del Audiovisual, la Fonografía y los Nuevos Medios</w:t>
      </w:r>
      <w:r w:rsidR="00A37F08" w:rsidRPr="00B96182">
        <w:rPr>
          <w:rFonts w:ascii="Arial" w:hAnsi="Arial" w:cs="Arial"/>
          <w:kern w:val="0"/>
          <w:sz w:val="24"/>
          <w:szCs w:val="24"/>
          <w:lang w:val="es-ES"/>
        </w:rPr>
        <w:t xml:space="preserve"> del Ministerio de cultura crea </w:t>
      </w:r>
      <w:r w:rsidR="00192F36" w:rsidRPr="00B96182">
        <w:rPr>
          <w:rFonts w:ascii="Arial" w:hAnsi="Arial" w:cs="Arial"/>
          <w:kern w:val="0"/>
          <w:sz w:val="24"/>
          <w:szCs w:val="24"/>
          <w:lang w:val="es-ES"/>
        </w:rPr>
        <w:t>el Concurso Nacional de Proyectos de Preservación Audiovisual para “F</w:t>
      </w:r>
      <w:r w:rsidR="0006583D" w:rsidRPr="00B96182">
        <w:rPr>
          <w:rFonts w:ascii="Arial" w:hAnsi="Arial" w:cs="Arial"/>
          <w:kern w:val="0"/>
          <w:sz w:val="24"/>
          <w:szCs w:val="24"/>
          <w:lang w:val="es-ES"/>
        </w:rPr>
        <w:t>omentar</w:t>
      </w:r>
      <w:r w:rsidR="00192F36" w:rsidRPr="00B96182">
        <w:rPr>
          <w:rFonts w:ascii="Arial" w:hAnsi="Arial" w:cs="Arial"/>
          <w:sz w:val="24"/>
          <w:szCs w:val="24"/>
        </w:rPr>
        <w:t xml:space="preserve"> la ejecución de proyectos de preservación del patrimonio audiovisual (rescate, conservación, restauración, digitalización, catalogación, entre otras acciones) a través del otorgamiento de estímulos económicos</w:t>
      </w:r>
      <w:r w:rsidR="00192F36" w:rsidRPr="00B96182">
        <w:rPr>
          <w:rFonts w:ascii="Arial" w:hAnsi="Arial" w:cs="Arial"/>
          <w:sz w:val="24"/>
          <w:szCs w:val="24"/>
        </w:rPr>
        <w:t>” (DAFO, 2018</w:t>
      </w:r>
      <w:r w:rsidR="002314C0" w:rsidRPr="00B96182">
        <w:rPr>
          <w:rFonts w:ascii="Arial" w:hAnsi="Arial" w:cs="Arial"/>
          <w:sz w:val="24"/>
          <w:szCs w:val="24"/>
        </w:rPr>
        <w:t>ª, p.3</w:t>
      </w:r>
      <w:r w:rsidR="00192F36" w:rsidRPr="00B96182">
        <w:rPr>
          <w:rFonts w:ascii="Arial" w:hAnsi="Arial" w:cs="Arial"/>
          <w:sz w:val="24"/>
          <w:szCs w:val="24"/>
        </w:rPr>
        <w:t xml:space="preserve">). Los proyectos que accedieron a los fondos en restauración fueron </w:t>
      </w:r>
      <w:r w:rsidR="00192F36" w:rsidRPr="00B96182">
        <w:rPr>
          <w:rFonts w:ascii="Arial" w:hAnsi="Arial" w:cs="Arial"/>
          <w:i/>
          <w:iCs/>
          <w:kern w:val="0"/>
          <w:sz w:val="24"/>
          <w:szCs w:val="24"/>
          <w:lang w:val="es-ES"/>
        </w:rPr>
        <w:t>Restauración y digitalización de</w:t>
      </w:r>
      <w:r w:rsidR="00574B77" w:rsidRPr="00B96182">
        <w:rPr>
          <w:rFonts w:ascii="Arial" w:hAnsi="Arial" w:cs="Arial"/>
          <w:i/>
          <w:iCs/>
          <w:kern w:val="0"/>
          <w:sz w:val="24"/>
          <w:szCs w:val="24"/>
          <w:lang w:val="es-ES"/>
        </w:rPr>
        <w:t xml:space="preserve"> </w:t>
      </w:r>
      <w:r w:rsidR="00192F36" w:rsidRPr="00B96182">
        <w:rPr>
          <w:rFonts w:ascii="Arial" w:hAnsi="Arial" w:cs="Arial"/>
          <w:i/>
          <w:iCs/>
          <w:kern w:val="0"/>
          <w:sz w:val="24"/>
          <w:szCs w:val="24"/>
          <w:lang w:val="es-ES"/>
        </w:rPr>
        <w:t>cinco películas de Lombardi</w:t>
      </w:r>
      <w:r w:rsidR="00574B77" w:rsidRPr="00B96182">
        <w:rPr>
          <w:rFonts w:ascii="Arial" w:hAnsi="Arial" w:cs="Arial"/>
          <w:kern w:val="0"/>
          <w:sz w:val="24"/>
          <w:szCs w:val="24"/>
          <w:lang w:val="es-ES"/>
        </w:rPr>
        <w:t xml:space="preserve"> </w:t>
      </w:r>
      <w:r w:rsidR="00192F36" w:rsidRPr="00B96182">
        <w:rPr>
          <w:rFonts w:ascii="Arial" w:hAnsi="Arial" w:cs="Arial"/>
          <w:kern w:val="0"/>
          <w:sz w:val="24"/>
          <w:szCs w:val="24"/>
          <w:lang w:val="es-ES"/>
        </w:rPr>
        <w:t xml:space="preserve">a cargo de </w:t>
      </w:r>
      <w:proofErr w:type="spellStart"/>
      <w:r w:rsidR="00192F36" w:rsidRPr="00B96182">
        <w:rPr>
          <w:rFonts w:ascii="Arial" w:hAnsi="Arial" w:cs="Arial"/>
          <w:kern w:val="0"/>
          <w:sz w:val="24"/>
          <w:szCs w:val="24"/>
          <w:lang w:val="es-ES"/>
        </w:rPr>
        <w:t>Greti</w:t>
      </w:r>
      <w:proofErr w:type="spellEnd"/>
      <w:r w:rsidR="00192F36" w:rsidRPr="00B96182">
        <w:rPr>
          <w:rFonts w:ascii="Arial" w:hAnsi="Arial" w:cs="Arial"/>
          <w:kern w:val="0"/>
          <w:sz w:val="24"/>
          <w:szCs w:val="24"/>
          <w:lang w:val="es-ES"/>
        </w:rPr>
        <w:t xml:space="preserve"> Producciones Audiovisual E.I.R.L.</w:t>
      </w:r>
      <w:r w:rsidR="00192F36" w:rsidRPr="00B96182">
        <w:rPr>
          <w:rFonts w:ascii="Arial" w:hAnsi="Arial" w:cs="Arial"/>
          <w:kern w:val="0"/>
          <w:sz w:val="24"/>
          <w:szCs w:val="24"/>
          <w:lang w:val="es-ES"/>
        </w:rPr>
        <w:t xml:space="preserve"> y la </w:t>
      </w:r>
      <w:r w:rsidR="002314C0" w:rsidRPr="00B96182">
        <w:rPr>
          <w:rFonts w:ascii="Arial" w:hAnsi="Arial" w:cs="Arial"/>
          <w:i/>
          <w:iCs/>
          <w:kern w:val="0"/>
          <w:sz w:val="24"/>
          <w:szCs w:val="24"/>
          <w:lang w:val="es-ES"/>
        </w:rPr>
        <w:t>R</w:t>
      </w:r>
      <w:r w:rsidR="00192F36" w:rsidRPr="00B96182">
        <w:rPr>
          <w:rFonts w:ascii="Arial" w:hAnsi="Arial" w:cs="Arial"/>
          <w:i/>
          <w:iCs/>
          <w:kern w:val="0"/>
          <w:sz w:val="24"/>
          <w:szCs w:val="24"/>
          <w:lang w:val="es-ES"/>
        </w:rPr>
        <w:t>estauración de las películas</w:t>
      </w:r>
      <w:r w:rsidR="00192F36" w:rsidRPr="00B96182">
        <w:rPr>
          <w:rFonts w:ascii="Arial" w:hAnsi="Arial" w:cs="Arial"/>
          <w:i/>
          <w:iCs/>
          <w:kern w:val="0"/>
          <w:sz w:val="24"/>
          <w:szCs w:val="24"/>
          <w:lang w:val="es-ES"/>
        </w:rPr>
        <w:t xml:space="preserve"> </w:t>
      </w:r>
      <w:r w:rsidR="00192F36" w:rsidRPr="00B96182">
        <w:rPr>
          <w:rFonts w:ascii="Arial" w:hAnsi="Arial" w:cs="Arial"/>
          <w:i/>
          <w:iCs/>
          <w:kern w:val="0"/>
          <w:sz w:val="24"/>
          <w:szCs w:val="24"/>
          <w:lang w:val="es-ES"/>
        </w:rPr>
        <w:t>Gregorio y Juliana del Grupo</w:t>
      </w:r>
      <w:r w:rsidR="00192F36" w:rsidRPr="00B96182">
        <w:rPr>
          <w:rFonts w:ascii="Arial" w:hAnsi="Arial" w:cs="Arial"/>
          <w:i/>
          <w:iCs/>
          <w:kern w:val="0"/>
          <w:sz w:val="24"/>
          <w:szCs w:val="24"/>
          <w:lang w:val="es-ES"/>
        </w:rPr>
        <w:t xml:space="preserve"> </w:t>
      </w:r>
      <w:proofErr w:type="spellStart"/>
      <w:r w:rsidR="00192F36" w:rsidRPr="00B96182">
        <w:rPr>
          <w:rFonts w:ascii="Arial" w:hAnsi="Arial" w:cs="Arial"/>
          <w:i/>
          <w:iCs/>
          <w:kern w:val="0"/>
          <w:sz w:val="24"/>
          <w:szCs w:val="24"/>
          <w:lang w:val="es-ES"/>
        </w:rPr>
        <w:t>Chask</w:t>
      </w:r>
      <w:r w:rsidR="00574B77" w:rsidRPr="00B96182">
        <w:rPr>
          <w:rFonts w:ascii="Arial" w:hAnsi="Arial" w:cs="Arial"/>
          <w:i/>
          <w:iCs/>
          <w:kern w:val="0"/>
          <w:sz w:val="24"/>
          <w:szCs w:val="24"/>
          <w:lang w:val="es-ES"/>
        </w:rPr>
        <w:t>i</w:t>
      </w:r>
      <w:proofErr w:type="spellEnd"/>
      <w:r w:rsidR="00192F36" w:rsidRPr="00B96182">
        <w:rPr>
          <w:rFonts w:ascii="Arial" w:hAnsi="Arial" w:cs="Arial"/>
          <w:i/>
          <w:iCs/>
          <w:kern w:val="0"/>
          <w:sz w:val="24"/>
          <w:szCs w:val="24"/>
          <w:lang w:val="es-ES"/>
        </w:rPr>
        <w:t xml:space="preserve"> </w:t>
      </w:r>
      <w:r w:rsidR="002314C0" w:rsidRPr="00B96182">
        <w:rPr>
          <w:rFonts w:ascii="Arial" w:hAnsi="Arial" w:cs="Arial"/>
          <w:kern w:val="0"/>
          <w:sz w:val="24"/>
          <w:szCs w:val="24"/>
          <w:lang w:val="es-ES"/>
        </w:rPr>
        <w:t xml:space="preserve">por parte de </w:t>
      </w:r>
      <w:r w:rsidR="00192F36" w:rsidRPr="00B96182">
        <w:rPr>
          <w:rFonts w:ascii="Arial" w:hAnsi="Arial" w:cs="Arial"/>
          <w:kern w:val="0"/>
          <w:sz w:val="24"/>
          <w:szCs w:val="24"/>
          <w:lang w:val="es-ES"/>
        </w:rPr>
        <w:t>Asociación Guarango Cine y Video</w:t>
      </w:r>
      <w:r w:rsidR="00574B77" w:rsidRPr="00B96182">
        <w:rPr>
          <w:rFonts w:ascii="Arial" w:hAnsi="Arial" w:cs="Arial"/>
          <w:kern w:val="0"/>
          <w:sz w:val="24"/>
          <w:szCs w:val="24"/>
          <w:lang w:val="es-ES"/>
        </w:rPr>
        <w:t xml:space="preserve"> (DAFO, 2018b).</w:t>
      </w:r>
    </w:p>
    <w:p w14:paraId="008866EC" w14:textId="25A7DE3B" w:rsidR="001647BD" w:rsidRPr="00B96182" w:rsidRDefault="00B6033C" w:rsidP="00B6033C">
      <w:pPr>
        <w:widowControl w:val="0"/>
        <w:autoSpaceDE w:val="0"/>
        <w:autoSpaceDN w:val="0"/>
        <w:adjustRightInd w:val="0"/>
        <w:spacing w:after="0"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Este nuevo concurso incrementó</w:t>
      </w:r>
      <w:r w:rsidR="001647BD" w:rsidRPr="00B96182">
        <w:rPr>
          <w:rFonts w:ascii="Arial" w:hAnsi="Arial" w:cs="Arial"/>
          <w:kern w:val="0"/>
          <w:sz w:val="24"/>
          <w:szCs w:val="24"/>
          <w:lang w:eastAsia="en-US"/>
          <w14:ligatures w14:val="none"/>
        </w:rPr>
        <w:t xml:space="preserve"> las experiencias peruanas en </w:t>
      </w:r>
      <w:r w:rsidR="001647BD" w:rsidRPr="00C725C8">
        <w:rPr>
          <w:rFonts w:ascii="Arial" w:hAnsi="Arial" w:cs="Arial"/>
          <w:kern w:val="0"/>
          <w:sz w:val="24"/>
          <w:szCs w:val="24"/>
          <w:lang w:eastAsia="en-US"/>
          <w14:ligatures w14:val="none"/>
        </w:rPr>
        <w:t>restauraci</w:t>
      </w:r>
      <w:r>
        <w:rPr>
          <w:rFonts w:ascii="Arial" w:hAnsi="Arial" w:cs="Arial"/>
          <w:kern w:val="0"/>
          <w:sz w:val="24"/>
          <w:szCs w:val="24"/>
          <w:lang w:eastAsia="en-US"/>
          <w14:ligatures w14:val="none"/>
        </w:rPr>
        <w:t xml:space="preserve">ón y </w:t>
      </w:r>
      <w:r w:rsidRPr="00B96182">
        <w:rPr>
          <w:rFonts w:ascii="Arial" w:hAnsi="Arial" w:cs="Arial"/>
          <w:kern w:val="0"/>
          <w:sz w:val="24"/>
          <w:szCs w:val="24"/>
          <w:lang w:eastAsia="en-US"/>
          <w14:ligatures w14:val="none"/>
        </w:rPr>
        <w:lastRenderedPageBreak/>
        <w:t xml:space="preserve">digitalización. </w:t>
      </w:r>
      <w:r w:rsidR="001647BD" w:rsidRPr="00B96182">
        <w:rPr>
          <w:rFonts w:ascii="Arial" w:hAnsi="Arial" w:cs="Arial"/>
          <w:kern w:val="0"/>
          <w:sz w:val="24"/>
          <w:szCs w:val="24"/>
          <w:lang w:eastAsia="en-US"/>
          <w14:ligatures w14:val="none"/>
        </w:rPr>
        <w:t>Hay más casas productor</w:t>
      </w:r>
      <w:r w:rsidR="00DE045D" w:rsidRPr="00B96182">
        <w:rPr>
          <w:rFonts w:ascii="Arial" w:hAnsi="Arial" w:cs="Arial"/>
          <w:kern w:val="0"/>
          <w:sz w:val="24"/>
          <w:szCs w:val="24"/>
          <w:lang w:eastAsia="en-US"/>
          <w14:ligatures w14:val="none"/>
        </w:rPr>
        <w:t>a</w:t>
      </w:r>
      <w:r w:rsidR="001647BD" w:rsidRPr="00B96182">
        <w:rPr>
          <w:rFonts w:ascii="Arial" w:hAnsi="Arial" w:cs="Arial"/>
          <w:kern w:val="0"/>
          <w:sz w:val="24"/>
          <w:szCs w:val="24"/>
          <w:lang w:eastAsia="en-US"/>
          <w14:ligatures w14:val="none"/>
        </w:rPr>
        <w:t xml:space="preserve">s interesadas en hacer restauración, así como directores que </w:t>
      </w:r>
      <w:r w:rsidR="00BA3074" w:rsidRPr="00B96182">
        <w:rPr>
          <w:rFonts w:ascii="Arial" w:hAnsi="Arial" w:cs="Arial"/>
          <w:kern w:val="0"/>
          <w:sz w:val="24"/>
          <w:szCs w:val="24"/>
          <w:lang w:eastAsia="en-US"/>
          <w14:ligatures w14:val="none"/>
        </w:rPr>
        <w:t>reconocen la necesidad de</w:t>
      </w:r>
      <w:r w:rsidR="001647BD" w:rsidRPr="00B96182">
        <w:rPr>
          <w:rFonts w:ascii="Arial" w:hAnsi="Arial" w:cs="Arial"/>
          <w:kern w:val="0"/>
          <w:sz w:val="24"/>
          <w:szCs w:val="24"/>
          <w:lang w:eastAsia="en-US"/>
          <w14:ligatures w14:val="none"/>
        </w:rPr>
        <w:t xml:space="preserve"> digitalizar su trabajo</w:t>
      </w:r>
      <w:r w:rsidR="0048484C" w:rsidRPr="00B96182">
        <w:rPr>
          <w:rFonts w:ascii="Arial" w:hAnsi="Arial" w:cs="Arial"/>
          <w:kern w:val="0"/>
          <w:sz w:val="24"/>
          <w:szCs w:val="24"/>
          <w:lang w:eastAsia="en-US"/>
          <w14:ligatures w14:val="none"/>
        </w:rPr>
        <w:t xml:space="preserve"> para no perderlo</w:t>
      </w:r>
      <w:r w:rsidR="001647BD" w:rsidRPr="00B96182">
        <w:rPr>
          <w:rFonts w:ascii="Arial" w:hAnsi="Arial" w:cs="Arial"/>
          <w:kern w:val="0"/>
          <w:sz w:val="24"/>
          <w:szCs w:val="24"/>
          <w:lang w:eastAsia="en-US"/>
          <w14:ligatures w14:val="none"/>
        </w:rPr>
        <w:t>.</w:t>
      </w:r>
      <w:r w:rsidR="00D73F6B" w:rsidRPr="00B96182">
        <w:rPr>
          <w:rFonts w:ascii="Arial" w:hAnsi="Arial" w:cs="Arial"/>
          <w:kern w:val="0"/>
          <w:sz w:val="24"/>
          <w:szCs w:val="24"/>
          <w:lang w:eastAsia="en-US"/>
          <w14:ligatures w14:val="none"/>
        </w:rPr>
        <w:t xml:space="preserve"> Asimismo, </w:t>
      </w:r>
      <w:r w:rsidR="003D149E" w:rsidRPr="00B96182">
        <w:rPr>
          <w:rFonts w:ascii="Arial" w:hAnsi="Arial" w:cs="Arial"/>
          <w:kern w:val="0"/>
          <w:sz w:val="24"/>
          <w:szCs w:val="24"/>
          <w:lang w:eastAsia="en-US"/>
          <w14:ligatures w14:val="none"/>
        </w:rPr>
        <w:t>se están abriendo</w:t>
      </w:r>
      <w:r w:rsidR="00D73F6B" w:rsidRPr="00B96182">
        <w:rPr>
          <w:rFonts w:ascii="Arial" w:hAnsi="Arial" w:cs="Arial"/>
          <w:kern w:val="0"/>
          <w:sz w:val="24"/>
          <w:szCs w:val="24"/>
          <w:lang w:eastAsia="en-US"/>
          <w14:ligatures w14:val="none"/>
        </w:rPr>
        <w:t xml:space="preserve"> espacios de proyección de películas restaurada</w:t>
      </w:r>
      <w:r w:rsidR="003D149E" w:rsidRPr="00B96182">
        <w:rPr>
          <w:rFonts w:ascii="Arial" w:hAnsi="Arial" w:cs="Arial"/>
          <w:kern w:val="0"/>
          <w:sz w:val="24"/>
          <w:szCs w:val="24"/>
          <w:lang w:eastAsia="en-US"/>
          <w14:ligatures w14:val="none"/>
        </w:rPr>
        <w:t xml:space="preserve">s </w:t>
      </w:r>
      <w:r w:rsidR="00D73F6B" w:rsidRPr="00B96182">
        <w:rPr>
          <w:rFonts w:ascii="Arial" w:hAnsi="Arial" w:cs="Arial"/>
          <w:kern w:val="0"/>
          <w:sz w:val="24"/>
          <w:szCs w:val="24"/>
          <w:lang w:eastAsia="en-US"/>
          <w14:ligatures w14:val="none"/>
        </w:rPr>
        <w:t xml:space="preserve">en festivales, </w:t>
      </w:r>
      <w:r w:rsidR="00626618" w:rsidRPr="00B96182">
        <w:rPr>
          <w:rFonts w:ascii="Arial" w:hAnsi="Arial" w:cs="Arial"/>
          <w:kern w:val="0"/>
          <w:sz w:val="24"/>
          <w:szCs w:val="24"/>
          <w:lang w:eastAsia="en-US"/>
          <w14:ligatures w14:val="none"/>
        </w:rPr>
        <w:t xml:space="preserve">lo </w:t>
      </w:r>
      <w:r w:rsidR="00D73F6B" w:rsidRPr="00B96182">
        <w:rPr>
          <w:rFonts w:ascii="Arial" w:hAnsi="Arial" w:cs="Arial"/>
          <w:kern w:val="0"/>
          <w:sz w:val="24"/>
          <w:szCs w:val="24"/>
          <w:lang w:eastAsia="en-US"/>
          <w14:ligatures w14:val="none"/>
        </w:rPr>
        <w:t>que muestra la creciente consciencia del cuidado de patrimonio audiovisual en la era digital.</w:t>
      </w:r>
    </w:p>
    <w:p w14:paraId="789C5DE0" w14:textId="310724D0" w:rsidR="001A65B4" w:rsidRPr="00B96182" w:rsidRDefault="00626618" w:rsidP="00B6033C">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val="es-ES" w:eastAsia="en-US"/>
          <w14:ligatures w14:val="none"/>
        </w:rPr>
        <w:t>Ahora se revisará</w:t>
      </w:r>
      <w:r w:rsidR="00F102AF" w:rsidRPr="00B96182">
        <w:rPr>
          <w:rFonts w:ascii="Arial" w:hAnsi="Arial" w:cs="Arial"/>
          <w:kern w:val="0"/>
          <w:sz w:val="24"/>
          <w:szCs w:val="24"/>
          <w:lang w:val="es-ES" w:eastAsia="en-US"/>
          <w14:ligatures w14:val="none"/>
        </w:rPr>
        <w:t xml:space="preserve"> </w:t>
      </w:r>
      <w:r w:rsidRPr="00B96182">
        <w:rPr>
          <w:rFonts w:ascii="Arial" w:hAnsi="Arial" w:cs="Arial"/>
          <w:kern w:val="0"/>
          <w:sz w:val="24"/>
          <w:szCs w:val="24"/>
          <w:lang w:val="es-ES" w:eastAsia="en-US"/>
          <w14:ligatures w14:val="none"/>
        </w:rPr>
        <w:t>el proceso de restauración de una película</w:t>
      </w:r>
      <w:r w:rsidR="00B6033C" w:rsidRPr="00B96182">
        <w:rPr>
          <w:rFonts w:ascii="Arial" w:hAnsi="Arial" w:cs="Arial"/>
          <w:kern w:val="0"/>
          <w:sz w:val="24"/>
          <w:szCs w:val="24"/>
          <w:lang w:val="es-ES" w:eastAsia="en-US"/>
          <w14:ligatures w14:val="none"/>
        </w:rPr>
        <w:t xml:space="preserve"> en </w:t>
      </w:r>
      <w:r w:rsidR="00B6033C" w:rsidRPr="00B96182">
        <w:rPr>
          <w:rFonts w:ascii="Arial" w:hAnsi="Arial" w:cs="Arial"/>
          <w:kern w:val="0"/>
          <w:sz w:val="24"/>
          <w:szCs w:val="24"/>
          <w:lang w:eastAsia="en-US"/>
          <w14:ligatures w14:val="none"/>
        </w:rPr>
        <w:t xml:space="preserve">la Asociación </w:t>
      </w:r>
      <w:r w:rsidR="00B6033C" w:rsidRPr="00B96182">
        <w:rPr>
          <w:rFonts w:ascii="Arial" w:hAnsi="Arial" w:cs="Arial"/>
          <w:kern w:val="0"/>
          <w:sz w:val="24"/>
          <w:szCs w:val="24"/>
          <w:lang w:eastAsia="en-US"/>
          <w14:ligatures w14:val="none"/>
        </w:rPr>
        <w:t>Guarango</w:t>
      </w:r>
      <w:r w:rsidR="00B6033C" w:rsidRPr="00B96182">
        <w:rPr>
          <w:rFonts w:ascii="Arial" w:hAnsi="Arial" w:cs="Arial"/>
          <w:kern w:val="0"/>
          <w:sz w:val="24"/>
          <w:szCs w:val="24"/>
          <w:lang w:eastAsia="en-US"/>
          <w14:ligatures w14:val="none"/>
        </w:rPr>
        <w:t xml:space="preserve"> Cine y Video</w:t>
      </w:r>
      <w:r w:rsidRPr="00B96182">
        <w:rPr>
          <w:rFonts w:ascii="Arial" w:hAnsi="Arial" w:cs="Arial"/>
          <w:kern w:val="0"/>
          <w:sz w:val="24"/>
          <w:szCs w:val="24"/>
          <w:lang w:eastAsia="en-US"/>
          <w14:ligatures w14:val="none"/>
        </w:rPr>
        <w:t>. E</w:t>
      </w:r>
      <w:r w:rsidR="00B6033C" w:rsidRPr="00B96182">
        <w:rPr>
          <w:rFonts w:ascii="Arial" w:hAnsi="Arial" w:cs="Arial"/>
          <w:kern w:val="0"/>
          <w:sz w:val="24"/>
          <w:szCs w:val="24"/>
          <w:lang w:eastAsia="en-US"/>
          <w14:ligatures w14:val="none"/>
        </w:rPr>
        <w:t xml:space="preserve">l primer paso del proceso de restauración </w:t>
      </w:r>
      <w:r w:rsidR="00B6033C" w:rsidRPr="00B96182">
        <w:rPr>
          <w:rFonts w:ascii="Arial" w:hAnsi="Arial" w:cs="Arial"/>
          <w:kern w:val="0"/>
          <w:sz w:val="24"/>
          <w:szCs w:val="24"/>
          <w:lang w:eastAsia="en-US"/>
          <w14:ligatures w14:val="none"/>
        </w:rPr>
        <w:t>inicia con la</w:t>
      </w:r>
      <w:r w:rsidR="00B6033C" w:rsidRPr="00B96182">
        <w:rPr>
          <w:rFonts w:ascii="Arial" w:hAnsi="Arial" w:cs="Arial"/>
          <w:kern w:val="0"/>
          <w:sz w:val="24"/>
          <w:szCs w:val="24"/>
          <w:lang w:eastAsia="en-US"/>
          <w14:ligatures w14:val="none"/>
        </w:rPr>
        <w:t xml:space="preserve"> llega</w:t>
      </w:r>
      <w:r w:rsidR="00B6033C" w:rsidRPr="00B96182">
        <w:rPr>
          <w:rFonts w:ascii="Arial" w:hAnsi="Arial" w:cs="Arial"/>
          <w:kern w:val="0"/>
          <w:sz w:val="24"/>
          <w:szCs w:val="24"/>
          <w:lang w:eastAsia="en-US"/>
          <w14:ligatures w14:val="none"/>
        </w:rPr>
        <w:t>da</w:t>
      </w:r>
      <w:r w:rsidR="001A65B4" w:rsidRPr="00B96182">
        <w:rPr>
          <w:rFonts w:ascii="Arial" w:hAnsi="Arial" w:cs="Arial"/>
          <w:kern w:val="0"/>
          <w:sz w:val="24"/>
          <w:szCs w:val="24"/>
          <w:lang w:eastAsia="en-US"/>
          <w14:ligatures w14:val="none"/>
        </w:rPr>
        <w:t xml:space="preserve"> del proyecto de restauración en su versión de </w:t>
      </w:r>
      <w:r w:rsidR="00B6033C" w:rsidRPr="00B96182">
        <w:rPr>
          <w:rFonts w:ascii="Arial" w:hAnsi="Arial" w:cs="Arial"/>
          <w:kern w:val="0"/>
          <w:sz w:val="24"/>
          <w:szCs w:val="24"/>
          <w:lang w:eastAsia="en-US"/>
          <w14:ligatures w14:val="none"/>
        </w:rPr>
        <w:t>negativo de</w:t>
      </w:r>
      <w:r w:rsidR="00B6033C" w:rsidRPr="00B96182">
        <w:rPr>
          <w:rFonts w:ascii="Arial" w:hAnsi="Arial" w:cs="Arial"/>
          <w:kern w:val="0"/>
          <w:sz w:val="24"/>
          <w:szCs w:val="24"/>
          <w:lang w:eastAsia="en-US"/>
          <w14:ligatures w14:val="none"/>
        </w:rPr>
        <w:t xml:space="preserve"> </w:t>
      </w:r>
      <w:r w:rsidR="00B6033C" w:rsidRPr="00B96182">
        <w:rPr>
          <w:rFonts w:ascii="Arial" w:hAnsi="Arial" w:cs="Arial"/>
          <w:kern w:val="0"/>
          <w:sz w:val="24"/>
          <w:szCs w:val="24"/>
          <w:lang w:eastAsia="en-US"/>
          <w14:ligatures w14:val="none"/>
        </w:rPr>
        <w:t xml:space="preserve">cámara o el positivo de exhibición de una película. </w:t>
      </w:r>
      <w:r w:rsidR="001A65B4" w:rsidRPr="00B96182">
        <w:rPr>
          <w:rFonts w:ascii="Arial" w:hAnsi="Arial" w:cs="Arial"/>
          <w:kern w:val="0"/>
          <w:sz w:val="24"/>
          <w:szCs w:val="24"/>
          <w:lang w:eastAsia="en-US"/>
          <w14:ligatures w14:val="none"/>
        </w:rPr>
        <w:t>Entonces</w:t>
      </w:r>
      <w:r w:rsidR="001A65B4" w:rsidRPr="00B96182">
        <w:rPr>
          <w:rFonts w:ascii="Arial" w:hAnsi="Arial" w:cs="Arial"/>
          <w:kern w:val="0"/>
          <w:sz w:val="24"/>
          <w:szCs w:val="24"/>
          <w:lang w:eastAsia="en-US"/>
          <w14:ligatures w14:val="none"/>
        </w:rPr>
        <w:t xml:space="preserve">, en GCV se </w:t>
      </w:r>
      <w:r w:rsidR="001A65B4" w:rsidRPr="00B96182">
        <w:rPr>
          <w:rFonts w:ascii="Arial" w:hAnsi="Arial" w:cs="Arial"/>
          <w:kern w:val="0"/>
          <w:sz w:val="24"/>
          <w:szCs w:val="24"/>
          <w:lang w:eastAsia="en-US"/>
          <w14:ligatures w14:val="none"/>
        </w:rPr>
        <w:t>evalúan el objetivo</w:t>
      </w:r>
      <w:r w:rsidR="001A65B4" w:rsidRPr="00B96182">
        <w:rPr>
          <w:rFonts w:ascii="Arial" w:hAnsi="Arial" w:cs="Arial"/>
          <w:kern w:val="0"/>
          <w:sz w:val="24"/>
          <w:szCs w:val="24"/>
          <w:lang w:eastAsia="en-US"/>
          <w14:ligatures w14:val="none"/>
        </w:rPr>
        <w:t xml:space="preserve"> </w:t>
      </w:r>
      <w:r w:rsidR="001A65B4" w:rsidRPr="00B96182">
        <w:rPr>
          <w:rFonts w:ascii="Arial" w:hAnsi="Arial" w:cs="Arial"/>
          <w:kern w:val="0"/>
          <w:sz w:val="24"/>
          <w:szCs w:val="24"/>
          <w:lang w:eastAsia="en-US"/>
          <w14:ligatures w14:val="none"/>
        </w:rPr>
        <w:t>y el fondo</w:t>
      </w:r>
      <w:r w:rsidR="001A65B4" w:rsidRPr="00B96182">
        <w:rPr>
          <w:rFonts w:ascii="Arial" w:hAnsi="Arial" w:cs="Arial"/>
          <w:kern w:val="0"/>
          <w:sz w:val="24"/>
          <w:szCs w:val="24"/>
          <w:lang w:eastAsia="en-US"/>
          <w14:ligatures w14:val="none"/>
        </w:rPr>
        <w:t xml:space="preserve"> económico</w:t>
      </w:r>
      <w:r w:rsidR="001A65B4" w:rsidRPr="00B96182">
        <w:rPr>
          <w:rFonts w:ascii="Arial" w:hAnsi="Arial" w:cs="Arial"/>
          <w:kern w:val="0"/>
          <w:sz w:val="24"/>
          <w:szCs w:val="24"/>
          <w:lang w:eastAsia="en-US"/>
          <w14:ligatures w14:val="none"/>
        </w:rPr>
        <w:t xml:space="preserve"> con el que se cuenta. No se aceptan proyectos </w:t>
      </w:r>
      <w:r w:rsidR="001A65B4" w:rsidRPr="00B96182">
        <w:rPr>
          <w:rFonts w:ascii="Arial" w:hAnsi="Arial" w:cs="Arial"/>
          <w:kern w:val="0"/>
          <w:sz w:val="24"/>
          <w:szCs w:val="24"/>
          <w:lang w:eastAsia="en-US"/>
          <w14:ligatures w14:val="none"/>
        </w:rPr>
        <w:t>de</w:t>
      </w:r>
      <w:r w:rsidR="001A65B4" w:rsidRPr="00B96182">
        <w:rPr>
          <w:rFonts w:ascii="Arial" w:hAnsi="Arial" w:cs="Arial"/>
          <w:kern w:val="0"/>
          <w:sz w:val="24"/>
          <w:szCs w:val="24"/>
          <w:lang w:eastAsia="en-US"/>
          <w14:ligatures w14:val="none"/>
        </w:rPr>
        <w:t xml:space="preserve"> restauración</w:t>
      </w:r>
      <w:r w:rsidR="001A65B4" w:rsidRPr="00B96182">
        <w:rPr>
          <w:rFonts w:ascii="Arial" w:hAnsi="Arial" w:cs="Arial"/>
          <w:kern w:val="0"/>
          <w:sz w:val="24"/>
          <w:szCs w:val="24"/>
          <w:lang w:eastAsia="en-US"/>
          <w14:ligatures w14:val="none"/>
        </w:rPr>
        <w:t>,</w:t>
      </w:r>
      <w:r w:rsidR="001A65B4" w:rsidRPr="00B96182">
        <w:rPr>
          <w:rFonts w:ascii="Arial" w:hAnsi="Arial" w:cs="Arial"/>
          <w:kern w:val="0"/>
          <w:sz w:val="24"/>
          <w:szCs w:val="24"/>
          <w:lang w:eastAsia="en-US"/>
          <w14:ligatures w14:val="none"/>
        </w:rPr>
        <w:t xml:space="preserve"> total o parcial</w:t>
      </w:r>
      <w:r w:rsidR="001A65B4" w:rsidRPr="00B96182">
        <w:rPr>
          <w:rFonts w:ascii="Arial" w:hAnsi="Arial" w:cs="Arial"/>
          <w:kern w:val="0"/>
          <w:sz w:val="24"/>
          <w:szCs w:val="24"/>
          <w:lang w:eastAsia="en-US"/>
          <w14:ligatures w14:val="none"/>
        </w:rPr>
        <w:t>,</w:t>
      </w:r>
      <w:r w:rsidR="001A65B4" w:rsidRPr="00B96182">
        <w:rPr>
          <w:rFonts w:ascii="Arial" w:hAnsi="Arial" w:cs="Arial"/>
          <w:kern w:val="0"/>
          <w:sz w:val="24"/>
          <w:szCs w:val="24"/>
          <w:lang w:eastAsia="en-US"/>
          <w14:ligatures w14:val="none"/>
        </w:rPr>
        <w:t xml:space="preserve"> si el trabajo que demanda y el monto no </w:t>
      </w:r>
      <w:r w:rsidR="001A65B4" w:rsidRPr="00B96182">
        <w:rPr>
          <w:rFonts w:ascii="Arial" w:hAnsi="Arial" w:cs="Arial"/>
          <w:kern w:val="0"/>
          <w:sz w:val="24"/>
          <w:szCs w:val="24"/>
          <w:lang w:eastAsia="en-US"/>
          <w14:ligatures w14:val="none"/>
        </w:rPr>
        <w:t>son</w:t>
      </w:r>
      <w:r w:rsidR="001A65B4" w:rsidRPr="00B96182">
        <w:rPr>
          <w:rFonts w:ascii="Arial" w:hAnsi="Arial" w:cs="Arial"/>
          <w:kern w:val="0"/>
          <w:sz w:val="24"/>
          <w:szCs w:val="24"/>
          <w:lang w:eastAsia="en-US"/>
          <w14:ligatures w14:val="none"/>
        </w:rPr>
        <w:t xml:space="preserve"> acorde </w:t>
      </w:r>
      <w:r w:rsidR="001A65B4" w:rsidRPr="00B96182">
        <w:rPr>
          <w:rFonts w:ascii="Arial" w:hAnsi="Arial" w:cs="Arial"/>
          <w:kern w:val="0"/>
          <w:sz w:val="24"/>
          <w:szCs w:val="24"/>
          <w:lang w:eastAsia="en-US"/>
          <w14:ligatures w14:val="none"/>
        </w:rPr>
        <w:t xml:space="preserve">a </w:t>
      </w:r>
      <w:r w:rsidR="001A65B4" w:rsidRPr="00B96182">
        <w:rPr>
          <w:rFonts w:ascii="Arial" w:hAnsi="Arial" w:cs="Arial"/>
          <w:kern w:val="0"/>
          <w:sz w:val="24"/>
          <w:szCs w:val="24"/>
          <w:lang w:eastAsia="en-US"/>
          <w14:ligatures w14:val="none"/>
        </w:rPr>
        <w:t>los estándares de calidad que persiguen</w:t>
      </w:r>
      <w:r w:rsidR="001A65B4" w:rsidRPr="00B96182">
        <w:rPr>
          <w:rFonts w:ascii="Arial" w:hAnsi="Arial" w:cs="Arial"/>
          <w:kern w:val="0"/>
          <w:sz w:val="24"/>
          <w:szCs w:val="24"/>
          <w:lang w:eastAsia="en-US"/>
          <w14:ligatures w14:val="none"/>
        </w:rPr>
        <w:t xml:space="preserve">. Esto es </w:t>
      </w:r>
      <w:r w:rsidR="001A65B4" w:rsidRPr="00B96182">
        <w:rPr>
          <w:rFonts w:ascii="Arial" w:hAnsi="Arial" w:cs="Arial"/>
          <w:kern w:val="0"/>
          <w:sz w:val="24"/>
          <w:szCs w:val="24"/>
          <w:lang w:eastAsia="en-US"/>
          <w14:ligatures w14:val="none"/>
        </w:rPr>
        <w:t>porque una restauración mal hecha, afirma Fabricio Deza (2024), significa una pérdida de fondos porque es un trabajo que se tendrá que volver a hacer.</w:t>
      </w:r>
      <w:r w:rsidR="001A65B4" w:rsidRPr="00B96182">
        <w:rPr>
          <w:rFonts w:ascii="Arial" w:hAnsi="Arial" w:cs="Arial" w:hint="eastAsia"/>
          <w:kern w:val="0"/>
          <w:sz w:val="24"/>
          <w:szCs w:val="24"/>
          <w:lang w:eastAsia="en-US"/>
          <w14:ligatures w14:val="none"/>
        </w:rPr>
        <w:t xml:space="preserve"> </w:t>
      </w:r>
      <w:r w:rsidR="001A65B4" w:rsidRPr="00B96182">
        <w:rPr>
          <w:rFonts w:ascii="Arial" w:hAnsi="Arial" w:cs="Arial"/>
          <w:kern w:val="0"/>
          <w:sz w:val="24"/>
          <w:szCs w:val="24"/>
          <w:lang w:eastAsia="en-US"/>
          <w14:ligatures w14:val="none"/>
        </w:rPr>
        <w:t>De no contarse con los fondos completos, es más responsable hacer un avance del proceso en óptimas condiciones y luego seguir en la búsqueda de fondos.</w:t>
      </w:r>
      <w:r w:rsidR="001A65B4" w:rsidRPr="00B96182">
        <w:rPr>
          <w:rFonts w:ascii="Arial" w:hAnsi="Arial" w:cs="Arial" w:hint="eastAsia"/>
          <w:kern w:val="0"/>
          <w:sz w:val="24"/>
          <w:szCs w:val="24"/>
          <w:lang w:eastAsia="en-US"/>
          <w14:ligatures w14:val="none"/>
        </w:rPr>
        <w:t xml:space="preserve"> </w:t>
      </w:r>
    </w:p>
    <w:p w14:paraId="18AAD856" w14:textId="7A1C0C23" w:rsidR="00B6033C" w:rsidRPr="00C725C8" w:rsidRDefault="00B6033C" w:rsidP="00B6033C">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 xml:space="preserve">El proceso de restauración tiene dos grandes momentos, </w:t>
      </w:r>
      <w:r w:rsidR="0075741B" w:rsidRPr="00B96182">
        <w:rPr>
          <w:rFonts w:ascii="Arial" w:hAnsi="Arial" w:cs="Arial"/>
          <w:kern w:val="0"/>
          <w:sz w:val="24"/>
          <w:szCs w:val="24"/>
          <w:lang w:eastAsia="en-US"/>
          <w14:ligatures w14:val="none"/>
        </w:rPr>
        <w:t xml:space="preserve">el primero es </w:t>
      </w:r>
      <w:r w:rsidRPr="00B96182">
        <w:rPr>
          <w:rFonts w:ascii="Arial" w:hAnsi="Arial" w:cs="Arial"/>
          <w:kern w:val="0"/>
          <w:sz w:val="24"/>
          <w:szCs w:val="24"/>
          <w:lang w:eastAsia="en-US"/>
          <w14:ligatures w14:val="none"/>
        </w:rPr>
        <w:t>el de restauración manual</w:t>
      </w:r>
      <w:r w:rsidR="0075741B" w:rsidRPr="00B96182">
        <w:rPr>
          <w:rFonts w:ascii="Arial" w:hAnsi="Arial" w:cs="Arial"/>
          <w:kern w:val="0"/>
          <w:sz w:val="24"/>
          <w:szCs w:val="24"/>
          <w:lang w:eastAsia="en-US"/>
          <w14:ligatures w14:val="none"/>
        </w:rPr>
        <w:t xml:space="preserve"> donde se hace el</w:t>
      </w:r>
      <w:r w:rsidRPr="00B96182">
        <w:rPr>
          <w:rFonts w:ascii="Arial" w:hAnsi="Arial" w:cs="Arial"/>
          <w:kern w:val="0"/>
          <w:sz w:val="24"/>
          <w:szCs w:val="24"/>
          <w:lang w:eastAsia="en-US"/>
          <w14:ligatures w14:val="none"/>
        </w:rPr>
        <w:t xml:space="preserve"> diagnóstico</w:t>
      </w:r>
      <w:r w:rsidR="0075741B" w:rsidRPr="00B96182">
        <w:rPr>
          <w:rFonts w:ascii="Arial" w:hAnsi="Arial" w:cs="Arial"/>
          <w:kern w:val="0"/>
          <w:sz w:val="24"/>
          <w:szCs w:val="24"/>
          <w:lang w:eastAsia="en-US"/>
          <w14:ligatures w14:val="none"/>
        </w:rPr>
        <w:t xml:space="preserve"> y</w:t>
      </w:r>
      <w:r w:rsidRPr="00B96182">
        <w:rPr>
          <w:rFonts w:ascii="Arial" w:hAnsi="Arial" w:cs="Arial"/>
          <w:kern w:val="0"/>
          <w:sz w:val="24"/>
          <w:szCs w:val="24"/>
          <w:lang w:eastAsia="en-US"/>
          <w14:ligatures w14:val="none"/>
        </w:rPr>
        <w:t xml:space="preserve"> </w:t>
      </w:r>
      <w:r w:rsidR="0075741B" w:rsidRPr="00B96182">
        <w:rPr>
          <w:rFonts w:ascii="Arial" w:hAnsi="Arial" w:cs="Arial"/>
          <w:kern w:val="0"/>
          <w:sz w:val="24"/>
          <w:szCs w:val="24"/>
          <w:lang w:eastAsia="en-US"/>
          <w14:ligatures w14:val="none"/>
        </w:rPr>
        <w:t xml:space="preserve">la </w:t>
      </w:r>
      <w:r w:rsidRPr="00B96182">
        <w:rPr>
          <w:rFonts w:ascii="Arial" w:hAnsi="Arial" w:cs="Arial"/>
          <w:kern w:val="0"/>
          <w:sz w:val="24"/>
          <w:szCs w:val="24"/>
          <w:lang w:eastAsia="en-US"/>
          <w14:ligatures w14:val="none"/>
        </w:rPr>
        <w:t xml:space="preserve">limpieza </w:t>
      </w:r>
      <w:r w:rsidR="0075741B" w:rsidRPr="00B96182">
        <w:rPr>
          <w:rFonts w:ascii="Arial" w:hAnsi="Arial" w:cs="Arial"/>
          <w:kern w:val="0"/>
          <w:sz w:val="24"/>
          <w:szCs w:val="24"/>
          <w:lang w:eastAsia="en-US"/>
          <w14:ligatures w14:val="none"/>
        </w:rPr>
        <w:t xml:space="preserve">del material y </w:t>
      </w:r>
      <w:r w:rsidRPr="00B96182">
        <w:rPr>
          <w:rFonts w:ascii="Arial" w:hAnsi="Arial" w:cs="Arial"/>
          <w:kern w:val="0"/>
          <w:sz w:val="24"/>
          <w:szCs w:val="24"/>
          <w:lang w:eastAsia="en-US"/>
          <w14:ligatures w14:val="none"/>
        </w:rPr>
        <w:t>el segundo de restauración digital</w:t>
      </w:r>
      <w:r w:rsidR="0075741B" w:rsidRPr="00B96182">
        <w:rPr>
          <w:rFonts w:ascii="Arial" w:hAnsi="Arial" w:cs="Arial"/>
          <w:kern w:val="0"/>
          <w:sz w:val="24"/>
          <w:szCs w:val="24"/>
          <w:lang w:eastAsia="en-US"/>
          <w14:ligatures w14:val="none"/>
        </w:rPr>
        <w:t xml:space="preserve"> en el que se</w:t>
      </w:r>
      <w:r w:rsidR="0075741B" w:rsidRPr="00B96182">
        <w:rPr>
          <w:rFonts w:ascii="Arial" w:hAnsi="Arial" w:cs="Arial"/>
          <w:kern w:val="0"/>
          <w:sz w:val="24"/>
          <w:szCs w:val="24"/>
          <w:lang w:eastAsia="en-US"/>
          <w14:ligatures w14:val="none"/>
        </w:rPr>
        <w:t xml:space="preserve"> escane</w:t>
      </w:r>
      <w:r w:rsidR="0075741B" w:rsidRPr="00B96182">
        <w:rPr>
          <w:rFonts w:ascii="Arial" w:hAnsi="Arial" w:cs="Arial"/>
          <w:kern w:val="0"/>
          <w:sz w:val="24"/>
          <w:szCs w:val="24"/>
          <w:lang w:eastAsia="en-US"/>
          <w14:ligatures w14:val="none"/>
        </w:rPr>
        <w:t>a el material</w:t>
      </w:r>
      <w:r w:rsidR="0075741B" w:rsidRPr="00B96182">
        <w:rPr>
          <w:rFonts w:ascii="Arial" w:hAnsi="Arial" w:cs="Arial"/>
          <w:kern w:val="0"/>
          <w:sz w:val="24"/>
          <w:szCs w:val="24"/>
          <w:lang w:eastAsia="en-US"/>
          <w14:ligatures w14:val="none"/>
        </w:rPr>
        <w:t xml:space="preserve"> para </w:t>
      </w:r>
      <w:r w:rsidR="0075741B" w:rsidRPr="00B96182">
        <w:rPr>
          <w:rFonts w:ascii="Arial" w:hAnsi="Arial" w:cs="Arial"/>
          <w:kern w:val="0"/>
          <w:sz w:val="24"/>
          <w:szCs w:val="24"/>
          <w:lang w:eastAsia="en-US"/>
          <w14:ligatures w14:val="none"/>
        </w:rPr>
        <w:t xml:space="preserve">pasarlo a formato </w:t>
      </w:r>
      <w:r w:rsidR="0075741B" w:rsidRPr="00B96182">
        <w:rPr>
          <w:rFonts w:ascii="Arial" w:hAnsi="Arial" w:cs="Arial"/>
          <w:kern w:val="0"/>
          <w:sz w:val="24"/>
          <w:szCs w:val="24"/>
          <w:lang w:eastAsia="en-US"/>
          <w14:ligatures w14:val="none"/>
        </w:rPr>
        <w:t xml:space="preserve">digitalizar </w:t>
      </w:r>
      <w:r w:rsidR="0075741B" w:rsidRPr="00B96182">
        <w:rPr>
          <w:rFonts w:ascii="Arial" w:hAnsi="Arial" w:cs="Arial"/>
          <w:kern w:val="0"/>
          <w:sz w:val="24"/>
          <w:szCs w:val="24"/>
          <w:lang w:eastAsia="en-US"/>
          <w14:ligatures w14:val="none"/>
        </w:rPr>
        <w:t xml:space="preserve">y luego se realiza la </w:t>
      </w:r>
      <w:r w:rsidRPr="00B96182">
        <w:rPr>
          <w:rFonts w:ascii="Arial" w:hAnsi="Arial" w:cs="Arial"/>
          <w:kern w:val="0"/>
          <w:sz w:val="24"/>
          <w:szCs w:val="24"/>
          <w:lang w:eastAsia="en-US"/>
          <w14:ligatures w14:val="none"/>
        </w:rPr>
        <w:t>limpieza de la imagen (líneas, manchas y g</w:t>
      </w:r>
      <w:r w:rsidRPr="00C725C8">
        <w:rPr>
          <w:rFonts w:ascii="Arial" w:hAnsi="Arial" w:cs="Arial"/>
          <w:kern w:val="0"/>
          <w:sz w:val="24"/>
          <w:szCs w:val="24"/>
          <w:lang w:eastAsia="en-US"/>
          <w14:ligatures w14:val="none"/>
        </w:rPr>
        <w:t>ranos),</w:t>
      </w:r>
      <w:r w:rsidR="0075741B">
        <w:rPr>
          <w:rFonts w:ascii="Arial" w:hAnsi="Arial" w:cs="Arial"/>
          <w:kern w:val="0"/>
          <w:sz w:val="24"/>
          <w:szCs w:val="24"/>
          <w:lang w:eastAsia="en-US"/>
          <w14:ligatures w14:val="none"/>
        </w:rPr>
        <w:t xml:space="preserve"> la</w:t>
      </w:r>
      <w:r w:rsidRPr="00C725C8">
        <w:rPr>
          <w:rFonts w:ascii="Arial" w:hAnsi="Arial" w:cs="Arial"/>
          <w:kern w:val="0"/>
          <w:sz w:val="24"/>
          <w:szCs w:val="24"/>
          <w:lang w:eastAsia="en-US"/>
          <w14:ligatures w14:val="none"/>
        </w:rPr>
        <w:t xml:space="preserve"> </w:t>
      </w:r>
      <w:proofErr w:type="spellStart"/>
      <w:r w:rsidRPr="00C725C8">
        <w:rPr>
          <w:rFonts w:ascii="Arial" w:hAnsi="Arial" w:cs="Arial"/>
          <w:kern w:val="0"/>
          <w:sz w:val="24"/>
          <w:szCs w:val="24"/>
          <w:lang w:eastAsia="en-US"/>
          <w14:ligatures w14:val="none"/>
        </w:rPr>
        <w:t>colorización</w:t>
      </w:r>
      <w:proofErr w:type="spellEnd"/>
      <w:r w:rsidRPr="00C725C8">
        <w:rPr>
          <w:rFonts w:ascii="Arial" w:hAnsi="Arial" w:cs="Arial"/>
          <w:kern w:val="0"/>
          <w:sz w:val="24"/>
          <w:szCs w:val="24"/>
          <w:lang w:eastAsia="en-US"/>
          <w14:ligatures w14:val="none"/>
        </w:rPr>
        <w:t xml:space="preserve">, </w:t>
      </w:r>
      <w:r w:rsidR="0075741B">
        <w:rPr>
          <w:rFonts w:ascii="Arial" w:hAnsi="Arial" w:cs="Arial"/>
          <w:kern w:val="0"/>
          <w:sz w:val="24"/>
          <w:szCs w:val="24"/>
          <w:lang w:eastAsia="en-US"/>
          <w14:ligatures w14:val="none"/>
        </w:rPr>
        <w:t xml:space="preserve">la </w:t>
      </w:r>
      <w:r w:rsidRPr="00C725C8">
        <w:rPr>
          <w:rFonts w:ascii="Arial" w:hAnsi="Arial" w:cs="Arial"/>
          <w:kern w:val="0"/>
          <w:sz w:val="24"/>
          <w:szCs w:val="24"/>
          <w:lang w:eastAsia="en-US"/>
          <w14:ligatures w14:val="none"/>
        </w:rPr>
        <w:t>restauración del sonido y la masterización.</w:t>
      </w:r>
    </w:p>
    <w:p w14:paraId="6D3A2079" w14:textId="210A8CFC" w:rsidR="00B6033C" w:rsidRPr="00C725C8" w:rsidRDefault="00B6033C" w:rsidP="00B6033C">
      <w:pPr>
        <w:spacing w:line="360" w:lineRule="auto"/>
        <w:jc w:val="both"/>
        <w:rPr>
          <w:rFonts w:ascii="Arial" w:hAnsi="Arial" w:cs="Arial"/>
          <w:sz w:val="24"/>
          <w:szCs w:val="24"/>
        </w:rPr>
      </w:pPr>
      <w:r w:rsidRPr="00C725C8">
        <w:rPr>
          <w:rFonts w:ascii="Arial" w:hAnsi="Arial" w:cs="Arial"/>
          <w:kern w:val="0"/>
          <w:sz w:val="24"/>
          <w:szCs w:val="24"/>
          <w:lang w:eastAsia="en-US"/>
          <w14:ligatures w14:val="none"/>
        </w:rPr>
        <w:t xml:space="preserve">En la restauración manual, afirma Gustavo Herrera (2024) la cinta pasa sobre la mesa de inspección y limpieza que cuenta con poleas especiales donde se revisa el negativo. La mesa con la que cuenta Guarango </w:t>
      </w:r>
      <w:r w:rsidRPr="00C725C8">
        <w:rPr>
          <w:rFonts w:ascii="Arial" w:hAnsi="Arial" w:cs="Arial"/>
          <w:sz w:val="24"/>
          <w:szCs w:val="24"/>
        </w:rPr>
        <w:t xml:space="preserve">tiene platos giratorios que sirven para rebobinar la película, también cuenta con una pantalla led blanca donde se puede mover a contraluz el fotograma y bajo el lente de una lupa se hace el diagnóstico. Este proceso puede tomar unos cuatro días, para determinar el nivel de daño, el tiempo que tomará la restauración y el personal que se va a requerir para la misma. </w:t>
      </w:r>
    </w:p>
    <w:p w14:paraId="69FCBBDD" w14:textId="2CCF532D" w:rsidR="00B6033C" w:rsidRPr="00C725C8" w:rsidRDefault="00B6033C" w:rsidP="00B6033C">
      <w:pPr>
        <w:spacing w:line="360" w:lineRule="auto"/>
        <w:jc w:val="both"/>
        <w:rPr>
          <w:rFonts w:ascii="Arial" w:hAnsi="Arial" w:cs="Arial"/>
          <w:kern w:val="0"/>
          <w:sz w:val="24"/>
          <w:szCs w:val="24"/>
          <w:lang w:eastAsia="en-US"/>
          <w14:ligatures w14:val="none"/>
        </w:rPr>
      </w:pPr>
      <w:r w:rsidRPr="00C725C8">
        <w:rPr>
          <w:rFonts w:ascii="Arial" w:hAnsi="Arial" w:cs="Arial"/>
          <w:kern w:val="0"/>
          <w:sz w:val="24"/>
          <w:szCs w:val="24"/>
          <w:lang w:eastAsia="en-US"/>
          <w14:ligatures w14:val="none"/>
        </w:rPr>
        <w:t xml:space="preserve">Uno de los problemas más comunes </w:t>
      </w:r>
      <w:r w:rsidR="00916BA3">
        <w:rPr>
          <w:rFonts w:ascii="Arial" w:hAnsi="Arial" w:cs="Arial"/>
          <w:kern w:val="0"/>
          <w:sz w:val="24"/>
          <w:szCs w:val="24"/>
          <w:lang w:eastAsia="en-US"/>
          <w14:ligatures w14:val="none"/>
        </w:rPr>
        <w:t>de</w:t>
      </w:r>
      <w:r w:rsidRPr="00C725C8">
        <w:rPr>
          <w:rFonts w:ascii="Arial" w:hAnsi="Arial" w:cs="Arial"/>
          <w:kern w:val="0"/>
          <w:sz w:val="24"/>
          <w:szCs w:val="24"/>
          <w:lang w:eastAsia="en-US"/>
          <w14:ligatures w14:val="none"/>
        </w:rPr>
        <w:t xml:space="preserve"> las películas en celuloide es el síndrome del vinagre, esto </w:t>
      </w:r>
      <w:r w:rsidR="00916BA3">
        <w:rPr>
          <w:rFonts w:ascii="Arial" w:hAnsi="Arial" w:cs="Arial"/>
          <w:kern w:val="0"/>
          <w:sz w:val="24"/>
          <w:szCs w:val="24"/>
          <w:lang w:eastAsia="en-US"/>
          <w14:ligatures w14:val="none"/>
        </w:rPr>
        <w:t>genera su</w:t>
      </w:r>
      <w:r w:rsidRPr="00C725C8">
        <w:rPr>
          <w:rFonts w:ascii="Arial" w:hAnsi="Arial" w:cs="Arial"/>
          <w:kern w:val="0"/>
          <w:sz w:val="24"/>
          <w:szCs w:val="24"/>
          <w:lang w:eastAsia="en-US"/>
          <w14:ligatures w14:val="none"/>
        </w:rPr>
        <w:t xml:space="preserve"> descompo</w:t>
      </w:r>
      <w:r w:rsidR="00916BA3">
        <w:rPr>
          <w:rFonts w:ascii="Arial" w:hAnsi="Arial" w:cs="Arial"/>
          <w:kern w:val="0"/>
          <w:sz w:val="24"/>
          <w:szCs w:val="24"/>
          <w:lang w:eastAsia="en-US"/>
          <w14:ligatures w14:val="none"/>
        </w:rPr>
        <w:t>sición</w:t>
      </w:r>
      <w:r w:rsidRPr="00C725C8">
        <w:rPr>
          <w:rFonts w:ascii="Arial" w:hAnsi="Arial" w:cs="Arial"/>
          <w:kern w:val="0"/>
          <w:sz w:val="24"/>
          <w:szCs w:val="24"/>
          <w:lang w:eastAsia="en-US"/>
          <w14:ligatures w14:val="none"/>
        </w:rPr>
        <w:t xml:space="preserve"> gradual</w:t>
      </w:r>
      <w:r w:rsidR="008C0723">
        <w:rPr>
          <w:rFonts w:ascii="Arial" w:hAnsi="Arial" w:cs="Arial"/>
          <w:kern w:val="0"/>
          <w:sz w:val="24"/>
          <w:szCs w:val="24"/>
          <w:lang w:eastAsia="en-US"/>
          <w14:ligatures w14:val="none"/>
        </w:rPr>
        <w:t>. I</w:t>
      </w:r>
      <w:r w:rsidRPr="00C725C8">
        <w:rPr>
          <w:rFonts w:ascii="Arial" w:hAnsi="Arial" w:cs="Arial"/>
          <w:kern w:val="0"/>
          <w:sz w:val="24"/>
          <w:szCs w:val="24"/>
          <w:lang w:eastAsia="en-US"/>
          <w14:ligatures w14:val="none"/>
        </w:rPr>
        <w:t xml:space="preserve">ncluso una </w:t>
      </w:r>
      <w:r w:rsidRPr="00C725C8">
        <w:rPr>
          <w:rFonts w:ascii="Arial" w:hAnsi="Arial" w:cs="Arial"/>
          <w:kern w:val="0"/>
          <w:sz w:val="24"/>
          <w:szCs w:val="24"/>
          <w:lang w:eastAsia="en-US"/>
          <w14:ligatures w14:val="none"/>
        </w:rPr>
        <w:lastRenderedPageBreak/>
        <w:t xml:space="preserve">película contaminada puede contagiar a otra si no se cuida la manipulación. Cuando se encuentra este síndrome se hace una prueba con un </w:t>
      </w:r>
      <w:proofErr w:type="spellStart"/>
      <w:r w:rsidRPr="00C725C8">
        <w:rPr>
          <w:rFonts w:ascii="Arial" w:hAnsi="Arial" w:cs="Arial"/>
          <w:i/>
          <w:iCs/>
          <w:kern w:val="0"/>
          <w:sz w:val="24"/>
          <w:szCs w:val="24"/>
          <w:lang w:eastAsia="en-US"/>
          <w14:ligatures w14:val="none"/>
        </w:rPr>
        <w:t>ph</w:t>
      </w:r>
      <w:proofErr w:type="spellEnd"/>
      <w:r w:rsidRPr="00C725C8">
        <w:rPr>
          <w:rFonts w:ascii="Arial" w:hAnsi="Arial" w:cs="Arial"/>
          <w:i/>
          <w:iCs/>
          <w:kern w:val="0"/>
          <w:sz w:val="24"/>
          <w:szCs w:val="24"/>
          <w:lang w:eastAsia="en-US"/>
          <w14:ligatures w14:val="none"/>
        </w:rPr>
        <w:t xml:space="preserve"> </w:t>
      </w:r>
      <w:proofErr w:type="spellStart"/>
      <w:r w:rsidRPr="00C725C8">
        <w:rPr>
          <w:rFonts w:ascii="Arial" w:hAnsi="Arial" w:cs="Arial"/>
          <w:i/>
          <w:iCs/>
          <w:kern w:val="0"/>
          <w:sz w:val="24"/>
          <w:szCs w:val="24"/>
          <w:lang w:eastAsia="en-US"/>
          <w14:ligatures w14:val="none"/>
        </w:rPr>
        <w:t>strip</w:t>
      </w:r>
      <w:proofErr w:type="spellEnd"/>
      <w:r w:rsidRPr="00C725C8">
        <w:rPr>
          <w:rFonts w:ascii="Arial" w:hAnsi="Arial" w:cs="Arial"/>
          <w:kern w:val="0"/>
          <w:sz w:val="24"/>
          <w:szCs w:val="24"/>
          <w:lang w:eastAsia="en-US"/>
          <w14:ligatures w14:val="none"/>
        </w:rPr>
        <w:t xml:space="preserve"> o cintas reactivas para medir el nivel de daño. Luego se realiza una limpieza manual con la mezcla de alcohol isopropílico y unas gotas de aceite esencial de muña y paño de microfibra. También se reemplazan los empalmes deteriorados. Cada película, según su estado, implica un reto diferente, así que el proceso se ajusta a cada necesidad.</w:t>
      </w:r>
      <w:r w:rsidRPr="00C725C8">
        <w:rPr>
          <w:rFonts w:ascii="Arial" w:hAnsi="Arial" w:cs="Arial" w:hint="eastAsia"/>
          <w:kern w:val="0"/>
          <w:sz w:val="24"/>
          <w:szCs w:val="24"/>
          <w:lang w:eastAsia="en-US"/>
          <w14:ligatures w14:val="none"/>
        </w:rPr>
        <w:t xml:space="preserve"> D</w:t>
      </w:r>
      <w:r w:rsidRPr="00C725C8">
        <w:rPr>
          <w:rFonts w:ascii="Arial" w:hAnsi="Arial" w:cs="Arial"/>
          <w:kern w:val="0"/>
          <w:sz w:val="24"/>
          <w:szCs w:val="24"/>
          <w:lang w:eastAsia="en-US"/>
          <w14:ligatures w14:val="none"/>
        </w:rPr>
        <w:t xml:space="preserve">espués de una limpieza física completa y cuidadosa se pasa </w:t>
      </w:r>
      <w:r w:rsidR="00120231">
        <w:rPr>
          <w:rFonts w:ascii="Arial" w:hAnsi="Arial" w:cs="Arial"/>
          <w:kern w:val="0"/>
          <w:sz w:val="24"/>
          <w:szCs w:val="24"/>
          <w:lang w:eastAsia="en-US"/>
          <w14:ligatures w14:val="none"/>
        </w:rPr>
        <w:t>por el</w:t>
      </w:r>
      <w:r w:rsidRPr="00C725C8">
        <w:rPr>
          <w:rFonts w:ascii="Arial" w:hAnsi="Arial" w:cs="Arial"/>
          <w:kern w:val="0"/>
          <w:sz w:val="24"/>
          <w:szCs w:val="24"/>
          <w:lang w:eastAsia="en-US"/>
          <w14:ligatures w14:val="none"/>
        </w:rPr>
        <w:t xml:space="preserve"> escáner. El proceso de limpieza es fundamental porque a mejor posibilidad de limpieza manual, menos proceso de restauración digital, menciona Herrera (2024).</w:t>
      </w:r>
      <w:r>
        <w:rPr>
          <w:rFonts w:ascii="Arial" w:hAnsi="Arial" w:cs="Arial"/>
          <w:kern w:val="0"/>
          <w:sz w:val="24"/>
          <w:szCs w:val="24"/>
          <w:lang w:eastAsia="en-US"/>
          <w14:ligatures w14:val="none"/>
        </w:rPr>
        <w:t xml:space="preserve"> </w:t>
      </w:r>
    </w:p>
    <w:p w14:paraId="1FBFFB82" w14:textId="28B69E98" w:rsidR="00B6033C" w:rsidRPr="00C725C8" w:rsidRDefault="00B6033C" w:rsidP="00B6033C">
      <w:pPr>
        <w:spacing w:line="360" w:lineRule="auto"/>
        <w:jc w:val="both"/>
        <w:rPr>
          <w:rFonts w:ascii="Arial" w:hAnsi="Arial" w:cs="Arial"/>
          <w:kern w:val="0"/>
          <w:sz w:val="24"/>
          <w:szCs w:val="24"/>
          <w:lang w:eastAsia="en-US"/>
          <w14:ligatures w14:val="none"/>
        </w:rPr>
      </w:pPr>
      <w:r w:rsidRPr="008C0723">
        <w:rPr>
          <w:rFonts w:ascii="Arial" w:hAnsi="Arial" w:cs="Arial" w:hint="eastAsia"/>
          <w:kern w:val="0"/>
          <w:sz w:val="24"/>
          <w:szCs w:val="24"/>
          <w:lang w:eastAsia="en-US"/>
          <w14:ligatures w14:val="none"/>
        </w:rPr>
        <w:t>E</w:t>
      </w:r>
      <w:r w:rsidRPr="008C0723">
        <w:rPr>
          <w:rFonts w:ascii="Arial" w:hAnsi="Arial" w:cs="Arial"/>
          <w:kern w:val="0"/>
          <w:sz w:val="24"/>
          <w:szCs w:val="24"/>
          <w:lang w:eastAsia="en-US"/>
          <w14:ligatures w14:val="none"/>
        </w:rPr>
        <w:t>l escáner tiene la posibilidad de pasar la película a velocidad regular</w:t>
      </w:r>
      <w:r w:rsidR="008C0723" w:rsidRPr="008C0723">
        <w:rPr>
          <w:rFonts w:ascii="Arial" w:hAnsi="Arial" w:cs="Arial"/>
          <w:kern w:val="0"/>
          <w:sz w:val="24"/>
          <w:szCs w:val="24"/>
          <w:lang w:eastAsia="en-US"/>
          <w14:ligatures w14:val="none"/>
        </w:rPr>
        <w:t>, es decir a</w:t>
      </w:r>
      <w:r w:rsidRPr="008C0723">
        <w:rPr>
          <w:rFonts w:ascii="Arial" w:hAnsi="Arial" w:cs="Arial"/>
          <w:kern w:val="0"/>
          <w:sz w:val="24"/>
          <w:szCs w:val="24"/>
          <w:lang w:eastAsia="en-US"/>
          <w14:ligatures w14:val="none"/>
        </w:rPr>
        <w:t xml:space="preserve"> veinticuatro cuadros por segundo, pero también puede hacerlo a dieciséis, a doce, e incluso a ocho cuadros por segundo. </w:t>
      </w:r>
      <w:r w:rsidRPr="00C725C8">
        <w:rPr>
          <w:rFonts w:ascii="Arial" w:hAnsi="Arial" w:cs="Arial"/>
          <w:kern w:val="0"/>
          <w:sz w:val="24"/>
          <w:szCs w:val="24"/>
          <w:lang w:eastAsia="en-US"/>
          <w14:ligatures w14:val="none"/>
        </w:rPr>
        <w:t xml:space="preserve">Según el deterioro de la película se escanea a tiempo regular o más lento para evitar que se rompa o </w:t>
      </w:r>
      <w:r w:rsidR="00275106">
        <w:rPr>
          <w:rFonts w:ascii="Arial" w:hAnsi="Arial" w:cs="Arial"/>
          <w:kern w:val="0"/>
          <w:sz w:val="24"/>
          <w:szCs w:val="24"/>
          <w:lang w:eastAsia="en-US"/>
          <w14:ligatures w14:val="none"/>
        </w:rPr>
        <w:t xml:space="preserve">en la copia se genere una </w:t>
      </w:r>
      <w:r w:rsidRPr="00C725C8">
        <w:rPr>
          <w:rFonts w:ascii="Arial" w:hAnsi="Arial" w:cs="Arial"/>
          <w:kern w:val="0"/>
          <w:sz w:val="24"/>
          <w:szCs w:val="24"/>
          <w:lang w:eastAsia="en-US"/>
          <w14:ligatures w14:val="none"/>
        </w:rPr>
        <w:t>distorsión</w:t>
      </w:r>
      <w:r w:rsidR="00275106">
        <w:rPr>
          <w:rFonts w:ascii="Arial" w:hAnsi="Arial" w:cs="Arial"/>
          <w:kern w:val="0"/>
          <w:sz w:val="24"/>
          <w:szCs w:val="24"/>
          <w:lang w:eastAsia="en-US"/>
          <w14:ligatures w14:val="none"/>
        </w:rPr>
        <w:t>, así se cuida</w:t>
      </w:r>
      <w:r w:rsidRPr="00C725C8">
        <w:rPr>
          <w:rFonts w:ascii="Arial" w:hAnsi="Arial" w:cs="Arial"/>
          <w:kern w:val="0"/>
          <w:sz w:val="24"/>
          <w:szCs w:val="24"/>
          <w:lang w:eastAsia="en-US"/>
          <w14:ligatures w14:val="none"/>
        </w:rPr>
        <w:t xml:space="preserve"> la calidad</w:t>
      </w:r>
      <w:r w:rsidR="00275106">
        <w:rPr>
          <w:rFonts w:ascii="Arial" w:hAnsi="Arial" w:cs="Arial"/>
          <w:kern w:val="0"/>
          <w:sz w:val="24"/>
          <w:szCs w:val="24"/>
          <w:lang w:eastAsia="en-US"/>
          <w14:ligatures w14:val="none"/>
        </w:rPr>
        <w:t xml:space="preserve"> en la digitalización</w:t>
      </w:r>
      <w:r w:rsidRPr="00C725C8">
        <w:rPr>
          <w:rFonts w:ascii="Arial" w:hAnsi="Arial" w:cs="Arial"/>
          <w:kern w:val="0"/>
          <w:sz w:val="24"/>
          <w:szCs w:val="24"/>
          <w:lang w:eastAsia="en-US"/>
          <w14:ligatures w14:val="none"/>
        </w:rPr>
        <w:t xml:space="preserve">. </w:t>
      </w:r>
      <w:r w:rsidR="00275106">
        <w:rPr>
          <w:rFonts w:ascii="Arial" w:hAnsi="Arial" w:cs="Arial"/>
          <w:kern w:val="0"/>
          <w:sz w:val="24"/>
          <w:szCs w:val="24"/>
          <w:lang w:eastAsia="en-US"/>
          <w14:ligatures w14:val="none"/>
        </w:rPr>
        <w:t>Por ejemplo,</w:t>
      </w:r>
      <w:r w:rsidRPr="00C725C8">
        <w:rPr>
          <w:rFonts w:ascii="Arial" w:hAnsi="Arial" w:cs="Arial"/>
          <w:kern w:val="0"/>
          <w:sz w:val="24"/>
          <w:szCs w:val="24"/>
          <w:lang w:eastAsia="en-US"/>
          <w14:ligatures w14:val="none"/>
        </w:rPr>
        <w:t xml:space="preserve"> escanear un corto de veinte minutos en mal estado podría tomar</w:t>
      </w:r>
      <w:r w:rsidR="00275106">
        <w:rPr>
          <w:rFonts w:ascii="Arial" w:hAnsi="Arial" w:cs="Arial"/>
          <w:kern w:val="0"/>
          <w:sz w:val="24"/>
          <w:szCs w:val="24"/>
          <w:lang w:eastAsia="en-US"/>
          <w14:ligatures w14:val="none"/>
        </w:rPr>
        <w:t xml:space="preserve"> horas</w:t>
      </w:r>
      <w:r w:rsidRPr="00C725C8">
        <w:rPr>
          <w:rFonts w:ascii="Arial" w:hAnsi="Arial" w:cs="Arial"/>
          <w:kern w:val="0"/>
          <w:sz w:val="24"/>
          <w:szCs w:val="24"/>
          <w:lang w:eastAsia="en-US"/>
          <w14:ligatures w14:val="none"/>
        </w:rPr>
        <w:t>.</w:t>
      </w:r>
      <w:r>
        <w:rPr>
          <w:rFonts w:ascii="Arial" w:hAnsi="Arial" w:cs="Arial"/>
          <w:kern w:val="0"/>
          <w:sz w:val="24"/>
          <w:szCs w:val="24"/>
          <w:lang w:eastAsia="en-US"/>
          <w14:ligatures w14:val="none"/>
        </w:rPr>
        <w:t xml:space="preserve"> </w:t>
      </w:r>
    </w:p>
    <w:p w14:paraId="2320651F" w14:textId="6BA12B1F" w:rsidR="00B6033C" w:rsidRPr="00C725C8" w:rsidRDefault="00275106" w:rsidP="00B6033C">
      <w:pPr>
        <w:spacing w:line="360" w:lineRule="auto"/>
        <w:jc w:val="both"/>
        <w:rPr>
          <w:rFonts w:ascii="Arial" w:hAnsi="Arial" w:cs="Arial"/>
          <w:kern w:val="0"/>
          <w:sz w:val="24"/>
          <w:szCs w:val="24"/>
          <w:lang w:eastAsia="en-US"/>
          <w14:ligatures w14:val="none"/>
        </w:rPr>
      </w:pPr>
      <w:r>
        <w:rPr>
          <w:rFonts w:ascii="Arial" w:hAnsi="Arial" w:cs="Arial"/>
          <w:kern w:val="0"/>
          <w:sz w:val="24"/>
          <w:szCs w:val="24"/>
          <w:lang w:eastAsia="en-US"/>
          <w14:ligatures w14:val="none"/>
        </w:rPr>
        <w:t>Con el material digitalizado se pasa a la res</w:t>
      </w:r>
      <w:r w:rsidR="00B6033C" w:rsidRPr="00C725C8">
        <w:rPr>
          <w:rFonts w:ascii="Arial" w:hAnsi="Arial" w:cs="Arial"/>
          <w:kern w:val="0"/>
          <w:sz w:val="24"/>
          <w:szCs w:val="24"/>
          <w:lang w:eastAsia="en-US"/>
          <w14:ligatures w14:val="none"/>
        </w:rPr>
        <w:t xml:space="preserve">tauración digital, que inicia con la eliminación de rayas y puntos, marcas de machas y de hongos, y en la etapa de color se reduce el grano. Ahora bien, Herrera (2024) menciona que debe evaluarse cuanto </w:t>
      </w:r>
      <w:r>
        <w:rPr>
          <w:rFonts w:ascii="Arial" w:hAnsi="Arial" w:cs="Arial"/>
          <w:kern w:val="0"/>
          <w:sz w:val="24"/>
          <w:szCs w:val="24"/>
          <w:lang w:eastAsia="en-US"/>
          <w14:ligatures w14:val="none"/>
        </w:rPr>
        <w:t xml:space="preserve">porcentaje de </w:t>
      </w:r>
      <w:r w:rsidR="00B6033C" w:rsidRPr="00C725C8">
        <w:rPr>
          <w:rFonts w:ascii="Arial" w:hAnsi="Arial" w:cs="Arial"/>
          <w:kern w:val="0"/>
          <w:sz w:val="24"/>
          <w:szCs w:val="24"/>
          <w:lang w:eastAsia="en-US"/>
          <w14:ligatures w14:val="none"/>
        </w:rPr>
        <w:t xml:space="preserve">grano, </w:t>
      </w:r>
      <w:r>
        <w:rPr>
          <w:rFonts w:ascii="Arial" w:hAnsi="Arial" w:cs="Arial"/>
          <w:kern w:val="0"/>
          <w:sz w:val="24"/>
          <w:szCs w:val="24"/>
          <w:lang w:eastAsia="en-US"/>
          <w14:ligatures w14:val="none"/>
        </w:rPr>
        <w:t>de r</w:t>
      </w:r>
      <w:r w:rsidR="00B6033C" w:rsidRPr="00C725C8">
        <w:rPr>
          <w:rFonts w:ascii="Arial" w:hAnsi="Arial" w:cs="Arial"/>
          <w:kern w:val="0"/>
          <w:sz w:val="24"/>
          <w:szCs w:val="24"/>
          <w:lang w:eastAsia="en-US"/>
          <w14:ligatures w14:val="none"/>
        </w:rPr>
        <w:t xml:space="preserve">uido, </w:t>
      </w:r>
      <w:r>
        <w:rPr>
          <w:rFonts w:ascii="Arial" w:hAnsi="Arial" w:cs="Arial"/>
          <w:kern w:val="0"/>
          <w:sz w:val="24"/>
          <w:szCs w:val="24"/>
          <w:lang w:eastAsia="en-US"/>
          <w14:ligatures w14:val="none"/>
        </w:rPr>
        <w:t xml:space="preserve">o de </w:t>
      </w:r>
      <w:r w:rsidR="00B6033C" w:rsidRPr="00C725C8">
        <w:rPr>
          <w:rFonts w:ascii="Arial" w:hAnsi="Arial" w:cs="Arial"/>
          <w:kern w:val="0"/>
          <w:sz w:val="24"/>
          <w:szCs w:val="24"/>
          <w:lang w:eastAsia="en-US"/>
          <w14:ligatures w14:val="none"/>
        </w:rPr>
        <w:t>cuanta huella de emulsión se quita porque es una característica inherente a las películas de esa época y al disminuir</w:t>
      </w:r>
      <w:r>
        <w:rPr>
          <w:rFonts w:ascii="Arial" w:hAnsi="Arial" w:cs="Arial"/>
          <w:kern w:val="0"/>
          <w:sz w:val="24"/>
          <w:szCs w:val="24"/>
          <w:lang w:eastAsia="en-US"/>
          <w14:ligatures w14:val="none"/>
        </w:rPr>
        <w:t>las</w:t>
      </w:r>
      <w:r w:rsidR="00B6033C" w:rsidRPr="00C725C8">
        <w:rPr>
          <w:rFonts w:ascii="Arial" w:hAnsi="Arial" w:cs="Arial"/>
          <w:kern w:val="0"/>
          <w:sz w:val="24"/>
          <w:szCs w:val="24"/>
          <w:lang w:eastAsia="en-US"/>
          <w14:ligatures w14:val="none"/>
        </w:rPr>
        <w:t xml:space="preserve"> se resta parte de su esencia. Aquí se abre </w:t>
      </w:r>
      <w:r>
        <w:rPr>
          <w:rFonts w:ascii="Arial" w:hAnsi="Arial" w:cs="Arial"/>
          <w:kern w:val="0"/>
          <w:sz w:val="24"/>
          <w:szCs w:val="24"/>
          <w:lang w:eastAsia="en-US"/>
          <w14:ligatures w14:val="none"/>
        </w:rPr>
        <w:t>un debate</w:t>
      </w:r>
      <w:r w:rsidR="00B6033C" w:rsidRPr="00C725C8">
        <w:rPr>
          <w:rFonts w:ascii="Arial" w:hAnsi="Arial" w:cs="Arial"/>
          <w:kern w:val="0"/>
          <w:sz w:val="24"/>
          <w:szCs w:val="24"/>
          <w:lang w:eastAsia="en-US"/>
          <w14:ligatures w14:val="none"/>
        </w:rPr>
        <w:t xml:space="preserve"> ético sobre cuánt</w:t>
      </w:r>
      <w:r>
        <w:rPr>
          <w:rFonts w:ascii="Arial" w:hAnsi="Arial" w:cs="Arial"/>
          <w:kern w:val="0"/>
          <w:sz w:val="24"/>
          <w:szCs w:val="24"/>
          <w:lang w:eastAsia="en-US"/>
          <w14:ligatures w14:val="none"/>
        </w:rPr>
        <w:t xml:space="preserve">o y cómo </w:t>
      </w:r>
      <w:r w:rsidR="00B6033C" w:rsidRPr="00C725C8">
        <w:rPr>
          <w:rFonts w:ascii="Arial" w:hAnsi="Arial" w:cs="Arial"/>
          <w:kern w:val="0"/>
          <w:sz w:val="24"/>
          <w:szCs w:val="24"/>
          <w:lang w:eastAsia="en-US"/>
          <w14:ligatures w14:val="none"/>
        </w:rPr>
        <w:t>intervenir</w:t>
      </w:r>
      <w:r>
        <w:rPr>
          <w:rFonts w:ascii="Arial" w:hAnsi="Arial" w:cs="Arial"/>
          <w:kern w:val="0"/>
          <w:sz w:val="24"/>
          <w:szCs w:val="24"/>
          <w:lang w:eastAsia="en-US"/>
          <w14:ligatures w14:val="none"/>
        </w:rPr>
        <w:t xml:space="preserve"> el patrimonio</w:t>
      </w:r>
      <w:r w:rsidR="00B6033C" w:rsidRPr="00C725C8">
        <w:rPr>
          <w:rFonts w:ascii="Arial" w:hAnsi="Arial" w:cs="Arial"/>
          <w:kern w:val="0"/>
          <w:sz w:val="24"/>
          <w:szCs w:val="24"/>
          <w:lang w:eastAsia="en-US"/>
          <w14:ligatures w14:val="none"/>
        </w:rPr>
        <w:t xml:space="preserve">. </w:t>
      </w:r>
      <w:r>
        <w:rPr>
          <w:rFonts w:ascii="Arial" w:hAnsi="Arial" w:cs="Arial"/>
          <w:kern w:val="0"/>
          <w:sz w:val="24"/>
          <w:szCs w:val="24"/>
          <w:lang w:eastAsia="en-US"/>
          <w14:ligatures w14:val="none"/>
        </w:rPr>
        <w:t>Existen</w:t>
      </w:r>
      <w:r w:rsidR="00B6033C" w:rsidRPr="00C725C8">
        <w:rPr>
          <w:rFonts w:ascii="Arial" w:hAnsi="Arial" w:cs="Arial"/>
          <w:kern w:val="0"/>
          <w:sz w:val="24"/>
          <w:szCs w:val="24"/>
          <w:lang w:eastAsia="en-US"/>
          <w14:ligatures w14:val="none"/>
        </w:rPr>
        <w:t xml:space="preserve"> criterios que propone la Federación Internacional de Archivo Fílmico – FIAF</w:t>
      </w:r>
      <w:r w:rsidR="00467236">
        <w:rPr>
          <w:rStyle w:val="Refdenotaalpie"/>
          <w:rFonts w:ascii="Arial" w:hAnsi="Arial" w:cs="Arial"/>
          <w:kern w:val="0"/>
          <w:sz w:val="24"/>
          <w:szCs w:val="24"/>
          <w:lang w:eastAsia="en-US"/>
          <w14:ligatures w14:val="none"/>
        </w:rPr>
        <w:footnoteReference w:id="6"/>
      </w:r>
      <w:r w:rsidR="00B6033C" w:rsidRPr="00C725C8">
        <w:rPr>
          <w:rFonts w:ascii="Arial" w:hAnsi="Arial" w:cs="Arial"/>
          <w:kern w:val="0"/>
          <w:sz w:val="24"/>
          <w:szCs w:val="24"/>
          <w:lang w:eastAsia="en-US"/>
          <w14:ligatures w14:val="none"/>
        </w:rPr>
        <w:t xml:space="preserve"> que determinan algunos lineamientos de base.</w:t>
      </w:r>
    </w:p>
    <w:p w14:paraId="2CD42743" w14:textId="21002F56" w:rsidR="00B6033C" w:rsidRPr="00C725C8" w:rsidRDefault="00B6033C" w:rsidP="00B6033C">
      <w:pPr>
        <w:spacing w:line="360" w:lineRule="auto"/>
        <w:jc w:val="both"/>
        <w:rPr>
          <w:rFonts w:ascii="Arial" w:hAnsi="Arial" w:cs="Arial"/>
          <w:kern w:val="0"/>
          <w:sz w:val="24"/>
          <w:szCs w:val="24"/>
          <w:lang w:eastAsia="en-US"/>
          <w14:ligatures w14:val="none"/>
        </w:rPr>
      </w:pPr>
      <w:r w:rsidRPr="00C725C8">
        <w:rPr>
          <w:rFonts w:ascii="Arial" w:hAnsi="Arial" w:cs="Arial" w:hint="eastAsia"/>
          <w:kern w:val="0"/>
          <w:sz w:val="24"/>
          <w:szCs w:val="24"/>
          <w:lang w:eastAsia="en-US"/>
          <w14:ligatures w14:val="none"/>
        </w:rPr>
        <w:t>E</w:t>
      </w:r>
      <w:r w:rsidRPr="00C725C8">
        <w:rPr>
          <w:rFonts w:ascii="Arial" w:hAnsi="Arial" w:cs="Arial"/>
          <w:kern w:val="0"/>
          <w:sz w:val="24"/>
          <w:szCs w:val="24"/>
          <w:lang w:eastAsia="en-US"/>
          <w14:ligatures w14:val="none"/>
        </w:rPr>
        <w:t xml:space="preserve">n </w:t>
      </w:r>
      <w:r w:rsidR="00467236">
        <w:rPr>
          <w:rFonts w:ascii="Arial" w:hAnsi="Arial" w:cs="Arial"/>
          <w:kern w:val="0"/>
          <w:sz w:val="24"/>
          <w:szCs w:val="24"/>
          <w:lang w:eastAsia="en-US"/>
          <w14:ligatures w14:val="none"/>
        </w:rPr>
        <w:t>relación con el</w:t>
      </w:r>
      <w:r w:rsidRPr="00C725C8">
        <w:rPr>
          <w:rFonts w:ascii="Arial" w:hAnsi="Arial" w:cs="Arial"/>
          <w:kern w:val="0"/>
          <w:sz w:val="24"/>
          <w:szCs w:val="24"/>
          <w:lang w:eastAsia="en-US"/>
          <w14:ligatures w14:val="none"/>
        </w:rPr>
        <w:t xml:space="preserve"> sonido</w:t>
      </w:r>
      <w:r w:rsidR="00467236">
        <w:rPr>
          <w:rFonts w:ascii="Arial" w:hAnsi="Arial" w:cs="Arial"/>
          <w:kern w:val="0"/>
          <w:sz w:val="24"/>
          <w:szCs w:val="24"/>
          <w:lang w:eastAsia="en-US"/>
          <w14:ligatures w14:val="none"/>
        </w:rPr>
        <w:t>, en GCV</w:t>
      </w:r>
      <w:r w:rsidRPr="00C725C8">
        <w:rPr>
          <w:rFonts w:ascii="Arial" w:hAnsi="Arial" w:cs="Arial"/>
          <w:kern w:val="0"/>
          <w:sz w:val="24"/>
          <w:szCs w:val="24"/>
          <w:lang w:eastAsia="en-US"/>
          <w14:ligatures w14:val="none"/>
        </w:rPr>
        <w:t xml:space="preserve"> no</w:t>
      </w:r>
      <w:r w:rsidR="00467236">
        <w:rPr>
          <w:rFonts w:ascii="Arial" w:hAnsi="Arial" w:cs="Arial"/>
          <w:kern w:val="0"/>
          <w:sz w:val="24"/>
          <w:szCs w:val="24"/>
          <w:lang w:eastAsia="en-US"/>
          <w14:ligatures w14:val="none"/>
        </w:rPr>
        <w:t xml:space="preserve"> se</w:t>
      </w:r>
      <w:r w:rsidRPr="00C725C8">
        <w:rPr>
          <w:rFonts w:ascii="Arial" w:hAnsi="Arial" w:cs="Arial"/>
          <w:kern w:val="0"/>
          <w:sz w:val="24"/>
          <w:szCs w:val="24"/>
          <w:lang w:eastAsia="en-US"/>
          <w14:ligatures w14:val="none"/>
        </w:rPr>
        <w:t xml:space="preserve"> suele ejecutar una intervención </w:t>
      </w:r>
      <w:r w:rsidR="00467236">
        <w:rPr>
          <w:rFonts w:ascii="Arial" w:hAnsi="Arial" w:cs="Arial"/>
          <w:kern w:val="0"/>
          <w:sz w:val="24"/>
          <w:szCs w:val="24"/>
          <w:lang w:eastAsia="en-US"/>
          <w14:ligatures w14:val="none"/>
        </w:rPr>
        <w:t xml:space="preserve">mayor </w:t>
      </w:r>
      <w:r w:rsidRPr="00C725C8">
        <w:rPr>
          <w:rFonts w:ascii="Arial" w:hAnsi="Arial" w:cs="Arial"/>
          <w:kern w:val="0"/>
          <w:sz w:val="24"/>
          <w:szCs w:val="24"/>
          <w:lang w:eastAsia="en-US"/>
          <w14:ligatures w14:val="none"/>
        </w:rPr>
        <w:t xml:space="preserve">porque </w:t>
      </w:r>
      <w:r w:rsidR="00467236">
        <w:rPr>
          <w:rFonts w:ascii="Arial" w:hAnsi="Arial" w:cs="Arial"/>
          <w:kern w:val="0"/>
          <w:sz w:val="24"/>
          <w:szCs w:val="24"/>
          <w:lang w:eastAsia="en-US"/>
          <w14:ligatures w14:val="none"/>
        </w:rPr>
        <w:t>conlleva</w:t>
      </w:r>
      <w:r w:rsidRPr="00C725C8">
        <w:rPr>
          <w:rFonts w:ascii="Arial" w:hAnsi="Arial" w:cs="Arial"/>
          <w:kern w:val="0"/>
          <w:sz w:val="24"/>
          <w:szCs w:val="24"/>
          <w:lang w:eastAsia="en-US"/>
          <w14:ligatures w14:val="none"/>
        </w:rPr>
        <w:t xml:space="preserve"> agregar sonidos a la banda sonora y con ello se pierde la intención original. </w:t>
      </w:r>
      <w:r w:rsidR="00467236">
        <w:rPr>
          <w:rFonts w:ascii="Arial" w:hAnsi="Arial" w:cs="Arial"/>
          <w:kern w:val="0"/>
          <w:sz w:val="24"/>
          <w:szCs w:val="24"/>
          <w:lang w:eastAsia="en-US"/>
          <w14:ligatures w14:val="none"/>
        </w:rPr>
        <w:t>Pero si s</w:t>
      </w:r>
      <w:r w:rsidRPr="00C725C8">
        <w:rPr>
          <w:rFonts w:ascii="Arial" w:hAnsi="Arial" w:cs="Arial"/>
          <w:kern w:val="0"/>
          <w:sz w:val="24"/>
          <w:szCs w:val="24"/>
          <w:lang w:eastAsia="en-US"/>
          <w14:ligatures w14:val="none"/>
        </w:rPr>
        <w:t>e empareja</w:t>
      </w:r>
      <w:r w:rsidR="00467236">
        <w:rPr>
          <w:rFonts w:ascii="Arial" w:hAnsi="Arial" w:cs="Arial"/>
          <w:kern w:val="0"/>
          <w:sz w:val="24"/>
          <w:szCs w:val="24"/>
          <w:lang w:eastAsia="en-US"/>
          <w14:ligatures w14:val="none"/>
        </w:rPr>
        <w:t xml:space="preserve"> el audio</w:t>
      </w:r>
      <w:r w:rsidRPr="00C725C8">
        <w:rPr>
          <w:rFonts w:ascii="Arial" w:hAnsi="Arial" w:cs="Arial"/>
          <w:kern w:val="0"/>
          <w:sz w:val="24"/>
          <w:szCs w:val="24"/>
          <w:lang w:eastAsia="en-US"/>
          <w14:ligatures w14:val="none"/>
        </w:rPr>
        <w:t xml:space="preserve">, se borran </w:t>
      </w:r>
      <w:proofErr w:type="gramStart"/>
      <w:r w:rsidRPr="00C725C8">
        <w:rPr>
          <w:rFonts w:ascii="Arial" w:hAnsi="Arial" w:cs="Arial"/>
          <w:kern w:val="0"/>
          <w:sz w:val="24"/>
          <w:szCs w:val="24"/>
          <w:lang w:eastAsia="en-US"/>
          <w14:ligatures w14:val="none"/>
        </w:rPr>
        <w:t xml:space="preserve">los </w:t>
      </w:r>
      <w:r w:rsidRPr="00C725C8">
        <w:rPr>
          <w:rFonts w:ascii="Arial" w:hAnsi="Arial" w:cs="Arial"/>
          <w:i/>
          <w:iCs/>
          <w:kern w:val="0"/>
          <w:sz w:val="24"/>
          <w:szCs w:val="24"/>
          <w:lang w:eastAsia="en-US"/>
          <w14:ligatures w14:val="none"/>
        </w:rPr>
        <w:t>gis</w:t>
      </w:r>
      <w:proofErr w:type="gramEnd"/>
      <w:r w:rsidRPr="00C725C8">
        <w:rPr>
          <w:rFonts w:ascii="Arial" w:hAnsi="Arial" w:cs="Arial"/>
          <w:kern w:val="0"/>
          <w:sz w:val="24"/>
          <w:szCs w:val="24"/>
          <w:lang w:eastAsia="en-US"/>
          <w14:ligatures w14:val="none"/>
        </w:rPr>
        <w:t xml:space="preserve">, rayones y </w:t>
      </w:r>
      <w:proofErr w:type="spellStart"/>
      <w:r w:rsidRPr="00C725C8">
        <w:rPr>
          <w:rFonts w:ascii="Arial" w:hAnsi="Arial" w:cs="Arial"/>
          <w:i/>
          <w:iCs/>
          <w:kern w:val="0"/>
          <w:sz w:val="24"/>
          <w:szCs w:val="24"/>
          <w:lang w:eastAsia="en-US"/>
          <w14:ligatures w14:val="none"/>
        </w:rPr>
        <w:t>scracht</w:t>
      </w:r>
      <w:proofErr w:type="spellEnd"/>
      <w:r w:rsidRPr="00C725C8">
        <w:rPr>
          <w:rFonts w:ascii="Arial" w:hAnsi="Arial" w:cs="Arial"/>
          <w:kern w:val="0"/>
          <w:sz w:val="24"/>
          <w:szCs w:val="24"/>
          <w:lang w:eastAsia="en-US"/>
          <w14:ligatures w14:val="none"/>
        </w:rPr>
        <w:t xml:space="preserve">, para que quede lo más limpio posible respetando la versión original. </w:t>
      </w:r>
    </w:p>
    <w:p w14:paraId="23CB8327" w14:textId="1F24CAFD" w:rsidR="000A016E" w:rsidRPr="00B96182" w:rsidRDefault="00B6033C" w:rsidP="00B6033C">
      <w:pPr>
        <w:spacing w:line="360" w:lineRule="auto"/>
        <w:jc w:val="both"/>
        <w:rPr>
          <w:rFonts w:ascii="Arial" w:hAnsi="Arial" w:cs="Arial"/>
          <w:kern w:val="0"/>
          <w:sz w:val="24"/>
          <w:szCs w:val="24"/>
          <w:lang w:eastAsia="en-US"/>
          <w14:ligatures w14:val="none"/>
        </w:rPr>
      </w:pPr>
      <w:r w:rsidRPr="00C725C8">
        <w:rPr>
          <w:rFonts w:ascii="Arial" w:hAnsi="Arial" w:cs="Arial"/>
          <w:kern w:val="0"/>
          <w:sz w:val="24"/>
          <w:szCs w:val="24"/>
          <w:lang w:eastAsia="en-US"/>
          <w14:ligatures w14:val="none"/>
        </w:rPr>
        <w:lastRenderedPageBreak/>
        <w:t>En</w:t>
      </w:r>
      <w:r w:rsidR="00467236">
        <w:rPr>
          <w:rFonts w:ascii="Arial" w:hAnsi="Arial" w:cs="Arial"/>
          <w:kern w:val="0"/>
          <w:sz w:val="24"/>
          <w:szCs w:val="24"/>
          <w:lang w:eastAsia="en-US"/>
          <w14:ligatures w14:val="none"/>
        </w:rPr>
        <w:t xml:space="preserve"> la última parte </w:t>
      </w:r>
      <w:r w:rsidRPr="00C725C8">
        <w:rPr>
          <w:rFonts w:ascii="Arial" w:hAnsi="Arial" w:cs="Arial"/>
          <w:kern w:val="0"/>
          <w:sz w:val="24"/>
          <w:szCs w:val="24"/>
          <w:lang w:eastAsia="en-US"/>
          <w14:ligatures w14:val="none"/>
        </w:rPr>
        <w:t>del proceso G</w:t>
      </w:r>
      <w:r w:rsidR="00467236">
        <w:rPr>
          <w:rFonts w:ascii="Arial" w:hAnsi="Arial" w:cs="Arial"/>
          <w:kern w:val="0"/>
          <w:sz w:val="24"/>
          <w:szCs w:val="24"/>
          <w:lang w:eastAsia="en-US"/>
          <w14:ligatures w14:val="none"/>
        </w:rPr>
        <w:t>CV</w:t>
      </w:r>
      <w:r w:rsidRPr="00C725C8">
        <w:rPr>
          <w:rFonts w:ascii="Arial" w:hAnsi="Arial" w:cs="Arial"/>
          <w:kern w:val="0"/>
          <w:sz w:val="24"/>
          <w:szCs w:val="24"/>
          <w:lang w:eastAsia="en-US"/>
          <w14:ligatures w14:val="none"/>
        </w:rPr>
        <w:t xml:space="preserve"> ofrece cinco años de espacio de almacenamiento en la nube para guardar los archivos </w:t>
      </w:r>
      <w:r w:rsidR="003817C3" w:rsidRPr="00C725C8">
        <w:rPr>
          <w:rFonts w:ascii="Arial" w:hAnsi="Arial" w:cs="Arial"/>
          <w:i/>
          <w:iCs/>
          <w:sz w:val="24"/>
          <w:szCs w:val="24"/>
          <w:shd w:val="clear" w:color="auto" w:fill="FFFFFF"/>
        </w:rPr>
        <w:t>Digital Picture Exchange</w:t>
      </w:r>
      <w:r w:rsidR="003817C3" w:rsidRPr="00C725C8">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 xml:space="preserve">DPX, </w:t>
      </w:r>
      <w:proofErr w:type="gramStart"/>
      <w:r w:rsidRPr="00C725C8">
        <w:rPr>
          <w:rFonts w:ascii="Arial" w:hAnsi="Arial" w:cs="Arial"/>
          <w:kern w:val="0"/>
          <w:sz w:val="24"/>
          <w:szCs w:val="24"/>
          <w:lang w:eastAsia="en-US"/>
          <w14:ligatures w14:val="none"/>
        </w:rPr>
        <w:t>Master</w:t>
      </w:r>
      <w:proofErr w:type="gramEnd"/>
      <w:r w:rsidRPr="00C725C8">
        <w:rPr>
          <w:rFonts w:ascii="Arial" w:hAnsi="Arial" w:cs="Arial"/>
          <w:kern w:val="0"/>
          <w:sz w:val="24"/>
          <w:szCs w:val="24"/>
          <w:lang w:eastAsia="en-US"/>
          <w14:ligatures w14:val="none"/>
        </w:rPr>
        <w:t xml:space="preserve"> </w:t>
      </w:r>
      <w:proofErr w:type="spellStart"/>
      <w:r w:rsidRPr="00C725C8">
        <w:rPr>
          <w:rFonts w:ascii="Arial" w:hAnsi="Arial" w:cs="Arial"/>
          <w:kern w:val="0"/>
          <w:sz w:val="24"/>
          <w:szCs w:val="24"/>
          <w:lang w:eastAsia="en-US"/>
          <w14:ligatures w14:val="none"/>
        </w:rPr>
        <w:t>Prores</w:t>
      </w:r>
      <w:proofErr w:type="spellEnd"/>
      <w:r w:rsidRPr="00C725C8">
        <w:rPr>
          <w:rFonts w:ascii="Arial" w:hAnsi="Arial" w:cs="Arial"/>
          <w:kern w:val="0"/>
          <w:sz w:val="24"/>
          <w:szCs w:val="24"/>
          <w:lang w:eastAsia="en-US"/>
          <w14:ligatures w14:val="none"/>
        </w:rPr>
        <w:t xml:space="preserve"> o DCP del proyecto. Para mantener esta cinemateca digital de más de doscientos </w:t>
      </w:r>
      <w:proofErr w:type="spellStart"/>
      <w:r w:rsidRPr="00C725C8">
        <w:rPr>
          <w:rFonts w:ascii="Arial" w:hAnsi="Arial" w:cs="Arial"/>
          <w:kern w:val="0"/>
          <w:sz w:val="24"/>
          <w:szCs w:val="24"/>
          <w:lang w:eastAsia="en-US"/>
          <w14:ligatures w14:val="none"/>
        </w:rPr>
        <w:t>teras</w:t>
      </w:r>
      <w:proofErr w:type="spellEnd"/>
      <w:r w:rsidRPr="00C725C8">
        <w:rPr>
          <w:rFonts w:ascii="Arial" w:hAnsi="Arial" w:cs="Arial"/>
          <w:kern w:val="0"/>
          <w:sz w:val="24"/>
          <w:szCs w:val="24"/>
          <w:lang w:eastAsia="en-US"/>
          <w14:ligatures w14:val="none"/>
        </w:rPr>
        <w:t xml:space="preserve">, </w:t>
      </w:r>
      <w:r w:rsidRPr="00467236">
        <w:rPr>
          <w:rFonts w:ascii="Arial" w:hAnsi="Arial" w:cs="Arial"/>
          <w:kern w:val="0"/>
          <w:sz w:val="24"/>
          <w:szCs w:val="24"/>
          <w:lang w:eastAsia="en-US"/>
          <w14:ligatures w14:val="none"/>
        </w:rPr>
        <w:t>afirma Fabricio Deza</w:t>
      </w:r>
      <w:r w:rsidR="00467236">
        <w:rPr>
          <w:rFonts w:ascii="Arial" w:hAnsi="Arial" w:cs="Arial"/>
          <w:kern w:val="0"/>
          <w:sz w:val="24"/>
          <w:szCs w:val="24"/>
          <w:lang w:eastAsia="en-US"/>
          <w14:ligatures w14:val="none"/>
        </w:rPr>
        <w:t xml:space="preserve"> (2024)</w:t>
      </w:r>
      <w:r w:rsidRPr="00C725C8">
        <w:rPr>
          <w:rFonts w:ascii="Arial" w:hAnsi="Arial" w:cs="Arial"/>
          <w:kern w:val="0"/>
          <w:sz w:val="24"/>
          <w:szCs w:val="24"/>
          <w:lang w:eastAsia="en-US"/>
          <w14:ligatures w14:val="none"/>
        </w:rPr>
        <w:t xml:space="preserve">, </w:t>
      </w:r>
      <w:r w:rsidR="00467236">
        <w:rPr>
          <w:rFonts w:ascii="Arial" w:hAnsi="Arial" w:cs="Arial"/>
          <w:kern w:val="0"/>
          <w:sz w:val="24"/>
          <w:szCs w:val="24"/>
          <w:lang w:eastAsia="en-US"/>
          <w14:ligatures w14:val="none"/>
        </w:rPr>
        <w:t>GCV</w:t>
      </w:r>
      <w:r w:rsidRPr="00C725C8">
        <w:rPr>
          <w:rFonts w:ascii="Arial" w:hAnsi="Arial" w:cs="Arial"/>
          <w:kern w:val="0"/>
          <w:sz w:val="24"/>
          <w:szCs w:val="24"/>
          <w:lang w:eastAsia="en-US"/>
          <w14:ligatures w14:val="none"/>
        </w:rPr>
        <w:t xml:space="preserve"> renueva </w:t>
      </w:r>
      <w:r w:rsidR="00467236">
        <w:rPr>
          <w:rFonts w:ascii="Arial" w:hAnsi="Arial" w:cs="Arial"/>
          <w:kern w:val="0"/>
          <w:sz w:val="24"/>
          <w:szCs w:val="24"/>
          <w:lang w:eastAsia="en-US"/>
          <w14:ligatures w14:val="none"/>
        </w:rPr>
        <w:t xml:space="preserve">sus </w:t>
      </w:r>
      <w:r w:rsidRPr="00C725C8">
        <w:rPr>
          <w:rFonts w:ascii="Arial" w:hAnsi="Arial" w:cs="Arial"/>
          <w:kern w:val="0"/>
          <w:sz w:val="24"/>
          <w:szCs w:val="24"/>
          <w:lang w:eastAsia="en-US"/>
          <w14:ligatures w14:val="none"/>
        </w:rPr>
        <w:t xml:space="preserve">discos duros </w:t>
      </w:r>
      <w:r w:rsidR="00467236">
        <w:rPr>
          <w:rFonts w:ascii="Arial" w:hAnsi="Arial" w:cs="Arial"/>
          <w:kern w:val="0"/>
          <w:sz w:val="24"/>
          <w:szCs w:val="24"/>
          <w:lang w:eastAsia="en-US"/>
          <w14:ligatures w14:val="none"/>
        </w:rPr>
        <w:t>con regularidad</w:t>
      </w:r>
      <w:r w:rsidRPr="00C725C8">
        <w:rPr>
          <w:rFonts w:ascii="Arial" w:hAnsi="Arial" w:cs="Arial"/>
          <w:kern w:val="0"/>
          <w:sz w:val="24"/>
          <w:szCs w:val="24"/>
          <w:lang w:eastAsia="en-US"/>
          <w14:ligatures w14:val="none"/>
        </w:rPr>
        <w:t xml:space="preserve">. Este detalle fue definido por Ricardo y Tito Cabellos, </w:t>
      </w:r>
      <w:r w:rsidR="00467236">
        <w:rPr>
          <w:rFonts w:ascii="Arial" w:hAnsi="Arial" w:cs="Arial"/>
          <w:kern w:val="0"/>
          <w:sz w:val="24"/>
          <w:szCs w:val="24"/>
          <w:lang w:eastAsia="en-US"/>
          <w14:ligatures w14:val="none"/>
        </w:rPr>
        <w:t xml:space="preserve">con la proyección que en el corto plazo se </w:t>
      </w:r>
      <w:r w:rsidRPr="00C725C8">
        <w:rPr>
          <w:rFonts w:ascii="Arial" w:hAnsi="Arial" w:cs="Arial"/>
          <w:kern w:val="0"/>
          <w:sz w:val="24"/>
          <w:szCs w:val="24"/>
          <w:lang w:eastAsia="en-US"/>
          <w14:ligatures w14:val="none"/>
        </w:rPr>
        <w:t xml:space="preserve">cree una </w:t>
      </w:r>
      <w:r w:rsidR="003817C3">
        <w:rPr>
          <w:rFonts w:ascii="Arial" w:hAnsi="Arial" w:cs="Arial"/>
          <w:kern w:val="0"/>
          <w:sz w:val="24"/>
          <w:szCs w:val="24"/>
          <w:lang w:eastAsia="en-US"/>
          <w14:ligatures w14:val="none"/>
        </w:rPr>
        <w:t>C</w:t>
      </w:r>
      <w:r w:rsidRPr="00C725C8">
        <w:rPr>
          <w:rFonts w:ascii="Arial" w:hAnsi="Arial" w:cs="Arial"/>
          <w:kern w:val="0"/>
          <w:sz w:val="24"/>
          <w:szCs w:val="24"/>
          <w:lang w:eastAsia="en-US"/>
          <w14:ligatures w14:val="none"/>
        </w:rPr>
        <w:t xml:space="preserve">inemateca </w:t>
      </w:r>
      <w:r w:rsidR="003817C3">
        <w:rPr>
          <w:rFonts w:ascii="Arial" w:hAnsi="Arial" w:cs="Arial"/>
          <w:kern w:val="0"/>
          <w:sz w:val="24"/>
          <w:szCs w:val="24"/>
          <w:lang w:eastAsia="en-US"/>
          <w14:ligatures w14:val="none"/>
        </w:rPr>
        <w:t>N</w:t>
      </w:r>
      <w:r w:rsidRPr="00C725C8">
        <w:rPr>
          <w:rFonts w:ascii="Arial" w:hAnsi="Arial" w:cs="Arial"/>
          <w:kern w:val="0"/>
          <w:sz w:val="24"/>
          <w:szCs w:val="24"/>
          <w:lang w:eastAsia="en-US"/>
          <w14:ligatures w14:val="none"/>
        </w:rPr>
        <w:t xml:space="preserve">acional que asuma el resguardo </w:t>
      </w:r>
      <w:r w:rsidR="00467236">
        <w:rPr>
          <w:rFonts w:ascii="Arial" w:hAnsi="Arial" w:cs="Arial"/>
          <w:kern w:val="0"/>
          <w:sz w:val="24"/>
          <w:szCs w:val="24"/>
          <w:lang w:eastAsia="en-US"/>
          <w14:ligatures w14:val="none"/>
        </w:rPr>
        <w:t xml:space="preserve">de </w:t>
      </w:r>
      <w:r w:rsidRPr="00C725C8">
        <w:rPr>
          <w:rFonts w:ascii="Arial" w:hAnsi="Arial" w:cs="Arial"/>
          <w:kern w:val="0"/>
          <w:sz w:val="24"/>
          <w:szCs w:val="24"/>
          <w:lang w:eastAsia="en-US"/>
          <w14:ligatures w14:val="none"/>
        </w:rPr>
        <w:t xml:space="preserve">los archivos, tanto las copias físicas como las digitales. </w:t>
      </w:r>
      <w:r w:rsidR="003817C3">
        <w:rPr>
          <w:rFonts w:ascii="Arial" w:hAnsi="Arial" w:cs="Arial"/>
          <w:kern w:val="0"/>
          <w:sz w:val="24"/>
          <w:szCs w:val="24"/>
          <w:lang w:eastAsia="en-US"/>
          <w14:ligatures w14:val="none"/>
        </w:rPr>
        <w:t>Y esto es porque a</w:t>
      </w:r>
      <w:r w:rsidR="003817C3" w:rsidRPr="00C725C8">
        <w:rPr>
          <w:rFonts w:ascii="Arial" w:hAnsi="Arial" w:cs="Arial"/>
          <w:kern w:val="0"/>
          <w:sz w:val="24"/>
          <w:szCs w:val="24"/>
          <w:lang w:eastAsia="en-US"/>
          <w14:ligatures w14:val="none"/>
        </w:rPr>
        <w:t>un con el escaneado del material completo, este se debe guardar en buenas condiciones,</w:t>
      </w:r>
      <w:r w:rsidR="003817C3">
        <w:rPr>
          <w:rFonts w:ascii="Arial" w:hAnsi="Arial" w:cs="Arial"/>
          <w:kern w:val="0"/>
          <w:sz w:val="24"/>
          <w:szCs w:val="24"/>
          <w:lang w:eastAsia="en-US"/>
          <w14:ligatures w14:val="none"/>
        </w:rPr>
        <w:t xml:space="preserve"> así si l</w:t>
      </w:r>
      <w:r w:rsidR="003817C3" w:rsidRPr="00C725C8">
        <w:rPr>
          <w:rFonts w:ascii="Arial" w:hAnsi="Arial" w:cs="Arial"/>
          <w:kern w:val="0"/>
          <w:sz w:val="24"/>
          <w:szCs w:val="24"/>
          <w:lang w:eastAsia="en-US"/>
          <w14:ligatures w14:val="none"/>
        </w:rPr>
        <w:t>a tecnología avan</w:t>
      </w:r>
      <w:r w:rsidR="003817C3">
        <w:rPr>
          <w:rFonts w:ascii="Arial" w:hAnsi="Arial" w:cs="Arial"/>
          <w:kern w:val="0"/>
          <w:sz w:val="24"/>
          <w:szCs w:val="24"/>
          <w:lang w:eastAsia="en-US"/>
          <w14:ligatures w14:val="none"/>
        </w:rPr>
        <w:t>za</w:t>
      </w:r>
      <w:r w:rsidR="003817C3" w:rsidRPr="00C725C8">
        <w:rPr>
          <w:rFonts w:ascii="Arial" w:hAnsi="Arial" w:cs="Arial"/>
          <w:kern w:val="0"/>
          <w:sz w:val="24"/>
          <w:szCs w:val="24"/>
          <w:lang w:eastAsia="en-US"/>
          <w14:ligatures w14:val="none"/>
        </w:rPr>
        <w:t xml:space="preserve"> se pueda </w:t>
      </w:r>
      <w:r w:rsidR="003817C3">
        <w:rPr>
          <w:rFonts w:ascii="Arial" w:hAnsi="Arial" w:cs="Arial"/>
          <w:kern w:val="0"/>
          <w:sz w:val="24"/>
          <w:szCs w:val="24"/>
          <w:lang w:eastAsia="en-US"/>
          <w14:ligatures w14:val="none"/>
        </w:rPr>
        <w:t>generar una</w:t>
      </w:r>
      <w:r w:rsidR="003817C3" w:rsidRPr="00C725C8">
        <w:rPr>
          <w:rFonts w:ascii="Arial" w:hAnsi="Arial" w:cs="Arial"/>
          <w:kern w:val="0"/>
          <w:sz w:val="24"/>
          <w:szCs w:val="24"/>
          <w:lang w:eastAsia="en-US"/>
          <w14:ligatures w14:val="none"/>
        </w:rPr>
        <w:t xml:space="preserve"> mejor versión</w:t>
      </w:r>
      <w:r w:rsidR="003817C3">
        <w:rPr>
          <w:rFonts w:ascii="Arial" w:hAnsi="Arial" w:cs="Arial"/>
          <w:kern w:val="0"/>
          <w:sz w:val="24"/>
          <w:szCs w:val="24"/>
          <w:lang w:eastAsia="en-US"/>
          <w14:ligatures w14:val="none"/>
        </w:rPr>
        <w:t xml:space="preserve"> de la restauración</w:t>
      </w:r>
      <w:r w:rsidR="003817C3" w:rsidRPr="00C725C8">
        <w:rPr>
          <w:rFonts w:ascii="Arial" w:hAnsi="Arial" w:cs="Arial"/>
          <w:kern w:val="0"/>
          <w:sz w:val="24"/>
          <w:szCs w:val="24"/>
          <w:lang w:eastAsia="en-US"/>
          <w14:ligatures w14:val="none"/>
        </w:rPr>
        <w:t xml:space="preserve">. </w:t>
      </w:r>
      <w:r w:rsidR="003817C3" w:rsidRPr="00C725C8">
        <w:rPr>
          <w:rFonts w:ascii="Arial" w:hAnsi="Arial" w:cs="Arial" w:hint="eastAsia"/>
          <w:kern w:val="0"/>
          <w:sz w:val="24"/>
          <w:szCs w:val="24"/>
          <w:lang w:eastAsia="en-US"/>
          <w14:ligatures w14:val="none"/>
        </w:rPr>
        <w:t>E</w:t>
      </w:r>
      <w:r w:rsidR="003817C3" w:rsidRPr="00C725C8">
        <w:rPr>
          <w:rFonts w:ascii="Arial" w:hAnsi="Arial" w:cs="Arial"/>
          <w:kern w:val="0"/>
          <w:sz w:val="24"/>
          <w:szCs w:val="24"/>
          <w:lang w:eastAsia="en-US"/>
          <w14:ligatures w14:val="none"/>
        </w:rPr>
        <w:t xml:space="preserve">s por eso por lo que el criterio </w:t>
      </w:r>
      <w:r w:rsidR="003817C3" w:rsidRPr="00B96182">
        <w:rPr>
          <w:rFonts w:ascii="Arial" w:hAnsi="Arial" w:cs="Arial"/>
          <w:kern w:val="0"/>
          <w:sz w:val="24"/>
          <w:szCs w:val="24"/>
          <w:lang w:eastAsia="en-US"/>
          <w14:ligatures w14:val="none"/>
        </w:rPr>
        <w:t xml:space="preserve">de conservación debe estar incluido en todos los proyectos de restauración. </w:t>
      </w:r>
      <w:r w:rsidR="000A016E" w:rsidRPr="00B96182">
        <w:rPr>
          <w:rFonts w:ascii="Arial" w:hAnsi="Arial" w:cs="Arial"/>
          <w:kern w:val="0"/>
          <w:sz w:val="24"/>
          <w:szCs w:val="24"/>
          <w:lang w:eastAsia="en-US"/>
          <w14:ligatures w14:val="none"/>
        </w:rPr>
        <w:t>Tal como indica Izquierdo (2016):</w:t>
      </w:r>
    </w:p>
    <w:p w14:paraId="496662F4" w14:textId="2EFFEA6E" w:rsidR="000A016E" w:rsidRPr="00B96182" w:rsidRDefault="000A016E" w:rsidP="000A016E">
      <w:pPr>
        <w:spacing w:line="240" w:lineRule="auto"/>
        <w:ind w:leftChars="451" w:left="992"/>
        <w:jc w:val="both"/>
        <w:rPr>
          <w:rFonts w:ascii="Arial" w:hAnsi="Arial" w:cs="Arial"/>
          <w:kern w:val="0"/>
          <w:lang w:eastAsia="en-US"/>
          <w14:ligatures w14:val="none"/>
        </w:rPr>
      </w:pPr>
      <w:r w:rsidRPr="00B96182">
        <w:rPr>
          <w:rFonts w:ascii="Arial" w:hAnsi="Arial" w:cs="Arial"/>
          <w:kern w:val="0"/>
          <w:lang w:eastAsia="en-US"/>
          <w14:ligatures w14:val="none"/>
        </w:rPr>
        <w:t>La preservación no es una tarea puntual sino una</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labor de gestión que nunca termina. La supervivencia</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a largo plazo de una grabación o una película, si es</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que sobreviven, vendrá determinada por la calidad</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y el rigor de ese proceso en el curso de sucesivos</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regímenes de gestión que se adopten en un futuro</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indeterminado. Nunca se termina de preservar</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nada; en el mejor de los casos, está en proceso de</w:t>
      </w:r>
      <w:r w:rsidRPr="00B96182">
        <w:rPr>
          <w:rFonts w:ascii="Arial" w:hAnsi="Arial" w:cs="Arial"/>
          <w:kern w:val="0"/>
          <w:lang w:eastAsia="en-US"/>
          <w14:ligatures w14:val="none"/>
        </w:rPr>
        <w:t xml:space="preserve"> </w:t>
      </w:r>
      <w:r w:rsidRPr="00B96182">
        <w:rPr>
          <w:rFonts w:ascii="Arial" w:hAnsi="Arial" w:cs="Arial"/>
          <w:kern w:val="0"/>
          <w:lang w:eastAsia="en-US"/>
          <w14:ligatures w14:val="none"/>
        </w:rPr>
        <w:t>preservarse (Izquierdo, 2016, p.43)</w:t>
      </w:r>
    </w:p>
    <w:p w14:paraId="0172350F" w14:textId="618C1018" w:rsidR="00336EFF" w:rsidRDefault="00B6033C" w:rsidP="00B6033C">
      <w:pPr>
        <w:spacing w:line="360" w:lineRule="auto"/>
        <w:jc w:val="both"/>
        <w:rPr>
          <w:rFonts w:ascii="Arial" w:hAnsi="Arial" w:cs="Arial"/>
          <w:color w:val="00B050"/>
          <w:kern w:val="0"/>
          <w:sz w:val="24"/>
          <w:szCs w:val="24"/>
          <w:lang w:eastAsia="en-US"/>
          <w14:ligatures w14:val="none"/>
        </w:rPr>
      </w:pPr>
      <w:r w:rsidRPr="00B96182">
        <w:rPr>
          <w:rFonts w:ascii="Arial" w:hAnsi="Arial" w:cs="Arial"/>
          <w:kern w:val="0"/>
          <w:sz w:val="24"/>
          <w:szCs w:val="24"/>
          <w:lang w:eastAsia="en-US"/>
          <w14:ligatures w14:val="none"/>
        </w:rPr>
        <w:t>Fabricio Deza</w:t>
      </w:r>
      <w:r w:rsidR="00467236" w:rsidRPr="00B96182">
        <w:rPr>
          <w:rFonts w:ascii="Arial" w:hAnsi="Arial" w:cs="Arial"/>
          <w:kern w:val="0"/>
          <w:sz w:val="24"/>
          <w:szCs w:val="24"/>
          <w:lang w:eastAsia="en-US"/>
          <w14:ligatures w14:val="none"/>
        </w:rPr>
        <w:t xml:space="preserve"> (</w:t>
      </w:r>
      <w:r w:rsidR="00467236">
        <w:rPr>
          <w:rFonts w:ascii="Arial" w:hAnsi="Arial" w:cs="Arial"/>
          <w:kern w:val="0"/>
          <w:sz w:val="24"/>
          <w:szCs w:val="24"/>
          <w:lang w:eastAsia="en-US"/>
          <w14:ligatures w14:val="none"/>
        </w:rPr>
        <w:t>2024)</w:t>
      </w:r>
      <w:r w:rsidRPr="00C725C8">
        <w:rPr>
          <w:rFonts w:ascii="Arial" w:hAnsi="Arial" w:cs="Arial"/>
          <w:kern w:val="0"/>
          <w:sz w:val="24"/>
          <w:szCs w:val="24"/>
          <w:lang w:eastAsia="en-US"/>
          <w14:ligatures w14:val="none"/>
        </w:rPr>
        <w:t xml:space="preserve"> comenta,</w:t>
      </w:r>
      <w:r w:rsidR="003817C3">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 xml:space="preserve">que </w:t>
      </w:r>
      <w:r w:rsidR="00467236">
        <w:rPr>
          <w:rFonts w:ascii="Arial" w:hAnsi="Arial" w:cs="Arial"/>
          <w:kern w:val="0"/>
          <w:sz w:val="24"/>
          <w:szCs w:val="24"/>
          <w:lang w:eastAsia="en-US"/>
          <w14:ligatures w14:val="none"/>
        </w:rPr>
        <w:t>en ocasiones las personas que solicitan los servicios de restauración</w:t>
      </w:r>
      <w:r w:rsidR="00467236" w:rsidRPr="00C725C8">
        <w:rPr>
          <w:rFonts w:ascii="Arial" w:hAnsi="Arial" w:cs="Arial"/>
          <w:kern w:val="0"/>
          <w:sz w:val="24"/>
          <w:szCs w:val="24"/>
          <w:lang w:eastAsia="en-US"/>
          <w14:ligatures w14:val="none"/>
        </w:rPr>
        <w:t xml:space="preserve"> piden que </w:t>
      </w:r>
      <w:r w:rsidR="00467236">
        <w:rPr>
          <w:rFonts w:ascii="Arial" w:hAnsi="Arial" w:cs="Arial"/>
          <w:kern w:val="0"/>
          <w:sz w:val="24"/>
          <w:szCs w:val="24"/>
          <w:lang w:eastAsia="en-US"/>
          <w14:ligatures w14:val="none"/>
        </w:rPr>
        <w:t xml:space="preserve">se </w:t>
      </w:r>
      <w:r w:rsidR="00467236" w:rsidRPr="00C725C8">
        <w:rPr>
          <w:rFonts w:ascii="Arial" w:hAnsi="Arial" w:cs="Arial"/>
          <w:kern w:val="0"/>
          <w:sz w:val="24"/>
          <w:szCs w:val="24"/>
          <w:lang w:eastAsia="en-US"/>
          <w14:ligatures w14:val="none"/>
        </w:rPr>
        <w:t>anulen precio del disco duro y de</w:t>
      </w:r>
      <w:r w:rsidR="00467236">
        <w:rPr>
          <w:rFonts w:ascii="Arial" w:hAnsi="Arial" w:cs="Arial"/>
          <w:kern w:val="0"/>
          <w:sz w:val="24"/>
          <w:szCs w:val="24"/>
          <w:lang w:eastAsia="en-US"/>
          <w14:ligatures w14:val="none"/>
        </w:rPr>
        <w:t>l</w:t>
      </w:r>
      <w:r w:rsidR="00467236" w:rsidRPr="00C725C8">
        <w:rPr>
          <w:rFonts w:ascii="Arial" w:hAnsi="Arial" w:cs="Arial"/>
          <w:kern w:val="0"/>
          <w:sz w:val="24"/>
          <w:szCs w:val="24"/>
          <w:lang w:eastAsia="en-US"/>
          <w14:ligatures w14:val="none"/>
        </w:rPr>
        <w:t xml:space="preserve"> almacenamiento </w:t>
      </w:r>
      <w:r w:rsidR="00467236">
        <w:rPr>
          <w:rFonts w:ascii="Arial" w:hAnsi="Arial" w:cs="Arial"/>
          <w:kern w:val="0"/>
          <w:sz w:val="24"/>
          <w:szCs w:val="24"/>
          <w:lang w:eastAsia="en-US"/>
          <w14:ligatures w14:val="none"/>
        </w:rPr>
        <w:t>para abaratar costos, pero</w:t>
      </w:r>
      <w:r w:rsidR="00467236" w:rsidRPr="00C725C8">
        <w:rPr>
          <w:rFonts w:ascii="Arial" w:hAnsi="Arial" w:cs="Arial"/>
          <w:kern w:val="0"/>
          <w:sz w:val="24"/>
          <w:szCs w:val="24"/>
          <w:lang w:eastAsia="en-US"/>
          <w14:ligatures w14:val="none"/>
        </w:rPr>
        <w:t xml:space="preserve"> esto pone en riesgo el mater</w:t>
      </w:r>
      <w:r w:rsidR="00467236">
        <w:rPr>
          <w:rFonts w:ascii="Arial" w:hAnsi="Arial" w:cs="Arial"/>
          <w:kern w:val="0"/>
          <w:sz w:val="24"/>
          <w:szCs w:val="24"/>
          <w:lang w:eastAsia="en-US"/>
          <w14:ligatures w14:val="none"/>
        </w:rPr>
        <w:t>ial</w:t>
      </w:r>
      <w:r w:rsidRPr="00C725C8">
        <w:rPr>
          <w:rFonts w:ascii="Arial" w:hAnsi="Arial" w:cs="Arial"/>
          <w:kern w:val="0"/>
          <w:sz w:val="24"/>
          <w:szCs w:val="24"/>
          <w:lang w:eastAsia="en-US"/>
          <w14:ligatures w14:val="none"/>
        </w:rPr>
        <w:t>.</w:t>
      </w:r>
      <w:r>
        <w:rPr>
          <w:rFonts w:ascii="Arial" w:hAnsi="Arial" w:cs="Arial"/>
          <w:kern w:val="0"/>
          <w:sz w:val="24"/>
          <w:szCs w:val="24"/>
          <w:lang w:eastAsia="en-US"/>
          <w14:ligatures w14:val="none"/>
        </w:rPr>
        <w:t xml:space="preserve"> </w:t>
      </w:r>
    </w:p>
    <w:p w14:paraId="58D77E04" w14:textId="55524DCC" w:rsidR="00336EFF" w:rsidRDefault="00336EFF" w:rsidP="001647BD">
      <w:pPr>
        <w:spacing w:line="360" w:lineRule="auto"/>
        <w:jc w:val="both"/>
        <w:rPr>
          <w:rFonts w:ascii="Arial" w:hAnsi="Arial" w:cs="Arial"/>
          <w:color w:val="00B050"/>
          <w:kern w:val="0"/>
          <w:sz w:val="24"/>
          <w:szCs w:val="24"/>
          <w:lang w:eastAsia="en-US"/>
          <w14:ligatures w14:val="none"/>
        </w:rPr>
      </w:pPr>
      <w:r w:rsidRPr="00C725C8">
        <w:rPr>
          <w:rFonts w:ascii="Arial" w:hAnsi="Arial" w:cs="Arial"/>
          <w:sz w:val="24"/>
          <w:szCs w:val="24"/>
          <w:shd w:val="clear" w:color="auto" w:fill="FFFFFF"/>
        </w:rPr>
        <w:t xml:space="preserve">La Dirección Audiovisual, la Fonografía y los Nuevos Medios - </w:t>
      </w:r>
      <w:r w:rsidRPr="00C725C8">
        <w:rPr>
          <w:rFonts w:ascii="Arial" w:hAnsi="Arial" w:cs="Arial" w:hint="eastAsia"/>
          <w:kern w:val="0"/>
          <w:sz w:val="24"/>
          <w:szCs w:val="24"/>
          <w:lang w:eastAsia="en-US"/>
          <w14:ligatures w14:val="none"/>
        </w:rPr>
        <w:t>D</w:t>
      </w:r>
      <w:r w:rsidRPr="00C725C8">
        <w:rPr>
          <w:rFonts w:ascii="Arial" w:hAnsi="Arial" w:cs="Arial"/>
          <w:kern w:val="0"/>
          <w:sz w:val="24"/>
          <w:szCs w:val="24"/>
          <w:lang w:eastAsia="en-US"/>
          <w14:ligatures w14:val="none"/>
        </w:rPr>
        <w:t xml:space="preserve">AFO del Ministerio de Cultura, ofrece el fondo de restauración y las ganadoras de ese fondo entregan una copia a esta área para que las almacene, pero DAFO no cuenta con una bóveda con condiciones adecuadas. La Biblioteca Nacional del Perú sí cuenta con una bóveda donde guardan refrigeradas su propia colección, como los 24 rollos de la película </w:t>
      </w:r>
      <w:r w:rsidRPr="00C725C8">
        <w:rPr>
          <w:rFonts w:ascii="Arial" w:hAnsi="Arial" w:cs="Arial"/>
          <w:i/>
          <w:iCs/>
          <w:kern w:val="0"/>
          <w:sz w:val="24"/>
          <w:szCs w:val="24"/>
          <w:lang w:eastAsia="en-US"/>
          <w14:ligatures w14:val="none"/>
        </w:rPr>
        <w:t>Alerta en la frontera</w:t>
      </w:r>
      <w:r w:rsidRPr="00C725C8">
        <w:rPr>
          <w:rStyle w:val="Refdenotaalpie"/>
          <w:rFonts w:ascii="Arial" w:hAnsi="Arial" w:cs="Arial"/>
          <w:i/>
          <w:iCs/>
          <w:kern w:val="0"/>
          <w:sz w:val="24"/>
          <w:szCs w:val="24"/>
          <w:lang w:eastAsia="en-US"/>
          <w14:ligatures w14:val="none"/>
        </w:rPr>
        <w:footnoteReference w:id="7"/>
      </w:r>
      <w:r w:rsidRPr="00C725C8">
        <w:rPr>
          <w:rFonts w:ascii="Arial" w:hAnsi="Arial" w:cs="Arial"/>
          <w:kern w:val="0"/>
          <w:sz w:val="24"/>
          <w:szCs w:val="24"/>
          <w:lang w:eastAsia="en-US"/>
          <w14:ligatures w14:val="none"/>
        </w:rPr>
        <w:t xml:space="preserve"> (1941) del Ministerio de Defensa sobre el conflicto con el Ecuador entre los años 1941 y 1942. Luego está La Filmoteca PUCP</w:t>
      </w:r>
      <w:r w:rsidRPr="00C725C8">
        <w:rPr>
          <w:rStyle w:val="Refdenotaalpie"/>
          <w:rFonts w:ascii="Arial" w:hAnsi="Arial" w:cs="Arial"/>
          <w:kern w:val="0"/>
          <w:sz w:val="24"/>
          <w:szCs w:val="24"/>
          <w:lang w:eastAsia="en-US"/>
          <w14:ligatures w14:val="none"/>
        </w:rPr>
        <w:footnoteReference w:id="8"/>
      </w:r>
      <w:r w:rsidRPr="00C725C8">
        <w:rPr>
          <w:rFonts w:ascii="Arial" w:hAnsi="Arial" w:cs="Arial"/>
          <w:kern w:val="0"/>
          <w:sz w:val="24"/>
          <w:szCs w:val="24"/>
          <w:lang w:eastAsia="en-US"/>
          <w14:ligatures w14:val="none"/>
        </w:rPr>
        <w:t xml:space="preserve"> que tiene bóvedas que están llenas de copias físicas</w:t>
      </w:r>
      <w:r>
        <w:rPr>
          <w:rFonts w:ascii="Arial" w:hAnsi="Arial" w:cs="Arial"/>
          <w:kern w:val="0"/>
          <w:sz w:val="24"/>
          <w:szCs w:val="24"/>
          <w:lang w:eastAsia="en-US"/>
          <w14:ligatures w14:val="none"/>
        </w:rPr>
        <w:t xml:space="preserve"> de </w:t>
      </w:r>
      <w:r w:rsidRPr="00C725C8">
        <w:rPr>
          <w:rFonts w:ascii="Arial" w:hAnsi="Arial" w:cs="Arial"/>
          <w:kern w:val="0"/>
          <w:sz w:val="24"/>
          <w:szCs w:val="24"/>
          <w:lang w:eastAsia="en-US"/>
          <w14:ligatures w14:val="none"/>
        </w:rPr>
        <w:t>su propia colección.</w:t>
      </w:r>
    </w:p>
    <w:p w14:paraId="2A54F795" w14:textId="0797CD62" w:rsidR="00B6033C" w:rsidRPr="00B96182" w:rsidRDefault="009B7C69" w:rsidP="001647BD">
      <w:pPr>
        <w:spacing w:line="360" w:lineRule="auto"/>
        <w:jc w:val="both"/>
        <w:rPr>
          <w:rFonts w:ascii="Arial" w:hAnsi="Arial" w:cs="Arial"/>
          <w:sz w:val="24"/>
          <w:szCs w:val="24"/>
          <w:lang w:val="es-ES"/>
        </w:rPr>
      </w:pPr>
      <w:r w:rsidRPr="00B96182">
        <w:rPr>
          <w:rFonts w:ascii="Arial" w:hAnsi="Arial" w:cs="Arial"/>
          <w:sz w:val="24"/>
          <w:szCs w:val="24"/>
          <w:lang w:val="es-ES"/>
        </w:rPr>
        <w:lastRenderedPageBreak/>
        <w:t>La Asociación Guarango Cine</w:t>
      </w:r>
      <w:r w:rsidR="008B03DD" w:rsidRPr="00B96182">
        <w:rPr>
          <w:rFonts w:ascii="Arial" w:hAnsi="Arial" w:cs="Arial"/>
          <w:sz w:val="24"/>
          <w:szCs w:val="24"/>
          <w:lang w:val="es-ES"/>
        </w:rPr>
        <w:t xml:space="preserve"> y Video</w:t>
      </w:r>
      <w:r w:rsidRPr="00B96182">
        <w:rPr>
          <w:rFonts w:ascii="Arial" w:hAnsi="Arial" w:cs="Arial"/>
          <w:sz w:val="24"/>
          <w:szCs w:val="24"/>
          <w:lang w:val="es-ES"/>
        </w:rPr>
        <w:t xml:space="preserve"> cuenta desde el 2022 con un laboratorio para realizar </w:t>
      </w:r>
      <w:r w:rsidR="008B03DD" w:rsidRPr="00B96182">
        <w:rPr>
          <w:rFonts w:ascii="Arial" w:hAnsi="Arial" w:cs="Arial"/>
          <w:sz w:val="24"/>
          <w:szCs w:val="24"/>
          <w:lang w:val="es-ES"/>
        </w:rPr>
        <w:t>l</w:t>
      </w:r>
      <w:r w:rsidRPr="00B96182">
        <w:rPr>
          <w:rFonts w:ascii="Arial" w:hAnsi="Arial" w:cs="Arial"/>
          <w:sz w:val="24"/>
          <w:szCs w:val="24"/>
          <w:lang w:val="es-ES"/>
        </w:rPr>
        <w:t>a restauración completa de una película en celuloide, e</w:t>
      </w:r>
      <w:r w:rsidR="008B03DD" w:rsidRPr="00B96182">
        <w:rPr>
          <w:rFonts w:ascii="Arial" w:hAnsi="Arial" w:cs="Arial"/>
          <w:sz w:val="24"/>
          <w:szCs w:val="24"/>
          <w:lang w:val="es-ES"/>
        </w:rPr>
        <w:t>ste es e</w:t>
      </w:r>
      <w:r w:rsidRPr="00B96182">
        <w:rPr>
          <w:rFonts w:ascii="Arial" w:hAnsi="Arial" w:cs="Arial"/>
          <w:sz w:val="24"/>
          <w:szCs w:val="24"/>
          <w:lang w:val="es-ES"/>
        </w:rPr>
        <w:t xml:space="preserve">l primero del país. </w:t>
      </w:r>
      <w:r w:rsidR="00B40590" w:rsidRPr="00B96182">
        <w:rPr>
          <w:rFonts w:ascii="Arial" w:hAnsi="Arial" w:cs="Arial"/>
          <w:sz w:val="24"/>
          <w:szCs w:val="24"/>
          <w:lang w:val="es-ES"/>
        </w:rPr>
        <w:t xml:space="preserve">Antes de esto, las películas peruanas eran obligatoriamente restauradas físicamente y escaneadas en el extranjero, en países como Venezuela, Argentina y México. Y </w:t>
      </w:r>
      <w:r w:rsidR="00937E0E" w:rsidRPr="00B96182">
        <w:rPr>
          <w:rFonts w:ascii="Arial" w:hAnsi="Arial" w:cs="Arial"/>
          <w:sz w:val="24"/>
          <w:szCs w:val="24"/>
          <w:lang w:val="es-ES"/>
        </w:rPr>
        <w:t xml:space="preserve">regresaban al país para </w:t>
      </w:r>
      <w:r w:rsidR="00B40590" w:rsidRPr="00B96182">
        <w:rPr>
          <w:rFonts w:ascii="Arial" w:hAnsi="Arial" w:cs="Arial"/>
          <w:sz w:val="24"/>
          <w:szCs w:val="24"/>
          <w:lang w:val="es-ES"/>
        </w:rPr>
        <w:t xml:space="preserve">la etapa de </w:t>
      </w:r>
      <w:r w:rsidR="00937E0E" w:rsidRPr="00B96182">
        <w:rPr>
          <w:rFonts w:ascii="Arial" w:hAnsi="Arial" w:cs="Arial"/>
          <w:sz w:val="24"/>
          <w:szCs w:val="24"/>
          <w:lang w:val="es-ES"/>
        </w:rPr>
        <w:t xml:space="preserve">restauración digital con la limitada tecnología disponible. </w:t>
      </w:r>
      <w:r w:rsidR="00532BB4" w:rsidRPr="00B96182">
        <w:rPr>
          <w:rFonts w:ascii="Arial" w:hAnsi="Arial" w:cs="Arial"/>
          <w:sz w:val="24"/>
          <w:szCs w:val="24"/>
          <w:lang w:val="es-ES"/>
        </w:rPr>
        <w:t xml:space="preserve">Desde la experiencia de restauración de </w:t>
      </w:r>
      <w:r w:rsidR="00532BB4" w:rsidRPr="00B96182">
        <w:rPr>
          <w:rFonts w:ascii="Arial" w:hAnsi="Arial" w:cs="Arial"/>
          <w:i/>
          <w:iCs/>
          <w:sz w:val="24"/>
          <w:szCs w:val="24"/>
          <w:lang w:val="es-ES"/>
        </w:rPr>
        <w:t>Gregorio</w:t>
      </w:r>
      <w:r w:rsidR="00532BB4" w:rsidRPr="00B96182">
        <w:rPr>
          <w:rFonts w:ascii="Arial" w:hAnsi="Arial" w:cs="Arial"/>
          <w:sz w:val="24"/>
          <w:szCs w:val="24"/>
          <w:lang w:val="es-ES"/>
        </w:rPr>
        <w:t xml:space="preserve"> y </w:t>
      </w:r>
      <w:r w:rsidR="00532BB4" w:rsidRPr="00B96182">
        <w:rPr>
          <w:rFonts w:ascii="Arial" w:hAnsi="Arial" w:cs="Arial"/>
          <w:i/>
          <w:iCs/>
          <w:sz w:val="24"/>
          <w:szCs w:val="24"/>
          <w:lang w:val="es-ES"/>
        </w:rPr>
        <w:t>Juliana</w:t>
      </w:r>
      <w:r w:rsidR="00532BB4" w:rsidRPr="00B96182">
        <w:rPr>
          <w:rFonts w:ascii="Arial" w:hAnsi="Arial" w:cs="Arial"/>
          <w:sz w:val="24"/>
          <w:szCs w:val="24"/>
          <w:lang w:val="es-ES"/>
        </w:rPr>
        <w:t xml:space="preserve"> en el 2018, el recorrido para acceder a la tecnología, es decir,</w:t>
      </w:r>
      <w:r w:rsidR="008B03DD" w:rsidRPr="00B96182">
        <w:rPr>
          <w:rFonts w:ascii="Arial" w:hAnsi="Arial" w:cs="Arial"/>
          <w:sz w:val="24"/>
          <w:szCs w:val="24"/>
          <w:lang w:val="es-ES"/>
        </w:rPr>
        <w:t xml:space="preserve"> </w:t>
      </w:r>
      <w:r w:rsidR="00937E0E" w:rsidRPr="00B96182">
        <w:rPr>
          <w:rFonts w:ascii="Arial" w:hAnsi="Arial" w:cs="Arial"/>
          <w:sz w:val="24"/>
          <w:szCs w:val="24"/>
          <w:lang w:val="es-ES"/>
        </w:rPr>
        <w:t xml:space="preserve">a </w:t>
      </w:r>
      <w:r w:rsidR="008B03DD" w:rsidRPr="00B96182">
        <w:rPr>
          <w:rFonts w:ascii="Arial" w:hAnsi="Arial" w:cs="Arial"/>
          <w:sz w:val="24"/>
          <w:szCs w:val="24"/>
          <w:lang w:val="es-ES"/>
        </w:rPr>
        <w:t>la</w:t>
      </w:r>
      <w:r w:rsidR="00532BB4" w:rsidRPr="00B96182">
        <w:rPr>
          <w:rFonts w:ascii="Arial" w:hAnsi="Arial" w:cs="Arial"/>
          <w:sz w:val="24"/>
          <w:szCs w:val="24"/>
          <w:lang w:val="es-ES"/>
        </w:rPr>
        <w:t xml:space="preserve"> adquisición de equipos, </w:t>
      </w:r>
      <w:r w:rsidR="008B03DD" w:rsidRPr="00B96182">
        <w:rPr>
          <w:rFonts w:ascii="Arial" w:hAnsi="Arial" w:cs="Arial"/>
          <w:sz w:val="24"/>
          <w:szCs w:val="24"/>
          <w:lang w:val="es-ES"/>
        </w:rPr>
        <w:t xml:space="preserve">de </w:t>
      </w:r>
      <w:r w:rsidR="00532BB4" w:rsidRPr="00B96182">
        <w:rPr>
          <w:rFonts w:ascii="Arial" w:hAnsi="Arial" w:cs="Arial"/>
          <w:i/>
          <w:iCs/>
          <w:sz w:val="24"/>
          <w:szCs w:val="24"/>
          <w:lang w:val="es-ES"/>
        </w:rPr>
        <w:t>software</w:t>
      </w:r>
      <w:r w:rsidR="008B03DD" w:rsidRPr="00B96182">
        <w:rPr>
          <w:rFonts w:ascii="Arial" w:hAnsi="Arial" w:cs="Arial"/>
          <w:i/>
          <w:iCs/>
          <w:sz w:val="24"/>
          <w:szCs w:val="24"/>
          <w:lang w:val="es-ES"/>
        </w:rPr>
        <w:t>s</w:t>
      </w:r>
      <w:r w:rsidR="00532BB4" w:rsidRPr="00B96182">
        <w:rPr>
          <w:rFonts w:ascii="Arial" w:hAnsi="Arial" w:cs="Arial"/>
          <w:sz w:val="24"/>
          <w:szCs w:val="24"/>
          <w:lang w:val="es-ES"/>
        </w:rPr>
        <w:t xml:space="preserve"> y </w:t>
      </w:r>
      <w:r w:rsidR="00937E0E" w:rsidRPr="00B96182">
        <w:rPr>
          <w:rFonts w:ascii="Arial" w:hAnsi="Arial" w:cs="Arial"/>
          <w:sz w:val="24"/>
          <w:szCs w:val="24"/>
          <w:lang w:val="es-ES"/>
        </w:rPr>
        <w:t xml:space="preserve">de </w:t>
      </w:r>
      <w:r w:rsidR="00532BB4" w:rsidRPr="00B96182">
        <w:rPr>
          <w:rFonts w:ascii="Arial" w:hAnsi="Arial" w:cs="Arial"/>
          <w:sz w:val="24"/>
          <w:szCs w:val="24"/>
          <w:lang w:val="es-ES"/>
        </w:rPr>
        <w:t xml:space="preserve">capacitaciones </w:t>
      </w:r>
      <w:r w:rsidR="008B03DD" w:rsidRPr="00B96182">
        <w:rPr>
          <w:rFonts w:ascii="Arial" w:hAnsi="Arial" w:cs="Arial"/>
          <w:sz w:val="24"/>
          <w:szCs w:val="24"/>
          <w:lang w:val="es-ES"/>
        </w:rPr>
        <w:t xml:space="preserve">especializadas </w:t>
      </w:r>
      <w:r w:rsidR="00532BB4" w:rsidRPr="00B96182">
        <w:rPr>
          <w:rFonts w:ascii="Arial" w:hAnsi="Arial" w:cs="Arial"/>
          <w:sz w:val="24"/>
          <w:szCs w:val="24"/>
          <w:lang w:val="es-ES"/>
        </w:rPr>
        <w:t>se bas</w:t>
      </w:r>
      <w:r w:rsidR="008B03DD" w:rsidRPr="00B96182">
        <w:rPr>
          <w:rFonts w:ascii="Arial" w:hAnsi="Arial" w:cs="Arial"/>
          <w:sz w:val="24"/>
          <w:szCs w:val="24"/>
          <w:lang w:val="es-ES"/>
        </w:rPr>
        <w:t>a</w:t>
      </w:r>
      <w:r w:rsidR="00532BB4" w:rsidRPr="00B96182">
        <w:rPr>
          <w:rFonts w:ascii="Arial" w:hAnsi="Arial" w:cs="Arial"/>
          <w:sz w:val="24"/>
          <w:szCs w:val="24"/>
          <w:lang w:val="es-ES"/>
        </w:rPr>
        <w:t xml:space="preserve"> en</w:t>
      </w:r>
      <w:r w:rsidR="00937E0E" w:rsidRPr="00B96182">
        <w:rPr>
          <w:rFonts w:ascii="Arial" w:hAnsi="Arial" w:cs="Arial"/>
          <w:sz w:val="24"/>
          <w:szCs w:val="24"/>
          <w:lang w:val="es-ES"/>
        </w:rPr>
        <w:t xml:space="preserve"> el desarrollo de una cultura</w:t>
      </w:r>
      <w:r w:rsidR="008B03DD" w:rsidRPr="00B96182">
        <w:rPr>
          <w:rFonts w:ascii="Arial" w:hAnsi="Arial" w:cs="Arial"/>
          <w:sz w:val="24"/>
          <w:szCs w:val="24"/>
          <w:lang w:val="es-ES"/>
        </w:rPr>
        <w:t xml:space="preserve"> </w:t>
      </w:r>
      <w:r w:rsidR="00532BB4" w:rsidRPr="00B96182">
        <w:rPr>
          <w:rFonts w:ascii="Arial" w:hAnsi="Arial" w:cs="Arial"/>
          <w:sz w:val="24"/>
          <w:szCs w:val="24"/>
          <w:lang w:val="es-ES"/>
        </w:rPr>
        <w:t xml:space="preserve">investigación </w:t>
      </w:r>
      <w:r w:rsidR="008B03DD" w:rsidRPr="00B96182">
        <w:rPr>
          <w:rFonts w:ascii="Arial" w:hAnsi="Arial" w:cs="Arial"/>
          <w:sz w:val="24"/>
          <w:szCs w:val="24"/>
          <w:lang w:val="es-ES"/>
        </w:rPr>
        <w:t>e innovación permanente.</w:t>
      </w:r>
      <w:r w:rsidR="00947045" w:rsidRPr="00B96182">
        <w:rPr>
          <w:rFonts w:ascii="Arial" w:hAnsi="Arial" w:cs="Arial"/>
          <w:sz w:val="24"/>
          <w:szCs w:val="24"/>
          <w:lang w:val="es-ES"/>
        </w:rPr>
        <w:t xml:space="preserve"> El camino está marcado por la trayectoria y las herramientas de gestión </w:t>
      </w:r>
      <w:r w:rsidR="00937E0E" w:rsidRPr="00B96182">
        <w:rPr>
          <w:rFonts w:ascii="Arial" w:hAnsi="Arial" w:cs="Arial"/>
          <w:sz w:val="24"/>
          <w:szCs w:val="24"/>
          <w:lang w:val="es-ES"/>
        </w:rPr>
        <w:t>de</w:t>
      </w:r>
      <w:r w:rsidR="00947045" w:rsidRPr="00B96182">
        <w:rPr>
          <w:rFonts w:ascii="Arial" w:hAnsi="Arial" w:cs="Arial"/>
          <w:sz w:val="24"/>
          <w:szCs w:val="24"/>
          <w:lang w:val="es-ES"/>
        </w:rPr>
        <w:t xml:space="preserve"> GCV, tanto en la planificación como en la búsqueda y ejecución de fondos. </w:t>
      </w:r>
    </w:p>
    <w:p w14:paraId="05E129E3" w14:textId="517F6639" w:rsidR="00B07CC0" w:rsidRPr="00AF320C" w:rsidRDefault="004F1212" w:rsidP="001647BD">
      <w:pPr>
        <w:spacing w:line="360" w:lineRule="auto"/>
        <w:jc w:val="both"/>
        <w:rPr>
          <w:rFonts w:ascii="Arial" w:hAnsi="Arial" w:cs="Arial"/>
          <w:color w:val="00B050"/>
          <w:sz w:val="24"/>
          <w:szCs w:val="24"/>
        </w:rPr>
      </w:pPr>
      <w:r w:rsidRPr="00B96182">
        <w:rPr>
          <w:rFonts w:ascii="Arial" w:hAnsi="Arial" w:cs="Arial"/>
          <w:sz w:val="24"/>
          <w:szCs w:val="24"/>
        </w:rPr>
        <w:t xml:space="preserve">En la experiencia de </w:t>
      </w:r>
      <w:r w:rsidR="00B07CC0" w:rsidRPr="00B96182">
        <w:rPr>
          <w:rFonts w:ascii="Arial" w:hAnsi="Arial" w:cs="Arial"/>
          <w:sz w:val="24"/>
          <w:szCs w:val="24"/>
        </w:rPr>
        <w:t>restauración de</w:t>
      </w:r>
      <w:r w:rsidRPr="00B96182">
        <w:rPr>
          <w:rFonts w:ascii="Arial" w:hAnsi="Arial" w:cs="Arial"/>
          <w:sz w:val="24"/>
          <w:szCs w:val="24"/>
        </w:rPr>
        <w:t xml:space="preserve"> </w:t>
      </w:r>
      <w:r w:rsidRPr="00B96182">
        <w:rPr>
          <w:rFonts w:ascii="Arial" w:hAnsi="Arial" w:cs="Arial"/>
          <w:i/>
          <w:iCs/>
          <w:sz w:val="24"/>
          <w:szCs w:val="24"/>
        </w:rPr>
        <w:t xml:space="preserve">Gregorio </w:t>
      </w:r>
      <w:r w:rsidRPr="00B96182">
        <w:rPr>
          <w:rFonts w:ascii="Arial" w:hAnsi="Arial" w:cs="Arial"/>
          <w:sz w:val="24"/>
          <w:szCs w:val="24"/>
        </w:rPr>
        <w:t xml:space="preserve">y </w:t>
      </w:r>
      <w:r w:rsidRPr="00B96182">
        <w:rPr>
          <w:rFonts w:ascii="Arial" w:hAnsi="Arial" w:cs="Arial"/>
          <w:i/>
          <w:iCs/>
          <w:sz w:val="24"/>
          <w:szCs w:val="24"/>
        </w:rPr>
        <w:t>Juliana</w:t>
      </w:r>
      <w:r w:rsidRPr="00B96182">
        <w:rPr>
          <w:rFonts w:ascii="Arial" w:hAnsi="Arial" w:cs="Arial"/>
          <w:sz w:val="24"/>
          <w:szCs w:val="24"/>
        </w:rPr>
        <w:t xml:space="preserve">, en </w:t>
      </w:r>
      <w:r w:rsidR="00B07CC0" w:rsidRPr="00B96182">
        <w:rPr>
          <w:rFonts w:ascii="Arial" w:hAnsi="Arial" w:cs="Arial"/>
          <w:sz w:val="24"/>
          <w:szCs w:val="24"/>
        </w:rPr>
        <w:t>el 2018</w:t>
      </w:r>
      <w:r w:rsidRPr="00B96182">
        <w:rPr>
          <w:rFonts w:ascii="Arial" w:hAnsi="Arial" w:cs="Arial"/>
          <w:sz w:val="24"/>
          <w:szCs w:val="24"/>
        </w:rPr>
        <w:t>,</w:t>
      </w:r>
      <w:r w:rsidR="00B07CC0" w:rsidRPr="00B96182">
        <w:rPr>
          <w:rFonts w:ascii="Arial" w:hAnsi="Arial" w:cs="Arial"/>
          <w:sz w:val="24"/>
          <w:szCs w:val="24"/>
        </w:rPr>
        <w:t xml:space="preserve"> Guarango</w:t>
      </w:r>
      <w:r w:rsidRPr="00B96182">
        <w:rPr>
          <w:rFonts w:ascii="Arial" w:hAnsi="Arial" w:cs="Arial"/>
          <w:sz w:val="24"/>
          <w:szCs w:val="24"/>
        </w:rPr>
        <w:t xml:space="preserve"> Cine y Video</w:t>
      </w:r>
      <w:r w:rsidR="00B07CC0" w:rsidRPr="00B96182">
        <w:rPr>
          <w:rFonts w:ascii="Arial" w:hAnsi="Arial" w:cs="Arial"/>
          <w:sz w:val="24"/>
          <w:szCs w:val="24"/>
        </w:rPr>
        <w:t xml:space="preserve"> adquirió un monitor, de aproximadamente 30 mil dólares, con fondos de Programa Nacional de </w:t>
      </w:r>
      <w:r w:rsidR="009B7C69" w:rsidRPr="00B96182">
        <w:rPr>
          <w:rFonts w:ascii="Arial" w:hAnsi="Arial" w:cs="Arial"/>
          <w:sz w:val="24"/>
          <w:szCs w:val="24"/>
        </w:rPr>
        <w:t>D</w:t>
      </w:r>
      <w:r w:rsidR="00B07CC0" w:rsidRPr="00B96182">
        <w:rPr>
          <w:rFonts w:ascii="Arial" w:hAnsi="Arial" w:cs="Arial"/>
          <w:sz w:val="24"/>
          <w:szCs w:val="24"/>
        </w:rPr>
        <w:t xml:space="preserve">esarrollo </w:t>
      </w:r>
      <w:r w:rsidR="009B7C69" w:rsidRPr="00B96182">
        <w:rPr>
          <w:rFonts w:ascii="Arial" w:hAnsi="Arial" w:cs="Arial"/>
          <w:sz w:val="24"/>
          <w:szCs w:val="24"/>
        </w:rPr>
        <w:t>T</w:t>
      </w:r>
      <w:r w:rsidR="00B07CC0" w:rsidRPr="00B96182">
        <w:rPr>
          <w:rFonts w:ascii="Arial" w:hAnsi="Arial" w:cs="Arial"/>
          <w:sz w:val="24"/>
          <w:szCs w:val="24"/>
        </w:rPr>
        <w:t>ecnológico</w:t>
      </w:r>
      <w:r w:rsidR="00AF320C" w:rsidRPr="00B96182">
        <w:rPr>
          <w:rFonts w:ascii="Arial" w:hAnsi="Arial" w:cs="Arial"/>
          <w:sz w:val="24"/>
          <w:szCs w:val="24"/>
        </w:rPr>
        <w:t xml:space="preserve"> Innóvate, </w:t>
      </w:r>
      <w:r w:rsidR="00165AB2" w:rsidRPr="00B96182">
        <w:rPr>
          <w:rFonts w:ascii="Arial" w:hAnsi="Arial" w:cs="Arial"/>
          <w:sz w:val="24"/>
          <w:szCs w:val="24"/>
        </w:rPr>
        <w:t>que luego paso a llamarse</w:t>
      </w:r>
      <w:r w:rsidR="00B07CC0" w:rsidRPr="00B96182">
        <w:rPr>
          <w:rFonts w:ascii="Arial" w:hAnsi="Arial" w:cs="Arial"/>
          <w:sz w:val="24"/>
          <w:szCs w:val="24"/>
        </w:rPr>
        <w:t xml:space="preserve"> </w:t>
      </w:r>
      <w:proofErr w:type="spellStart"/>
      <w:r w:rsidR="00B07CC0" w:rsidRPr="00B96182">
        <w:rPr>
          <w:rFonts w:ascii="Arial" w:hAnsi="Arial" w:cs="Arial"/>
          <w:sz w:val="24"/>
          <w:szCs w:val="24"/>
        </w:rPr>
        <w:t>ProInnóvate</w:t>
      </w:r>
      <w:proofErr w:type="spellEnd"/>
      <w:r w:rsidR="00B07CC0" w:rsidRPr="00B96182">
        <w:rPr>
          <w:rFonts w:ascii="Arial" w:hAnsi="Arial" w:cs="Arial"/>
          <w:sz w:val="24"/>
          <w:szCs w:val="24"/>
        </w:rPr>
        <w:t xml:space="preserve"> del Ministerio de la Producción, </w:t>
      </w:r>
      <w:r w:rsidR="00165AB2" w:rsidRPr="00B96182">
        <w:rPr>
          <w:rFonts w:ascii="Arial" w:hAnsi="Arial" w:cs="Arial"/>
          <w:sz w:val="24"/>
          <w:szCs w:val="24"/>
        </w:rPr>
        <w:t>el mismo que</w:t>
      </w:r>
      <w:r w:rsidR="00B07CC0" w:rsidRPr="00B96182">
        <w:rPr>
          <w:rFonts w:ascii="Arial" w:hAnsi="Arial" w:cs="Arial"/>
          <w:sz w:val="24"/>
          <w:szCs w:val="24"/>
        </w:rPr>
        <w:t xml:space="preserve"> cuenta con el respaldo de Banco Interamericano de Desarrollo. </w:t>
      </w:r>
      <w:r w:rsidR="00FD13EE" w:rsidRPr="00B96182">
        <w:rPr>
          <w:rFonts w:ascii="Arial" w:hAnsi="Arial" w:cs="Arial"/>
          <w:sz w:val="24"/>
          <w:szCs w:val="24"/>
        </w:rPr>
        <w:t>El programa busca</w:t>
      </w:r>
      <w:r w:rsidR="00FD13EE" w:rsidRPr="00B96182">
        <w:rPr>
          <w:rFonts w:ascii="Arial" w:hAnsi="Arial" w:cs="Arial"/>
          <w:sz w:val="24"/>
          <w:szCs w:val="24"/>
          <w:lang w:val="es-ES"/>
        </w:rPr>
        <w:t xml:space="preserve"> “</w:t>
      </w:r>
      <w:r w:rsidR="00FD13EE" w:rsidRPr="00B96182">
        <w:rPr>
          <w:rFonts w:ascii="Arial" w:hAnsi="Arial" w:cs="Arial"/>
          <w:sz w:val="24"/>
          <w:szCs w:val="24"/>
        </w:rPr>
        <w:t>Promover e impulsar la innovación para aumentar la productividad de las empresas en el marco de la política nacional de Ciencia, Tecnología e Innovación Tecnológica (CTI)</w:t>
      </w:r>
      <w:r w:rsidR="00FD13EE" w:rsidRPr="00B96182">
        <w:rPr>
          <w:rFonts w:ascii="Arial" w:hAnsi="Arial" w:cs="Arial"/>
          <w:sz w:val="24"/>
          <w:szCs w:val="24"/>
        </w:rPr>
        <w:t>” (Plataforma del Estado Peruano, 2024</w:t>
      </w:r>
      <w:r w:rsidR="00165AB2" w:rsidRPr="00B96182">
        <w:rPr>
          <w:rFonts w:ascii="Arial" w:hAnsi="Arial" w:cs="Arial"/>
          <w:sz w:val="24"/>
          <w:szCs w:val="24"/>
        </w:rPr>
        <w:t>, párr. VI</w:t>
      </w:r>
      <w:r w:rsidR="00FD13EE" w:rsidRPr="00B96182">
        <w:rPr>
          <w:rFonts w:ascii="Arial" w:hAnsi="Arial" w:cs="Arial"/>
          <w:sz w:val="24"/>
          <w:szCs w:val="24"/>
        </w:rPr>
        <w:t>)</w:t>
      </w:r>
      <w:r w:rsidR="00FD13EE" w:rsidRPr="00B96182">
        <w:rPr>
          <w:rFonts w:ascii="Arial" w:hAnsi="Arial" w:cs="Arial"/>
          <w:sz w:val="24"/>
          <w:szCs w:val="24"/>
        </w:rPr>
        <w:t>.</w:t>
      </w:r>
      <w:r w:rsidR="00AF320C" w:rsidRPr="00B96182">
        <w:rPr>
          <w:rFonts w:ascii="Arial" w:hAnsi="Arial" w:cs="Arial"/>
          <w:sz w:val="24"/>
          <w:szCs w:val="24"/>
          <w:lang w:val="es-ES"/>
        </w:rPr>
        <w:t xml:space="preserve"> Dicho </w:t>
      </w:r>
      <w:r w:rsidR="00B07CC0" w:rsidRPr="00B96182">
        <w:rPr>
          <w:rFonts w:ascii="Arial" w:hAnsi="Arial" w:cs="Arial"/>
          <w:sz w:val="24"/>
          <w:szCs w:val="24"/>
        </w:rPr>
        <w:t>fondo cubr</w:t>
      </w:r>
      <w:r w:rsidR="00FD13EE" w:rsidRPr="00B96182">
        <w:rPr>
          <w:rFonts w:ascii="Arial" w:hAnsi="Arial" w:cs="Arial"/>
          <w:sz w:val="24"/>
          <w:szCs w:val="24"/>
        </w:rPr>
        <w:t>ió</w:t>
      </w:r>
      <w:r w:rsidR="00B07CC0" w:rsidRPr="00B96182">
        <w:rPr>
          <w:rFonts w:ascii="Arial" w:hAnsi="Arial" w:cs="Arial"/>
          <w:sz w:val="24"/>
          <w:szCs w:val="24"/>
        </w:rPr>
        <w:t xml:space="preserve"> el 50 por ciento y </w:t>
      </w:r>
      <w:r w:rsidR="00FD13EE" w:rsidRPr="00B96182">
        <w:rPr>
          <w:rFonts w:ascii="Arial" w:hAnsi="Arial" w:cs="Arial"/>
          <w:sz w:val="24"/>
          <w:szCs w:val="24"/>
        </w:rPr>
        <w:t xml:space="preserve">el </w:t>
      </w:r>
      <w:r w:rsidR="00B07CC0" w:rsidRPr="00B96182">
        <w:rPr>
          <w:rFonts w:ascii="Arial" w:hAnsi="Arial" w:cs="Arial"/>
          <w:sz w:val="24"/>
          <w:szCs w:val="24"/>
        </w:rPr>
        <w:t xml:space="preserve">restante fue asumido por </w:t>
      </w:r>
      <w:r w:rsidR="00FD13EE" w:rsidRPr="00B96182">
        <w:rPr>
          <w:rFonts w:ascii="Arial" w:hAnsi="Arial" w:cs="Arial"/>
          <w:sz w:val="24"/>
          <w:szCs w:val="24"/>
        </w:rPr>
        <w:t xml:space="preserve">GCV, </w:t>
      </w:r>
      <w:r w:rsidR="00AF320C" w:rsidRPr="00B96182">
        <w:rPr>
          <w:rFonts w:ascii="Arial" w:hAnsi="Arial" w:cs="Arial"/>
          <w:sz w:val="24"/>
          <w:szCs w:val="24"/>
        </w:rPr>
        <w:t>que</w:t>
      </w:r>
      <w:r w:rsidR="00FD13EE" w:rsidRPr="00B96182">
        <w:rPr>
          <w:rFonts w:ascii="Arial" w:hAnsi="Arial" w:cs="Arial"/>
          <w:sz w:val="24"/>
          <w:szCs w:val="24"/>
        </w:rPr>
        <w:t xml:space="preserve"> luego, para recuperar esa inversión diseñó</w:t>
      </w:r>
      <w:r w:rsidR="00B07CC0" w:rsidRPr="00B96182">
        <w:rPr>
          <w:rFonts w:ascii="Arial" w:hAnsi="Arial" w:cs="Arial"/>
          <w:sz w:val="24"/>
          <w:szCs w:val="24"/>
        </w:rPr>
        <w:t xml:space="preserve"> </w:t>
      </w:r>
      <w:r w:rsidR="00AF320C" w:rsidRPr="00B96182">
        <w:rPr>
          <w:rFonts w:ascii="Arial" w:hAnsi="Arial" w:cs="Arial"/>
          <w:sz w:val="24"/>
          <w:szCs w:val="24"/>
        </w:rPr>
        <w:t xml:space="preserve">un </w:t>
      </w:r>
      <w:r w:rsidR="00B07CC0" w:rsidRPr="00B96182">
        <w:rPr>
          <w:rFonts w:ascii="Arial" w:hAnsi="Arial" w:cs="Arial"/>
          <w:sz w:val="24"/>
          <w:szCs w:val="24"/>
        </w:rPr>
        <w:t>plan</w:t>
      </w:r>
      <w:r w:rsidR="00FD13EE" w:rsidRPr="00B96182">
        <w:rPr>
          <w:rFonts w:ascii="Arial" w:hAnsi="Arial" w:cs="Arial"/>
          <w:sz w:val="24"/>
          <w:szCs w:val="24"/>
        </w:rPr>
        <w:t xml:space="preserve"> interno. De acuerdo con </w:t>
      </w:r>
      <w:r w:rsidR="00FD13EE" w:rsidRPr="00B96182">
        <w:rPr>
          <w:rFonts w:ascii="Arial" w:hAnsi="Arial" w:cs="Arial"/>
          <w:sz w:val="24"/>
          <w:szCs w:val="24"/>
        </w:rPr>
        <w:t>Ana Collantes (2024)</w:t>
      </w:r>
      <w:r w:rsidR="00FD13EE" w:rsidRPr="00B96182">
        <w:rPr>
          <w:rFonts w:ascii="Arial" w:hAnsi="Arial" w:cs="Arial"/>
          <w:sz w:val="24"/>
          <w:szCs w:val="24"/>
        </w:rPr>
        <w:t>, GCV</w:t>
      </w:r>
      <w:r w:rsidR="00B07CC0" w:rsidRPr="00B96182">
        <w:rPr>
          <w:rFonts w:ascii="Arial" w:hAnsi="Arial" w:cs="Arial"/>
          <w:sz w:val="24"/>
          <w:szCs w:val="24"/>
        </w:rPr>
        <w:t xml:space="preserve"> es la única institución que presenta proyectos de servicios audiovisual</w:t>
      </w:r>
      <w:r w:rsidR="00B07CC0" w:rsidRPr="00E46B72">
        <w:rPr>
          <w:rFonts w:ascii="Arial" w:hAnsi="Arial" w:cs="Arial"/>
          <w:sz w:val="24"/>
          <w:szCs w:val="24"/>
        </w:rPr>
        <w:t xml:space="preserve">es dentro de este programa según lo </w:t>
      </w:r>
      <w:r w:rsidR="00FD13EE">
        <w:rPr>
          <w:rFonts w:ascii="Arial" w:hAnsi="Arial" w:cs="Arial"/>
          <w:sz w:val="24"/>
          <w:szCs w:val="24"/>
        </w:rPr>
        <w:t>referido</w:t>
      </w:r>
      <w:r w:rsidR="00B07CC0" w:rsidRPr="00E46B72">
        <w:rPr>
          <w:rFonts w:ascii="Arial" w:hAnsi="Arial" w:cs="Arial"/>
          <w:sz w:val="24"/>
          <w:szCs w:val="24"/>
        </w:rPr>
        <w:t xml:space="preserve"> </w:t>
      </w:r>
      <w:r w:rsidR="00AF320C">
        <w:rPr>
          <w:rFonts w:ascii="Arial" w:hAnsi="Arial" w:cs="Arial"/>
          <w:sz w:val="24"/>
          <w:szCs w:val="24"/>
        </w:rPr>
        <w:t xml:space="preserve">por </w:t>
      </w:r>
      <w:r w:rsidR="00B07CC0" w:rsidRPr="00E46B72">
        <w:rPr>
          <w:rFonts w:ascii="Arial" w:hAnsi="Arial" w:cs="Arial"/>
          <w:sz w:val="24"/>
          <w:szCs w:val="24"/>
        </w:rPr>
        <w:t>el asesor del Ministerio de la Producción</w:t>
      </w:r>
      <w:r w:rsidR="00FD13EE">
        <w:rPr>
          <w:rFonts w:ascii="Arial" w:hAnsi="Arial" w:cs="Arial"/>
          <w:sz w:val="24"/>
          <w:szCs w:val="24"/>
        </w:rPr>
        <w:t>.</w:t>
      </w:r>
      <w:r w:rsidR="00B07CC0">
        <w:rPr>
          <w:rFonts w:ascii="Arial" w:hAnsi="Arial" w:cs="Arial"/>
          <w:sz w:val="24"/>
          <w:szCs w:val="24"/>
        </w:rPr>
        <w:t xml:space="preserve"> </w:t>
      </w:r>
    </w:p>
    <w:p w14:paraId="3B81CB5C" w14:textId="77777777" w:rsidR="00F662C5" w:rsidRDefault="00F102AF" w:rsidP="000036FA">
      <w:pPr>
        <w:spacing w:line="360" w:lineRule="auto"/>
        <w:jc w:val="both"/>
        <w:rPr>
          <w:rFonts w:ascii="Arial" w:hAnsi="Arial" w:cs="Arial"/>
          <w:sz w:val="24"/>
          <w:szCs w:val="24"/>
        </w:rPr>
      </w:pPr>
      <w:r>
        <w:rPr>
          <w:rFonts w:ascii="Arial" w:hAnsi="Arial" w:cs="Arial"/>
          <w:sz w:val="24"/>
          <w:szCs w:val="24"/>
        </w:rPr>
        <w:t>Luego, GCV adquiere una</w:t>
      </w:r>
      <w:r>
        <w:rPr>
          <w:rFonts w:ascii="Arial" w:hAnsi="Arial" w:cs="Arial"/>
          <w:sz w:val="24"/>
          <w:szCs w:val="24"/>
        </w:rPr>
        <w:t xml:space="preserve"> mesa acondicionada para la restauración manual</w:t>
      </w:r>
      <w:r>
        <w:rPr>
          <w:rFonts w:ascii="Arial" w:hAnsi="Arial" w:cs="Arial"/>
          <w:sz w:val="24"/>
          <w:szCs w:val="24"/>
        </w:rPr>
        <w:t xml:space="preserve"> (diagnóstico y limpieza), la cual </w:t>
      </w:r>
      <w:r w:rsidRPr="00C725C8">
        <w:rPr>
          <w:rFonts w:ascii="Arial" w:hAnsi="Arial" w:cs="Arial"/>
          <w:sz w:val="24"/>
          <w:szCs w:val="24"/>
        </w:rPr>
        <w:t>tiene un valor de 3200 soles</w:t>
      </w:r>
      <w:r>
        <w:rPr>
          <w:rFonts w:ascii="Arial" w:hAnsi="Arial" w:cs="Arial"/>
          <w:sz w:val="24"/>
          <w:szCs w:val="24"/>
        </w:rPr>
        <w:t xml:space="preserve"> y</w:t>
      </w:r>
      <w:r w:rsidRPr="00C725C8">
        <w:rPr>
          <w:rFonts w:ascii="Arial" w:hAnsi="Arial" w:cs="Arial"/>
          <w:sz w:val="24"/>
          <w:szCs w:val="24"/>
        </w:rPr>
        <w:t xml:space="preserve"> la hechura fue encargada a base a prototipos</w:t>
      </w:r>
      <w:r>
        <w:rPr>
          <w:rFonts w:ascii="Arial" w:hAnsi="Arial" w:cs="Arial"/>
          <w:sz w:val="24"/>
          <w:szCs w:val="24"/>
        </w:rPr>
        <w:t>. E</w:t>
      </w:r>
      <w:r w:rsidRPr="00C725C8">
        <w:rPr>
          <w:rFonts w:ascii="Arial" w:hAnsi="Arial" w:cs="Arial"/>
          <w:sz w:val="24"/>
          <w:szCs w:val="24"/>
        </w:rPr>
        <w:t xml:space="preserve">l carpintero </w:t>
      </w:r>
      <w:r w:rsidR="00BE1B76">
        <w:rPr>
          <w:rFonts w:ascii="Arial" w:hAnsi="Arial" w:cs="Arial"/>
          <w:sz w:val="24"/>
          <w:szCs w:val="24"/>
        </w:rPr>
        <w:t>que asumió el pedido</w:t>
      </w:r>
      <w:r>
        <w:rPr>
          <w:rFonts w:ascii="Arial" w:hAnsi="Arial" w:cs="Arial"/>
          <w:sz w:val="24"/>
          <w:szCs w:val="24"/>
        </w:rPr>
        <w:t xml:space="preserve"> </w:t>
      </w:r>
      <w:r w:rsidRPr="00C725C8">
        <w:rPr>
          <w:rFonts w:ascii="Arial" w:hAnsi="Arial" w:cs="Arial"/>
          <w:sz w:val="24"/>
          <w:szCs w:val="24"/>
        </w:rPr>
        <w:t>la creó con ingenio, usando dos ejes de taladro para hacer llaves que roten</w:t>
      </w:r>
      <w:r>
        <w:rPr>
          <w:rFonts w:ascii="Arial" w:hAnsi="Arial" w:cs="Arial"/>
          <w:sz w:val="24"/>
          <w:szCs w:val="24"/>
        </w:rPr>
        <w:t xml:space="preserve"> y permitan el pasaje de la película. </w:t>
      </w:r>
    </w:p>
    <w:p w14:paraId="78635621" w14:textId="44E25FCB" w:rsidR="00726FC0" w:rsidRPr="00B96182" w:rsidRDefault="0007360F" w:rsidP="000036FA">
      <w:pPr>
        <w:spacing w:line="360" w:lineRule="auto"/>
        <w:jc w:val="both"/>
        <w:rPr>
          <w:rFonts w:ascii="Arial" w:hAnsi="Arial" w:cs="Arial"/>
          <w:kern w:val="0"/>
          <w:sz w:val="24"/>
          <w:szCs w:val="24"/>
          <w:lang w:eastAsia="en-US"/>
          <w14:ligatures w14:val="none"/>
        </w:rPr>
      </w:pPr>
      <w:r w:rsidRPr="00C725C8">
        <w:rPr>
          <w:rFonts w:ascii="Arial" w:hAnsi="Arial" w:cs="Arial" w:hint="eastAsia"/>
          <w:kern w:val="0"/>
          <w:sz w:val="24"/>
          <w:szCs w:val="24"/>
          <w:lang w:eastAsia="en-US"/>
          <w14:ligatures w14:val="none"/>
        </w:rPr>
        <w:t>E</w:t>
      </w:r>
      <w:r w:rsidRPr="00C725C8">
        <w:rPr>
          <w:rFonts w:ascii="Arial" w:hAnsi="Arial" w:cs="Arial"/>
          <w:kern w:val="0"/>
          <w:sz w:val="24"/>
          <w:szCs w:val="24"/>
          <w:lang w:eastAsia="en-US"/>
          <w14:ligatures w14:val="none"/>
        </w:rPr>
        <w:t xml:space="preserve">n el 2021, </w:t>
      </w:r>
      <w:r w:rsidR="00AF320C">
        <w:rPr>
          <w:rFonts w:ascii="Arial" w:hAnsi="Arial" w:cs="Arial"/>
          <w:kern w:val="0"/>
          <w:sz w:val="24"/>
          <w:szCs w:val="24"/>
          <w:lang w:eastAsia="en-US"/>
          <w14:ligatures w14:val="none"/>
        </w:rPr>
        <w:t xml:space="preserve">nuevamente </w:t>
      </w:r>
      <w:r w:rsidR="00BE1B76">
        <w:rPr>
          <w:rFonts w:ascii="Arial" w:hAnsi="Arial" w:cs="Arial"/>
          <w:kern w:val="0"/>
          <w:sz w:val="24"/>
          <w:szCs w:val="24"/>
          <w:lang w:eastAsia="en-US"/>
          <w14:ligatures w14:val="none"/>
        </w:rPr>
        <w:t xml:space="preserve">GCV </w:t>
      </w:r>
      <w:r w:rsidRPr="00C725C8">
        <w:rPr>
          <w:rFonts w:ascii="Arial" w:hAnsi="Arial" w:cs="Arial"/>
          <w:kern w:val="0"/>
          <w:sz w:val="24"/>
          <w:szCs w:val="24"/>
          <w:lang w:eastAsia="en-US"/>
          <w14:ligatures w14:val="none"/>
        </w:rPr>
        <w:t xml:space="preserve">gana el fondo de Pro Innóvate </w:t>
      </w:r>
      <w:r w:rsidR="00165AB2">
        <w:rPr>
          <w:rFonts w:ascii="Arial" w:hAnsi="Arial" w:cs="Arial"/>
          <w:kern w:val="0"/>
          <w:sz w:val="24"/>
          <w:szCs w:val="24"/>
          <w:lang w:eastAsia="en-US"/>
          <w14:ligatures w14:val="none"/>
        </w:rPr>
        <w:t>con el que c</w:t>
      </w:r>
      <w:r w:rsidRPr="00C725C8">
        <w:rPr>
          <w:rFonts w:ascii="Arial" w:hAnsi="Arial" w:cs="Arial"/>
          <w:kern w:val="0"/>
          <w:sz w:val="24"/>
          <w:szCs w:val="24"/>
          <w:lang w:eastAsia="en-US"/>
          <w14:ligatures w14:val="none"/>
        </w:rPr>
        <w:t>ubr</w:t>
      </w:r>
      <w:r w:rsidRPr="00C725C8">
        <w:rPr>
          <w:rFonts w:ascii="Arial" w:hAnsi="Arial" w:cs="Arial"/>
          <w:sz w:val="24"/>
          <w:szCs w:val="24"/>
          <w:lang w:eastAsia="en-US"/>
        </w:rPr>
        <w:t>ió</w:t>
      </w:r>
      <w:r w:rsidRPr="00C725C8">
        <w:rPr>
          <w:rFonts w:ascii="Arial" w:hAnsi="Arial" w:cs="Arial"/>
          <w:kern w:val="0"/>
          <w:sz w:val="24"/>
          <w:szCs w:val="24"/>
          <w:lang w:eastAsia="en-US"/>
          <w14:ligatures w14:val="none"/>
        </w:rPr>
        <w:t xml:space="preserve"> más del 5</w:t>
      </w:r>
      <w:r w:rsidR="00BE1B76">
        <w:rPr>
          <w:rFonts w:ascii="Arial" w:hAnsi="Arial" w:cs="Arial"/>
          <w:kern w:val="0"/>
          <w:sz w:val="24"/>
          <w:szCs w:val="24"/>
          <w:lang w:eastAsia="en-US"/>
          <w14:ligatures w14:val="none"/>
        </w:rPr>
        <w:t>0 por ciento</w:t>
      </w:r>
      <w:r w:rsidRPr="00C725C8">
        <w:rPr>
          <w:rFonts w:ascii="Arial" w:hAnsi="Arial" w:cs="Arial"/>
          <w:kern w:val="0"/>
          <w:sz w:val="24"/>
          <w:szCs w:val="24"/>
          <w:lang w:eastAsia="en-US"/>
          <w14:ligatures w14:val="none"/>
        </w:rPr>
        <w:t xml:space="preserve"> del costo del </w:t>
      </w:r>
      <w:proofErr w:type="spellStart"/>
      <w:r w:rsidRPr="00C725C8">
        <w:rPr>
          <w:rFonts w:ascii="Arial" w:hAnsi="Arial" w:cs="Arial"/>
          <w:i/>
          <w:iCs/>
          <w:sz w:val="24"/>
          <w:szCs w:val="24"/>
          <w:lang w:eastAsia="en-US"/>
        </w:rPr>
        <w:t>Cintel</w:t>
      </w:r>
      <w:proofErr w:type="spellEnd"/>
      <w:r w:rsidRPr="00C725C8">
        <w:rPr>
          <w:rFonts w:ascii="Arial" w:hAnsi="Arial" w:cs="Arial"/>
          <w:i/>
          <w:iCs/>
          <w:sz w:val="24"/>
          <w:szCs w:val="24"/>
          <w:lang w:eastAsia="en-US"/>
        </w:rPr>
        <w:t xml:space="preserve"> Scanner G3 HDR+</w:t>
      </w:r>
      <w:r w:rsidR="009A10AF" w:rsidRPr="00C725C8">
        <w:rPr>
          <w:rFonts w:ascii="Arial" w:hAnsi="Arial" w:cs="Arial"/>
          <w:i/>
          <w:iCs/>
          <w:sz w:val="24"/>
          <w:szCs w:val="24"/>
          <w:lang w:eastAsia="en-US"/>
        </w:rPr>
        <w:t xml:space="preserve"> 4k</w:t>
      </w:r>
      <w:r w:rsidRPr="00C725C8">
        <w:rPr>
          <w:rFonts w:ascii="Arial" w:hAnsi="Arial" w:cs="Arial"/>
          <w:i/>
          <w:iCs/>
          <w:sz w:val="24"/>
          <w:szCs w:val="24"/>
          <w:lang w:eastAsia="en-US"/>
        </w:rPr>
        <w:t xml:space="preserve"> de Black </w:t>
      </w:r>
      <w:r w:rsidRPr="00C725C8">
        <w:rPr>
          <w:rFonts w:ascii="Arial" w:hAnsi="Arial" w:cs="Arial"/>
          <w:i/>
          <w:iCs/>
          <w:sz w:val="24"/>
          <w:szCs w:val="24"/>
          <w:lang w:eastAsia="en-US"/>
        </w:rPr>
        <w:lastRenderedPageBreak/>
        <w:t>Magic</w:t>
      </w:r>
      <w:r w:rsidR="00C51EC7" w:rsidRPr="00C725C8">
        <w:rPr>
          <w:rStyle w:val="Refdenotaalpie"/>
          <w:rFonts w:ascii="Arial" w:hAnsi="Arial" w:cs="Arial"/>
          <w:i/>
          <w:iCs/>
          <w:sz w:val="24"/>
          <w:szCs w:val="24"/>
          <w:lang w:eastAsia="en-US"/>
        </w:rPr>
        <w:footnoteReference w:id="9"/>
      </w:r>
      <w:r w:rsidRPr="00C725C8">
        <w:rPr>
          <w:rFonts w:ascii="Arial" w:hAnsi="Arial" w:cs="Arial"/>
          <w:sz w:val="24"/>
          <w:szCs w:val="24"/>
          <w:lang w:eastAsia="en-US"/>
        </w:rPr>
        <w:t xml:space="preserve"> valorizado en </w:t>
      </w:r>
      <w:r w:rsidR="00C51EC7" w:rsidRPr="00C725C8">
        <w:rPr>
          <w:rFonts w:ascii="Arial" w:hAnsi="Arial" w:cs="Arial"/>
          <w:sz w:val="24"/>
          <w:szCs w:val="24"/>
          <w:lang w:eastAsia="en-US"/>
        </w:rPr>
        <w:t xml:space="preserve">alrededor de 32 </w:t>
      </w:r>
      <w:r w:rsidRPr="00C725C8">
        <w:rPr>
          <w:rFonts w:ascii="Arial" w:hAnsi="Arial" w:cs="Arial"/>
          <w:sz w:val="24"/>
          <w:szCs w:val="24"/>
          <w:lang w:eastAsia="en-US"/>
        </w:rPr>
        <w:t>mil dólares</w:t>
      </w:r>
      <w:r w:rsidR="00C51EC7" w:rsidRPr="00C725C8">
        <w:rPr>
          <w:rFonts w:ascii="Arial" w:hAnsi="Arial" w:cs="Arial"/>
          <w:sz w:val="24"/>
          <w:szCs w:val="24"/>
          <w:lang w:eastAsia="en-US"/>
        </w:rPr>
        <w:t>,</w:t>
      </w:r>
      <w:r w:rsidRPr="00C725C8">
        <w:rPr>
          <w:rFonts w:ascii="Arial" w:hAnsi="Arial" w:cs="Arial"/>
          <w:sz w:val="24"/>
          <w:szCs w:val="24"/>
          <w:lang w:eastAsia="en-US"/>
        </w:rPr>
        <w:t xml:space="preserve"> sin </w:t>
      </w:r>
      <w:r w:rsidR="00165AB2">
        <w:rPr>
          <w:rFonts w:ascii="Arial" w:hAnsi="Arial" w:cs="Arial"/>
          <w:sz w:val="24"/>
          <w:szCs w:val="24"/>
          <w:lang w:eastAsia="en-US"/>
        </w:rPr>
        <w:t>c</w:t>
      </w:r>
      <w:r w:rsidR="00BE1B76">
        <w:rPr>
          <w:rFonts w:ascii="Arial" w:hAnsi="Arial" w:cs="Arial"/>
          <w:sz w:val="24"/>
          <w:szCs w:val="24"/>
          <w:lang w:eastAsia="en-US"/>
        </w:rPr>
        <w:t>onsiderar</w:t>
      </w:r>
      <w:r w:rsidR="00165AB2">
        <w:rPr>
          <w:rFonts w:ascii="Arial" w:hAnsi="Arial" w:cs="Arial"/>
          <w:sz w:val="24"/>
          <w:szCs w:val="24"/>
          <w:lang w:eastAsia="en-US"/>
        </w:rPr>
        <w:t xml:space="preserve"> </w:t>
      </w:r>
      <w:r w:rsidRPr="00C725C8">
        <w:rPr>
          <w:rFonts w:ascii="Arial" w:hAnsi="Arial" w:cs="Arial"/>
          <w:sz w:val="24"/>
          <w:szCs w:val="24"/>
          <w:lang w:eastAsia="en-US"/>
        </w:rPr>
        <w:t>impu</w:t>
      </w:r>
      <w:r w:rsidRPr="00C725C8">
        <w:rPr>
          <w:rFonts w:ascii="Arial" w:hAnsi="Arial" w:cs="Arial"/>
          <w:kern w:val="0"/>
          <w:sz w:val="24"/>
          <w:szCs w:val="24"/>
          <w:lang w:eastAsia="en-US"/>
          <w14:ligatures w14:val="none"/>
        </w:rPr>
        <w:t>estos.</w:t>
      </w:r>
      <w:r w:rsidR="009A10AF" w:rsidRPr="00C725C8">
        <w:rPr>
          <w:rFonts w:ascii="Arial" w:hAnsi="Arial" w:cs="Arial"/>
          <w:kern w:val="0"/>
          <w:sz w:val="24"/>
          <w:szCs w:val="24"/>
          <w:lang w:eastAsia="en-US"/>
          <w14:ligatures w14:val="none"/>
        </w:rPr>
        <w:t xml:space="preserve"> Este es el segundo escáner</w:t>
      </w:r>
      <w:r w:rsidR="00C51EC7" w:rsidRPr="00C725C8">
        <w:rPr>
          <w:rFonts w:ascii="Arial" w:hAnsi="Arial" w:cs="Arial"/>
          <w:kern w:val="0"/>
          <w:sz w:val="24"/>
          <w:szCs w:val="24"/>
          <w:lang w:eastAsia="en-US"/>
          <w14:ligatures w14:val="none"/>
        </w:rPr>
        <w:t>,</w:t>
      </w:r>
      <w:r w:rsidR="009A10AF" w:rsidRPr="00C725C8">
        <w:rPr>
          <w:rFonts w:ascii="Arial" w:hAnsi="Arial" w:cs="Arial"/>
          <w:kern w:val="0"/>
          <w:sz w:val="24"/>
          <w:szCs w:val="24"/>
          <w:lang w:eastAsia="en-US"/>
          <w14:ligatures w14:val="none"/>
        </w:rPr>
        <w:t xml:space="preserve"> de este tipo</w:t>
      </w:r>
      <w:r w:rsidR="00C51EC7" w:rsidRPr="00C725C8">
        <w:rPr>
          <w:rFonts w:ascii="Arial" w:hAnsi="Arial" w:cs="Arial"/>
          <w:kern w:val="0"/>
          <w:sz w:val="24"/>
          <w:szCs w:val="24"/>
          <w:lang w:eastAsia="en-US"/>
          <w14:ligatures w14:val="none"/>
        </w:rPr>
        <w:t>,</w:t>
      </w:r>
      <w:r w:rsidR="009A10AF" w:rsidRPr="00C725C8">
        <w:rPr>
          <w:rFonts w:ascii="Arial" w:hAnsi="Arial" w:cs="Arial"/>
          <w:kern w:val="0"/>
          <w:sz w:val="24"/>
          <w:szCs w:val="24"/>
          <w:lang w:eastAsia="en-US"/>
          <w14:ligatures w14:val="none"/>
        </w:rPr>
        <w:t xml:space="preserve"> en</w:t>
      </w:r>
      <w:r w:rsidR="00C51EC7" w:rsidRPr="00C725C8">
        <w:rPr>
          <w:rFonts w:ascii="Arial" w:hAnsi="Arial" w:cs="Arial"/>
          <w:kern w:val="0"/>
          <w:sz w:val="24"/>
          <w:szCs w:val="24"/>
          <w:lang w:eastAsia="en-US"/>
          <w14:ligatures w14:val="none"/>
        </w:rPr>
        <w:t xml:space="preserve"> el</w:t>
      </w:r>
      <w:r w:rsidR="009A10AF" w:rsidRPr="00C725C8">
        <w:rPr>
          <w:rFonts w:ascii="Arial" w:hAnsi="Arial" w:cs="Arial"/>
          <w:kern w:val="0"/>
          <w:sz w:val="24"/>
          <w:szCs w:val="24"/>
          <w:lang w:eastAsia="en-US"/>
          <w14:ligatures w14:val="none"/>
        </w:rPr>
        <w:t xml:space="preserve"> Perú, el primero </w:t>
      </w:r>
      <w:r w:rsidR="00C51EC7" w:rsidRPr="00C725C8">
        <w:rPr>
          <w:rFonts w:ascii="Arial" w:hAnsi="Arial" w:cs="Arial"/>
          <w:kern w:val="0"/>
          <w:sz w:val="24"/>
          <w:szCs w:val="24"/>
          <w:lang w:eastAsia="en-US"/>
          <w14:ligatures w14:val="none"/>
        </w:rPr>
        <w:t>pertenece al</w:t>
      </w:r>
      <w:r w:rsidR="009A10AF" w:rsidRPr="00C725C8">
        <w:rPr>
          <w:rFonts w:ascii="Arial" w:hAnsi="Arial" w:cs="Arial"/>
          <w:kern w:val="0"/>
          <w:sz w:val="24"/>
          <w:szCs w:val="24"/>
          <w:lang w:eastAsia="en-US"/>
          <w14:ligatures w14:val="none"/>
        </w:rPr>
        <w:t xml:space="preserve"> I</w:t>
      </w:r>
      <w:r w:rsidR="009A10AF" w:rsidRPr="00B96182">
        <w:rPr>
          <w:rFonts w:ascii="Arial" w:hAnsi="Arial" w:cs="Arial"/>
          <w:kern w:val="0"/>
          <w:sz w:val="24"/>
          <w:szCs w:val="24"/>
          <w:lang w:eastAsia="en-US"/>
          <w14:ligatures w14:val="none"/>
        </w:rPr>
        <w:t xml:space="preserve">nstituto Nacional de Radio y Televisión del Perú – IRTP </w:t>
      </w:r>
      <w:r w:rsidR="00165AB2" w:rsidRPr="00B96182">
        <w:rPr>
          <w:rFonts w:ascii="Arial" w:hAnsi="Arial" w:cs="Arial"/>
          <w:kern w:val="0"/>
          <w:sz w:val="24"/>
          <w:szCs w:val="24"/>
          <w:lang w:eastAsia="en-US"/>
          <w14:ligatures w14:val="none"/>
        </w:rPr>
        <w:t>qu</w:t>
      </w:r>
      <w:r w:rsidR="00BE1B76" w:rsidRPr="00B96182">
        <w:rPr>
          <w:rFonts w:ascii="Arial" w:hAnsi="Arial" w:cs="Arial"/>
          <w:kern w:val="0"/>
          <w:sz w:val="24"/>
          <w:szCs w:val="24"/>
          <w:lang w:eastAsia="en-US"/>
          <w14:ligatures w14:val="none"/>
        </w:rPr>
        <w:t>e</w:t>
      </w:r>
      <w:r w:rsidR="00165AB2" w:rsidRPr="00B96182">
        <w:rPr>
          <w:rFonts w:ascii="Arial" w:hAnsi="Arial" w:cs="Arial"/>
          <w:kern w:val="0"/>
          <w:sz w:val="24"/>
          <w:szCs w:val="24"/>
          <w:lang w:eastAsia="en-US"/>
          <w14:ligatures w14:val="none"/>
        </w:rPr>
        <w:t xml:space="preserve"> tiene la</w:t>
      </w:r>
      <w:r w:rsidR="009A10AF" w:rsidRPr="00B96182">
        <w:rPr>
          <w:rFonts w:ascii="Arial" w:hAnsi="Arial" w:cs="Arial"/>
          <w:kern w:val="0"/>
          <w:sz w:val="24"/>
          <w:szCs w:val="24"/>
          <w:lang w:eastAsia="en-US"/>
          <w14:ligatures w14:val="none"/>
        </w:rPr>
        <w:t xml:space="preserve"> versión anterior</w:t>
      </w:r>
      <w:r w:rsidR="00BE1B76" w:rsidRPr="00B96182">
        <w:rPr>
          <w:rFonts w:ascii="Arial" w:hAnsi="Arial" w:cs="Arial"/>
          <w:kern w:val="0"/>
          <w:sz w:val="24"/>
          <w:szCs w:val="24"/>
          <w:lang w:eastAsia="en-US"/>
          <w14:ligatures w14:val="none"/>
        </w:rPr>
        <w:t>. L</w:t>
      </w:r>
      <w:r w:rsidR="009A10AF" w:rsidRPr="00B96182">
        <w:rPr>
          <w:rFonts w:ascii="Arial" w:hAnsi="Arial" w:cs="Arial"/>
          <w:kern w:val="0"/>
          <w:sz w:val="24"/>
          <w:szCs w:val="24"/>
          <w:lang w:eastAsia="en-US"/>
          <w14:ligatures w14:val="none"/>
        </w:rPr>
        <w:t xml:space="preserve">a diferencia es que la nueva versión tiene rodillos suaves a </w:t>
      </w:r>
      <w:r w:rsidR="00BE1B76" w:rsidRPr="00B96182">
        <w:rPr>
          <w:rFonts w:ascii="Arial" w:hAnsi="Arial" w:cs="Arial"/>
          <w:kern w:val="0"/>
          <w:sz w:val="24"/>
          <w:szCs w:val="24"/>
          <w:lang w:eastAsia="en-US"/>
          <w14:ligatures w14:val="none"/>
        </w:rPr>
        <w:t>vez de l</w:t>
      </w:r>
      <w:r w:rsidR="009A10AF" w:rsidRPr="00B96182">
        <w:rPr>
          <w:rFonts w:ascii="Arial" w:hAnsi="Arial" w:cs="Arial"/>
          <w:kern w:val="0"/>
          <w:sz w:val="24"/>
          <w:szCs w:val="24"/>
          <w:lang w:eastAsia="en-US"/>
          <w14:ligatures w14:val="none"/>
        </w:rPr>
        <w:t xml:space="preserve">os antiguos </w:t>
      </w:r>
      <w:proofErr w:type="spellStart"/>
      <w:r w:rsidR="009A10AF" w:rsidRPr="00B96182">
        <w:rPr>
          <w:rFonts w:ascii="Arial" w:hAnsi="Arial" w:cs="Arial"/>
          <w:i/>
          <w:iCs/>
          <w:kern w:val="0"/>
          <w:sz w:val="24"/>
          <w:szCs w:val="24"/>
          <w:lang w:eastAsia="en-US"/>
          <w14:ligatures w14:val="none"/>
        </w:rPr>
        <w:t>sp</w:t>
      </w:r>
      <w:r w:rsidR="00DB7654" w:rsidRPr="00B96182">
        <w:rPr>
          <w:rFonts w:ascii="Arial" w:hAnsi="Arial" w:cs="Arial"/>
          <w:i/>
          <w:iCs/>
          <w:kern w:val="0"/>
          <w:sz w:val="24"/>
          <w:szCs w:val="24"/>
          <w:lang w:eastAsia="en-US"/>
          <w14:ligatures w14:val="none"/>
        </w:rPr>
        <w:t>roc</w:t>
      </w:r>
      <w:r w:rsidR="009A10AF" w:rsidRPr="00B96182">
        <w:rPr>
          <w:rFonts w:ascii="Arial" w:hAnsi="Arial" w:cs="Arial"/>
          <w:i/>
          <w:iCs/>
          <w:kern w:val="0"/>
          <w:sz w:val="24"/>
          <w:szCs w:val="24"/>
          <w:lang w:eastAsia="en-US"/>
          <w14:ligatures w14:val="none"/>
        </w:rPr>
        <w:t>ke</w:t>
      </w:r>
      <w:r w:rsidR="00DB7654" w:rsidRPr="00B96182">
        <w:rPr>
          <w:rFonts w:ascii="Arial" w:hAnsi="Arial" w:cs="Arial"/>
          <w:i/>
          <w:iCs/>
          <w:kern w:val="0"/>
          <w:sz w:val="24"/>
          <w:szCs w:val="24"/>
          <w:lang w:eastAsia="en-US"/>
          <w14:ligatures w14:val="none"/>
        </w:rPr>
        <w:t>ts</w:t>
      </w:r>
      <w:proofErr w:type="spellEnd"/>
      <w:r w:rsidR="009A10AF" w:rsidRPr="00B96182">
        <w:rPr>
          <w:rFonts w:ascii="Arial" w:hAnsi="Arial" w:cs="Arial"/>
          <w:kern w:val="0"/>
          <w:sz w:val="24"/>
          <w:szCs w:val="24"/>
          <w:lang w:eastAsia="en-US"/>
          <w14:ligatures w14:val="none"/>
        </w:rPr>
        <w:t xml:space="preserve"> que se enganchaban en las entradas de la cinta con el riesgo que al pasar se quiebren por la antigüedad</w:t>
      </w:r>
      <w:r w:rsidR="0016758F" w:rsidRPr="00B96182">
        <w:rPr>
          <w:rFonts w:ascii="Arial" w:hAnsi="Arial" w:cs="Arial"/>
          <w:kern w:val="0"/>
          <w:sz w:val="24"/>
          <w:szCs w:val="24"/>
          <w:lang w:eastAsia="en-US"/>
          <w14:ligatures w14:val="none"/>
        </w:rPr>
        <w:t xml:space="preserve"> o daño</w:t>
      </w:r>
      <w:r w:rsidR="009A10AF" w:rsidRPr="00B96182">
        <w:rPr>
          <w:rFonts w:ascii="Arial" w:hAnsi="Arial" w:cs="Arial"/>
          <w:kern w:val="0"/>
          <w:sz w:val="24"/>
          <w:szCs w:val="24"/>
          <w:lang w:eastAsia="en-US"/>
          <w14:ligatures w14:val="none"/>
        </w:rPr>
        <w:t>.</w:t>
      </w:r>
      <w:r w:rsidR="0016758F" w:rsidRPr="00B96182">
        <w:rPr>
          <w:rFonts w:ascii="Arial" w:hAnsi="Arial" w:cs="Arial"/>
          <w:kern w:val="0"/>
          <w:sz w:val="24"/>
          <w:szCs w:val="24"/>
          <w:lang w:eastAsia="en-US"/>
          <w14:ligatures w14:val="none"/>
        </w:rPr>
        <w:t xml:space="preserve"> </w:t>
      </w:r>
      <w:r w:rsidR="00BE1B76" w:rsidRPr="00B96182">
        <w:rPr>
          <w:rFonts w:ascii="Arial" w:hAnsi="Arial" w:cs="Arial"/>
          <w:kern w:val="0"/>
          <w:sz w:val="24"/>
          <w:szCs w:val="24"/>
          <w:lang w:eastAsia="en-US"/>
          <w14:ligatures w14:val="none"/>
        </w:rPr>
        <w:t xml:space="preserve">La otra diferencia es el acceso porque el IRTP solo le da un uso institucional a su escáner, en cambio GCV </w:t>
      </w:r>
      <w:r w:rsidR="0016758F" w:rsidRPr="00B96182">
        <w:rPr>
          <w:rFonts w:ascii="Arial" w:hAnsi="Arial" w:cs="Arial"/>
          <w:kern w:val="0"/>
          <w:sz w:val="24"/>
          <w:szCs w:val="24"/>
          <w:lang w:eastAsia="en-US"/>
          <w14:ligatures w14:val="none"/>
        </w:rPr>
        <w:t>brinda</w:t>
      </w:r>
      <w:r w:rsidR="00BE1B76" w:rsidRPr="00B96182">
        <w:rPr>
          <w:rFonts w:ascii="Arial" w:hAnsi="Arial" w:cs="Arial"/>
          <w:kern w:val="0"/>
          <w:sz w:val="24"/>
          <w:szCs w:val="24"/>
          <w:lang w:eastAsia="en-US"/>
          <w14:ligatures w14:val="none"/>
        </w:rPr>
        <w:t xml:space="preserve"> sus</w:t>
      </w:r>
      <w:r w:rsidR="0016758F" w:rsidRPr="00B96182">
        <w:rPr>
          <w:rFonts w:ascii="Arial" w:hAnsi="Arial" w:cs="Arial"/>
          <w:kern w:val="0"/>
          <w:sz w:val="24"/>
          <w:szCs w:val="24"/>
          <w:lang w:eastAsia="en-US"/>
          <w14:ligatures w14:val="none"/>
        </w:rPr>
        <w:t xml:space="preserve"> servicios a cualquier persona que lo requiera</w:t>
      </w:r>
      <w:r w:rsidR="00BE1B76" w:rsidRPr="00B96182">
        <w:rPr>
          <w:rFonts w:ascii="Arial" w:hAnsi="Arial" w:cs="Arial"/>
          <w:kern w:val="0"/>
          <w:sz w:val="24"/>
          <w:szCs w:val="24"/>
          <w:lang w:eastAsia="en-US"/>
          <w14:ligatures w14:val="none"/>
        </w:rPr>
        <w:t xml:space="preserve">. </w:t>
      </w:r>
      <w:r w:rsidR="00C51EC7" w:rsidRPr="00B96182">
        <w:rPr>
          <w:rFonts w:ascii="Arial" w:hAnsi="Arial" w:cs="Arial"/>
          <w:kern w:val="0"/>
          <w:sz w:val="24"/>
          <w:szCs w:val="24"/>
          <w:lang w:eastAsia="en-US"/>
          <w14:ligatures w14:val="none"/>
        </w:rPr>
        <w:t xml:space="preserve">Cabe señalar que existe un </w:t>
      </w:r>
      <w:r w:rsidR="00C91A8C" w:rsidRPr="00B96182">
        <w:rPr>
          <w:rFonts w:ascii="Arial" w:hAnsi="Arial" w:cs="Arial"/>
          <w:kern w:val="0"/>
          <w:sz w:val="24"/>
          <w:szCs w:val="24"/>
          <w:lang w:eastAsia="en-US"/>
          <w14:ligatures w14:val="none"/>
        </w:rPr>
        <w:t>escáner</w:t>
      </w:r>
      <w:r w:rsidR="001C1958" w:rsidRPr="00B96182">
        <w:rPr>
          <w:rFonts w:ascii="Arial" w:hAnsi="Arial" w:cs="Arial"/>
          <w:kern w:val="0"/>
          <w:sz w:val="24"/>
          <w:szCs w:val="24"/>
          <w:lang w:eastAsia="en-US"/>
          <w14:ligatures w14:val="none"/>
        </w:rPr>
        <w:t xml:space="preserve"> de </w:t>
      </w:r>
      <w:r w:rsidR="00C51EC7" w:rsidRPr="00B96182">
        <w:rPr>
          <w:rFonts w:ascii="Arial" w:hAnsi="Arial" w:cs="Arial"/>
          <w:kern w:val="0"/>
          <w:sz w:val="24"/>
          <w:szCs w:val="24"/>
          <w:lang w:eastAsia="en-US"/>
          <w14:ligatures w14:val="none"/>
        </w:rPr>
        <w:t xml:space="preserve">mayor </w:t>
      </w:r>
      <w:r w:rsidR="001C1958" w:rsidRPr="00B96182">
        <w:rPr>
          <w:rFonts w:ascii="Arial" w:hAnsi="Arial" w:cs="Arial"/>
          <w:kern w:val="0"/>
          <w:sz w:val="24"/>
          <w:szCs w:val="24"/>
          <w:lang w:eastAsia="en-US"/>
          <w14:ligatures w14:val="none"/>
        </w:rPr>
        <w:t>tecnología</w:t>
      </w:r>
      <w:r w:rsidR="00C51EC7" w:rsidRPr="00B96182">
        <w:rPr>
          <w:rFonts w:ascii="Arial" w:hAnsi="Arial" w:cs="Arial"/>
          <w:kern w:val="0"/>
          <w:sz w:val="24"/>
          <w:szCs w:val="24"/>
          <w:lang w:eastAsia="en-US"/>
          <w14:ligatures w14:val="none"/>
        </w:rPr>
        <w:t>,</w:t>
      </w:r>
      <w:r w:rsidR="001C1958" w:rsidRPr="00B96182">
        <w:rPr>
          <w:rFonts w:ascii="Arial" w:hAnsi="Arial" w:cs="Arial"/>
          <w:kern w:val="0"/>
          <w:sz w:val="24"/>
          <w:szCs w:val="24"/>
          <w:lang w:eastAsia="en-US"/>
          <w14:ligatures w14:val="none"/>
        </w:rPr>
        <w:t xml:space="preserve"> el ARRISCAN XT </w:t>
      </w:r>
      <w:r w:rsidR="00C51EC7" w:rsidRPr="00B96182">
        <w:rPr>
          <w:rFonts w:ascii="Arial" w:hAnsi="Arial" w:cs="Arial"/>
          <w:kern w:val="0"/>
          <w:sz w:val="24"/>
          <w:szCs w:val="24"/>
          <w:lang w:eastAsia="en-US"/>
          <w14:ligatures w14:val="none"/>
        </w:rPr>
        <w:t>con un cost</w:t>
      </w:r>
      <w:r w:rsidR="00BE1B76" w:rsidRPr="00B96182">
        <w:rPr>
          <w:rFonts w:ascii="Arial" w:hAnsi="Arial" w:cs="Arial"/>
          <w:kern w:val="0"/>
          <w:sz w:val="24"/>
          <w:szCs w:val="24"/>
          <w:lang w:eastAsia="en-US"/>
          <w14:ligatures w14:val="none"/>
        </w:rPr>
        <w:t>o de</w:t>
      </w:r>
      <w:r w:rsidR="001C1958" w:rsidRPr="00B96182">
        <w:rPr>
          <w:rFonts w:ascii="Arial" w:hAnsi="Arial" w:cs="Arial"/>
          <w:kern w:val="0"/>
          <w:sz w:val="24"/>
          <w:szCs w:val="24"/>
          <w:lang w:eastAsia="en-US"/>
          <w14:ligatures w14:val="none"/>
        </w:rPr>
        <w:t xml:space="preserve"> 400 mil dólares</w:t>
      </w:r>
      <w:r w:rsidR="00BE1B76" w:rsidRPr="00B96182">
        <w:rPr>
          <w:rFonts w:ascii="Arial" w:hAnsi="Arial" w:cs="Arial"/>
          <w:kern w:val="0"/>
          <w:sz w:val="24"/>
          <w:szCs w:val="24"/>
          <w:lang w:eastAsia="en-US"/>
          <w14:ligatures w14:val="none"/>
        </w:rPr>
        <w:t xml:space="preserve"> aproximadamente</w:t>
      </w:r>
      <w:r w:rsidR="007C6217" w:rsidRPr="00B96182">
        <w:rPr>
          <w:rFonts w:ascii="Arial" w:hAnsi="Arial" w:cs="Arial"/>
          <w:kern w:val="0"/>
          <w:sz w:val="24"/>
          <w:szCs w:val="24"/>
          <w:lang w:eastAsia="en-US"/>
          <w14:ligatures w14:val="none"/>
        </w:rPr>
        <w:t xml:space="preserve">, </w:t>
      </w:r>
      <w:r w:rsidR="00C51EC7" w:rsidRPr="00B96182">
        <w:rPr>
          <w:rFonts w:ascii="Arial" w:hAnsi="Arial" w:cs="Arial"/>
          <w:kern w:val="0"/>
          <w:sz w:val="24"/>
          <w:szCs w:val="24"/>
          <w:lang w:eastAsia="en-US"/>
          <w14:ligatures w14:val="none"/>
        </w:rPr>
        <w:t xml:space="preserve">y un </w:t>
      </w:r>
      <w:r w:rsidR="007C6217" w:rsidRPr="00B96182">
        <w:rPr>
          <w:rFonts w:ascii="Arial" w:hAnsi="Arial" w:cs="Arial"/>
          <w:kern w:val="0"/>
          <w:sz w:val="24"/>
          <w:szCs w:val="24"/>
          <w:lang w:eastAsia="en-US"/>
          <w14:ligatures w14:val="none"/>
        </w:rPr>
        <w:t>seguro anual de 30 mil dólares</w:t>
      </w:r>
      <w:r w:rsidR="00BE1B76" w:rsidRPr="00B96182">
        <w:rPr>
          <w:rFonts w:ascii="Arial" w:hAnsi="Arial" w:cs="Arial"/>
          <w:kern w:val="0"/>
          <w:sz w:val="24"/>
          <w:szCs w:val="24"/>
          <w:lang w:eastAsia="en-US"/>
          <w14:ligatures w14:val="none"/>
        </w:rPr>
        <w:t xml:space="preserve">, montos </w:t>
      </w:r>
      <w:r w:rsidR="00BE1B76" w:rsidRPr="00B96182">
        <w:rPr>
          <w:rFonts w:ascii="Arial" w:hAnsi="Arial" w:cs="Arial"/>
          <w:kern w:val="0"/>
          <w:sz w:val="24"/>
          <w:szCs w:val="24"/>
          <w:lang w:eastAsia="en-US"/>
          <w14:ligatures w14:val="none"/>
        </w:rPr>
        <w:t>inaccesible</w:t>
      </w:r>
      <w:r w:rsidR="00094C42" w:rsidRPr="00B96182">
        <w:rPr>
          <w:rFonts w:ascii="Arial" w:hAnsi="Arial" w:cs="Arial"/>
          <w:kern w:val="0"/>
          <w:sz w:val="24"/>
          <w:szCs w:val="24"/>
          <w:lang w:eastAsia="en-US"/>
          <w14:ligatures w14:val="none"/>
        </w:rPr>
        <w:t>s</w:t>
      </w:r>
      <w:r w:rsidR="00BE1B76" w:rsidRPr="00B96182">
        <w:rPr>
          <w:rFonts w:ascii="Arial" w:hAnsi="Arial" w:cs="Arial"/>
          <w:kern w:val="0"/>
          <w:sz w:val="24"/>
          <w:szCs w:val="24"/>
          <w:lang w:eastAsia="en-US"/>
          <w14:ligatures w14:val="none"/>
        </w:rPr>
        <w:t xml:space="preserve"> para el mercado peruano</w:t>
      </w:r>
      <w:r w:rsidR="007C6217" w:rsidRPr="00B96182">
        <w:rPr>
          <w:rFonts w:ascii="Arial" w:hAnsi="Arial" w:cs="Arial"/>
          <w:kern w:val="0"/>
          <w:sz w:val="24"/>
          <w:szCs w:val="24"/>
          <w:lang w:eastAsia="en-US"/>
          <w14:ligatures w14:val="none"/>
        </w:rPr>
        <w:t>.</w:t>
      </w:r>
      <w:r w:rsidR="00521D55" w:rsidRPr="00B96182">
        <w:rPr>
          <w:rFonts w:ascii="Arial" w:hAnsi="Arial" w:cs="Arial"/>
          <w:kern w:val="0"/>
          <w:sz w:val="24"/>
          <w:szCs w:val="24"/>
          <w:lang w:eastAsia="en-US"/>
          <w14:ligatures w14:val="none"/>
        </w:rPr>
        <w:t xml:space="preserve"> </w:t>
      </w:r>
    </w:p>
    <w:p w14:paraId="514523F1" w14:textId="66341DAD" w:rsidR="00DD59EA" w:rsidRDefault="00094C42" w:rsidP="000036FA">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Por otro l</w:t>
      </w:r>
      <w:r>
        <w:rPr>
          <w:rFonts w:ascii="Arial" w:hAnsi="Arial" w:cs="Arial"/>
          <w:kern w:val="0"/>
          <w:sz w:val="24"/>
          <w:szCs w:val="24"/>
          <w:lang w:eastAsia="en-US"/>
          <w14:ligatures w14:val="none"/>
        </w:rPr>
        <w:t xml:space="preserve">ado, </w:t>
      </w:r>
      <w:r w:rsidR="00B7353A" w:rsidRPr="00C725C8">
        <w:rPr>
          <w:rFonts w:ascii="Arial" w:hAnsi="Arial" w:cs="Arial"/>
          <w:kern w:val="0"/>
          <w:sz w:val="24"/>
          <w:szCs w:val="24"/>
          <w:lang w:eastAsia="en-US"/>
          <w14:ligatures w14:val="none"/>
        </w:rPr>
        <w:t>Fabricio Deza</w:t>
      </w:r>
      <w:r w:rsidR="00521D55" w:rsidRPr="00C725C8">
        <w:rPr>
          <w:rFonts w:ascii="Arial" w:hAnsi="Arial" w:cs="Arial"/>
          <w:kern w:val="0"/>
          <w:sz w:val="24"/>
          <w:szCs w:val="24"/>
          <w:lang w:eastAsia="en-US"/>
          <w14:ligatures w14:val="none"/>
        </w:rPr>
        <w:t xml:space="preserve"> (2024)</w:t>
      </w:r>
      <w:r w:rsidR="00B7353A" w:rsidRPr="00C725C8">
        <w:rPr>
          <w:rFonts w:ascii="Arial" w:hAnsi="Arial" w:cs="Arial"/>
          <w:kern w:val="0"/>
          <w:sz w:val="24"/>
          <w:szCs w:val="24"/>
          <w:lang w:eastAsia="en-US"/>
          <w14:ligatures w14:val="none"/>
        </w:rPr>
        <w:t xml:space="preserve"> afirma que además de las capacitaciones internacionales que han recibido sobre el proceso </w:t>
      </w:r>
      <w:r>
        <w:rPr>
          <w:rFonts w:ascii="Arial" w:hAnsi="Arial" w:cs="Arial"/>
          <w:kern w:val="0"/>
          <w:sz w:val="24"/>
          <w:szCs w:val="24"/>
          <w:lang w:eastAsia="en-US"/>
          <w14:ligatures w14:val="none"/>
        </w:rPr>
        <w:t xml:space="preserve">de restauración </w:t>
      </w:r>
      <w:r w:rsidR="00B7353A" w:rsidRPr="00C725C8">
        <w:rPr>
          <w:rFonts w:ascii="Arial" w:hAnsi="Arial" w:cs="Arial"/>
          <w:kern w:val="0"/>
          <w:sz w:val="24"/>
          <w:szCs w:val="24"/>
          <w:lang w:eastAsia="en-US"/>
          <w14:ligatures w14:val="none"/>
        </w:rPr>
        <w:t>manual</w:t>
      </w:r>
      <w:r>
        <w:rPr>
          <w:rFonts w:ascii="Arial" w:hAnsi="Arial" w:cs="Arial"/>
          <w:kern w:val="0"/>
          <w:sz w:val="24"/>
          <w:szCs w:val="24"/>
          <w:lang w:eastAsia="en-US"/>
          <w14:ligatures w14:val="none"/>
        </w:rPr>
        <w:t xml:space="preserve"> (</w:t>
      </w:r>
      <w:r w:rsidR="00C51EC7" w:rsidRPr="00C725C8">
        <w:rPr>
          <w:rFonts w:ascii="Arial" w:hAnsi="Arial" w:cs="Arial"/>
          <w:kern w:val="0"/>
          <w:sz w:val="24"/>
          <w:szCs w:val="24"/>
          <w:lang w:eastAsia="en-US"/>
          <w14:ligatures w14:val="none"/>
        </w:rPr>
        <w:t>tanto físico como químico</w:t>
      </w:r>
      <w:r>
        <w:rPr>
          <w:rFonts w:ascii="Arial" w:hAnsi="Arial" w:cs="Arial"/>
          <w:kern w:val="0"/>
          <w:sz w:val="24"/>
          <w:szCs w:val="24"/>
          <w:lang w:eastAsia="en-US"/>
          <w14:ligatures w14:val="none"/>
        </w:rPr>
        <w:t xml:space="preserve">), </w:t>
      </w:r>
      <w:r w:rsidR="00B7353A" w:rsidRPr="00C725C8">
        <w:rPr>
          <w:rFonts w:ascii="Arial" w:hAnsi="Arial" w:cs="Arial"/>
          <w:kern w:val="0"/>
          <w:sz w:val="24"/>
          <w:szCs w:val="24"/>
          <w:lang w:eastAsia="en-US"/>
          <w14:ligatures w14:val="none"/>
        </w:rPr>
        <w:t xml:space="preserve">en la parte </w:t>
      </w:r>
      <w:r>
        <w:rPr>
          <w:rFonts w:ascii="Arial" w:hAnsi="Arial" w:cs="Arial"/>
          <w:kern w:val="0"/>
          <w:sz w:val="24"/>
          <w:szCs w:val="24"/>
          <w:lang w:eastAsia="en-US"/>
          <w14:ligatures w14:val="none"/>
        </w:rPr>
        <w:t xml:space="preserve">de restauración </w:t>
      </w:r>
      <w:r w:rsidR="00B7353A" w:rsidRPr="00C725C8">
        <w:rPr>
          <w:rFonts w:ascii="Arial" w:hAnsi="Arial" w:cs="Arial"/>
          <w:kern w:val="0"/>
          <w:sz w:val="24"/>
          <w:szCs w:val="24"/>
          <w:lang w:eastAsia="en-US"/>
          <w14:ligatures w14:val="none"/>
        </w:rPr>
        <w:t xml:space="preserve">digital han invertido en </w:t>
      </w:r>
      <w:r w:rsidR="00B7353A" w:rsidRPr="00094C42">
        <w:rPr>
          <w:rFonts w:ascii="Arial" w:hAnsi="Arial" w:cs="Arial"/>
          <w:i/>
          <w:iCs/>
          <w:kern w:val="0"/>
          <w:sz w:val="24"/>
          <w:szCs w:val="24"/>
          <w:lang w:eastAsia="en-US"/>
          <w14:ligatures w14:val="none"/>
        </w:rPr>
        <w:t>softwares</w:t>
      </w:r>
      <w:r w:rsidR="00B7353A" w:rsidRPr="00C725C8">
        <w:rPr>
          <w:rFonts w:ascii="Arial" w:hAnsi="Arial" w:cs="Arial"/>
          <w:kern w:val="0"/>
          <w:sz w:val="24"/>
          <w:szCs w:val="24"/>
          <w:lang w:eastAsia="en-US"/>
          <w14:ligatures w14:val="none"/>
        </w:rPr>
        <w:t xml:space="preserve"> </w:t>
      </w:r>
      <w:r w:rsidR="00FE3326">
        <w:rPr>
          <w:rFonts w:ascii="Arial" w:hAnsi="Arial" w:cs="Arial"/>
          <w:kern w:val="0"/>
          <w:sz w:val="24"/>
          <w:szCs w:val="24"/>
          <w:lang w:eastAsia="en-US"/>
          <w14:ligatures w14:val="none"/>
        </w:rPr>
        <w:t>de costos</w:t>
      </w:r>
      <w:r w:rsidR="00C51EC7" w:rsidRPr="00C725C8">
        <w:rPr>
          <w:rFonts w:ascii="Arial" w:hAnsi="Arial" w:cs="Arial"/>
          <w:kern w:val="0"/>
          <w:sz w:val="24"/>
          <w:szCs w:val="24"/>
          <w:lang w:eastAsia="en-US"/>
          <w14:ligatures w14:val="none"/>
        </w:rPr>
        <w:t xml:space="preserve"> elevad</w:t>
      </w:r>
      <w:r w:rsidR="00FE3326">
        <w:rPr>
          <w:rFonts w:ascii="Arial" w:hAnsi="Arial" w:cs="Arial"/>
          <w:kern w:val="0"/>
          <w:sz w:val="24"/>
          <w:szCs w:val="24"/>
          <w:lang w:eastAsia="en-US"/>
          <w14:ligatures w14:val="none"/>
        </w:rPr>
        <w:t xml:space="preserve">os. Por </w:t>
      </w:r>
      <w:r w:rsidR="00851744" w:rsidRPr="00C725C8">
        <w:rPr>
          <w:rFonts w:ascii="Arial" w:hAnsi="Arial" w:cs="Arial"/>
          <w:kern w:val="0"/>
          <w:sz w:val="24"/>
          <w:szCs w:val="24"/>
          <w:lang w:eastAsia="en-US"/>
          <w14:ligatures w14:val="none"/>
        </w:rPr>
        <w:t>ejemplo, uno que, incluyendo el</w:t>
      </w:r>
      <w:r w:rsidR="00C51EC7" w:rsidRPr="00C725C8">
        <w:rPr>
          <w:rFonts w:ascii="Arial" w:hAnsi="Arial" w:cs="Arial"/>
          <w:kern w:val="0"/>
          <w:sz w:val="24"/>
          <w:szCs w:val="24"/>
          <w:lang w:eastAsia="en-US"/>
          <w14:ligatures w14:val="none"/>
        </w:rPr>
        <w:t xml:space="preserve"> 50 por ciento de descuento, </w:t>
      </w:r>
      <w:r w:rsidR="00FE3326">
        <w:rPr>
          <w:rFonts w:ascii="Arial" w:hAnsi="Arial" w:cs="Arial"/>
          <w:kern w:val="0"/>
          <w:sz w:val="24"/>
          <w:szCs w:val="24"/>
          <w:lang w:eastAsia="en-US"/>
          <w14:ligatures w14:val="none"/>
        </w:rPr>
        <w:t>cuesta</w:t>
      </w:r>
      <w:r w:rsidR="00C51EC7" w:rsidRPr="00C725C8">
        <w:rPr>
          <w:rFonts w:ascii="Arial" w:hAnsi="Arial" w:cs="Arial"/>
          <w:kern w:val="0"/>
          <w:sz w:val="24"/>
          <w:szCs w:val="24"/>
          <w:lang w:eastAsia="en-US"/>
          <w14:ligatures w14:val="none"/>
        </w:rPr>
        <w:t xml:space="preserve"> $3,000 dólares. Este programa re</w:t>
      </w:r>
      <w:r w:rsidR="008D5E88" w:rsidRPr="00C725C8">
        <w:rPr>
          <w:rFonts w:ascii="Arial" w:hAnsi="Arial" w:cs="Arial"/>
          <w:kern w:val="0"/>
          <w:sz w:val="24"/>
          <w:szCs w:val="24"/>
          <w:lang w:eastAsia="en-US"/>
          <w14:ligatures w14:val="none"/>
        </w:rPr>
        <w:t>aliza el clonado y borrado de puntos, limpieza de rayas, estabilización</w:t>
      </w:r>
      <w:r w:rsidR="00851744" w:rsidRPr="00C725C8">
        <w:rPr>
          <w:rFonts w:ascii="Arial" w:hAnsi="Arial" w:cs="Arial"/>
          <w:kern w:val="0"/>
          <w:sz w:val="24"/>
          <w:szCs w:val="24"/>
          <w:lang w:eastAsia="en-US"/>
          <w14:ligatures w14:val="none"/>
        </w:rPr>
        <w:t xml:space="preserve">. Otros </w:t>
      </w:r>
      <w:r w:rsidR="008D5E88" w:rsidRPr="00C725C8">
        <w:rPr>
          <w:rFonts w:ascii="Arial" w:hAnsi="Arial" w:cs="Arial"/>
          <w:kern w:val="0"/>
          <w:sz w:val="24"/>
          <w:szCs w:val="24"/>
          <w:lang w:eastAsia="en-US"/>
          <w14:ligatures w14:val="none"/>
        </w:rPr>
        <w:t xml:space="preserve">como el </w:t>
      </w:r>
      <w:r w:rsidR="00851744" w:rsidRPr="00C725C8">
        <w:rPr>
          <w:rFonts w:ascii="Arial" w:hAnsi="Arial" w:cs="Arial"/>
          <w:i/>
          <w:iCs/>
          <w:kern w:val="0"/>
          <w:sz w:val="24"/>
          <w:szCs w:val="24"/>
          <w:lang w:eastAsia="en-US"/>
          <w14:ligatures w14:val="none"/>
        </w:rPr>
        <w:t>Phoenix</w:t>
      </w:r>
      <w:r w:rsidR="00851744" w:rsidRPr="00C725C8">
        <w:rPr>
          <w:rStyle w:val="Refdenotaalpie"/>
          <w:rFonts w:ascii="Arial" w:hAnsi="Arial" w:cs="Arial"/>
          <w:i/>
          <w:iCs/>
          <w:kern w:val="0"/>
          <w:sz w:val="24"/>
          <w:szCs w:val="24"/>
          <w:lang w:eastAsia="en-US"/>
          <w14:ligatures w14:val="none"/>
        </w:rPr>
        <w:footnoteReference w:id="10"/>
      </w:r>
      <w:r w:rsidR="008D5E88" w:rsidRPr="00C725C8">
        <w:rPr>
          <w:rFonts w:ascii="Arial" w:hAnsi="Arial" w:cs="Arial"/>
          <w:kern w:val="0"/>
          <w:sz w:val="24"/>
          <w:szCs w:val="24"/>
          <w:lang w:eastAsia="en-US"/>
          <w14:ligatures w14:val="none"/>
        </w:rPr>
        <w:t xml:space="preserve">, que </w:t>
      </w:r>
      <w:r w:rsidR="00521D55" w:rsidRPr="00C725C8">
        <w:rPr>
          <w:rFonts w:ascii="Arial" w:hAnsi="Arial" w:cs="Arial"/>
          <w:kern w:val="0"/>
          <w:sz w:val="24"/>
          <w:szCs w:val="24"/>
          <w:lang w:eastAsia="en-US"/>
          <w14:ligatures w14:val="none"/>
        </w:rPr>
        <w:t>ayuda en la</w:t>
      </w:r>
      <w:r w:rsidR="008D5E88" w:rsidRPr="00C725C8">
        <w:rPr>
          <w:rFonts w:ascii="Arial" w:hAnsi="Arial" w:cs="Arial"/>
          <w:kern w:val="0"/>
          <w:sz w:val="24"/>
          <w:szCs w:val="24"/>
          <w:lang w:eastAsia="en-US"/>
          <w14:ligatures w14:val="none"/>
        </w:rPr>
        <w:t xml:space="preserve"> distorsión de la imagen, </w:t>
      </w:r>
      <w:r w:rsidR="00521D55" w:rsidRPr="00C725C8">
        <w:rPr>
          <w:rFonts w:ascii="Arial" w:hAnsi="Arial" w:cs="Arial"/>
          <w:kern w:val="0"/>
          <w:sz w:val="24"/>
          <w:szCs w:val="24"/>
          <w:lang w:eastAsia="en-US"/>
          <w14:ligatures w14:val="none"/>
        </w:rPr>
        <w:t xml:space="preserve">tiene un costo de </w:t>
      </w:r>
      <w:r w:rsidR="00B7353A" w:rsidRPr="00C725C8">
        <w:rPr>
          <w:rFonts w:ascii="Arial" w:hAnsi="Arial" w:cs="Arial"/>
          <w:kern w:val="0"/>
          <w:sz w:val="24"/>
          <w:szCs w:val="24"/>
          <w:lang w:eastAsia="en-US"/>
          <w14:ligatures w14:val="none"/>
        </w:rPr>
        <w:t xml:space="preserve">$1,500 dólares, </w:t>
      </w:r>
      <w:r w:rsidR="00521D55" w:rsidRPr="00C725C8">
        <w:rPr>
          <w:rFonts w:ascii="Arial" w:hAnsi="Arial" w:cs="Arial"/>
          <w:kern w:val="0"/>
          <w:sz w:val="24"/>
          <w:szCs w:val="24"/>
          <w:lang w:eastAsia="en-US"/>
          <w14:ligatures w14:val="none"/>
        </w:rPr>
        <w:t xml:space="preserve">además del pago por renovación de </w:t>
      </w:r>
      <w:r w:rsidR="00B7353A" w:rsidRPr="00C725C8">
        <w:rPr>
          <w:rFonts w:ascii="Arial" w:hAnsi="Arial" w:cs="Arial"/>
          <w:kern w:val="0"/>
          <w:sz w:val="24"/>
          <w:szCs w:val="24"/>
          <w:lang w:eastAsia="en-US"/>
          <w14:ligatures w14:val="none"/>
        </w:rPr>
        <w:t xml:space="preserve">licencia </w:t>
      </w:r>
      <w:r w:rsidR="00521D55" w:rsidRPr="00C725C8">
        <w:rPr>
          <w:rFonts w:ascii="Arial" w:hAnsi="Arial" w:cs="Arial"/>
          <w:kern w:val="0"/>
          <w:sz w:val="24"/>
          <w:szCs w:val="24"/>
          <w:lang w:eastAsia="en-US"/>
          <w14:ligatures w14:val="none"/>
        </w:rPr>
        <w:t xml:space="preserve">anual. De igual manera se </w:t>
      </w:r>
      <w:r w:rsidR="008D5E88" w:rsidRPr="00C725C8">
        <w:rPr>
          <w:rFonts w:ascii="Arial" w:hAnsi="Arial" w:cs="Arial"/>
          <w:kern w:val="0"/>
          <w:sz w:val="24"/>
          <w:szCs w:val="24"/>
          <w:lang w:eastAsia="en-US"/>
          <w14:ligatures w14:val="none"/>
        </w:rPr>
        <w:t>ha invertido en un reductor de grano que se aplica al final para evitar</w:t>
      </w:r>
      <w:r w:rsidR="00521D55" w:rsidRPr="00C725C8">
        <w:rPr>
          <w:rFonts w:ascii="Arial" w:hAnsi="Arial" w:cs="Arial"/>
          <w:kern w:val="0"/>
          <w:sz w:val="24"/>
          <w:szCs w:val="24"/>
          <w:lang w:eastAsia="en-US"/>
          <w14:ligatures w14:val="none"/>
        </w:rPr>
        <w:t xml:space="preserve"> que por error</w:t>
      </w:r>
      <w:r w:rsidR="008D5E88" w:rsidRPr="00C725C8">
        <w:rPr>
          <w:rFonts w:ascii="Arial" w:hAnsi="Arial" w:cs="Arial"/>
          <w:kern w:val="0"/>
          <w:sz w:val="24"/>
          <w:szCs w:val="24"/>
          <w:lang w:eastAsia="en-US"/>
          <w14:ligatures w14:val="none"/>
        </w:rPr>
        <w:t xml:space="preserve"> se borre</w:t>
      </w:r>
      <w:r w:rsidR="00521D55" w:rsidRPr="00C725C8">
        <w:rPr>
          <w:rFonts w:ascii="Arial" w:hAnsi="Arial" w:cs="Arial"/>
          <w:kern w:val="0"/>
          <w:sz w:val="24"/>
          <w:szCs w:val="24"/>
          <w:lang w:eastAsia="en-US"/>
          <w14:ligatures w14:val="none"/>
        </w:rPr>
        <w:t>n</w:t>
      </w:r>
      <w:r w:rsidR="008D5E88" w:rsidRPr="00C725C8">
        <w:rPr>
          <w:rFonts w:ascii="Arial" w:hAnsi="Arial" w:cs="Arial"/>
          <w:kern w:val="0"/>
          <w:sz w:val="24"/>
          <w:szCs w:val="24"/>
          <w:lang w:eastAsia="en-US"/>
          <w14:ligatures w14:val="none"/>
        </w:rPr>
        <w:t xml:space="preserve"> </w:t>
      </w:r>
      <w:r w:rsidR="00336EFF">
        <w:rPr>
          <w:rFonts w:ascii="Arial" w:hAnsi="Arial" w:cs="Arial"/>
          <w:kern w:val="0"/>
          <w:sz w:val="24"/>
          <w:szCs w:val="24"/>
          <w:lang w:eastAsia="en-US"/>
          <w14:ligatures w14:val="none"/>
        </w:rPr>
        <w:t>detalles de la imagen</w:t>
      </w:r>
      <w:r w:rsidR="00B7353A" w:rsidRPr="00C725C8">
        <w:rPr>
          <w:rFonts w:ascii="Arial" w:hAnsi="Arial" w:cs="Arial"/>
          <w:kern w:val="0"/>
          <w:sz w:val="24"/>
          <w:szCs w:val="24"/>
          <w:lang w:eastAsia="en-US"/>
          <w14:ligatures w14:val="none"/>
        </w:rPr>
        <w:t xml:space="preserve">. </w:t>
      </w:r>
      <w:r w:rsidR="00336EFF">
        <w:rPr>
          <w:rFonts w:ascii="Arial" w:hAnsi="Arial" w:cs="Arial"/>
          <w:kern w:val="0"/>
          <w:sz w:val="24"/>
          <w:szCs w:val="24"/>
          <w:lang w:eastAsia="en-US"/>
          <w14:ligatures w14:val="none"/>
        </w:rPr>
        <w:t xml:space="preserve">Frente a estas inversiones significativas GCV </w:t>
      </w:r>
      <w:r w:rsidR="00B7353A" w:rsidRPr="00C725C8">
        <w:rPr>
          <w:rFonts w:ascii="Arial" w:hAnsi="Arial" w:cs="Arial"/>
          <w:kern w:val="0"/>
          <w:sz w:val="24"/>
          <w:szCs w:val="24"/>
          <w:lang w:eastAsia="en-US"/>
          <w14:ligatures w14:val="none"/>
        </w:rPr>
        <w:t xml:space="preserve">aún no recupera lo invertido, </w:t>
      </w:r>
      <w:r w:rsidR="00521D55" w:rsidRPr="00C725C8">
        <w:rPr>
          <w:rFonts w:ascii="Arial" w:hAnsi="Arial" w:cs="Arial"/>
          <w:kern w:val="0"/>
          <w:sz w:val="24"/>
          <w:szCs w:val="24"/>
          <w:lang w:eastAsia="en-US"/>
          <w14:ligatures w14:val="none"/>
        </w:rPr>
        <w:t xml:space="preserve">pero </w:t>
      </w:r>
      <w:r w:rsidR="00B7353A" w:rsidRPr="00C725C8">
        <w:rPr>
          <w:rFonts w:ascii="Arial" w:hAnsi="Arial" w:cs="Arial"/>
          <w:kern w:val="0"/>
          <w:sz w:val="24"/>
          <w:szCs w:val="24"/>
          <w:lang w:eastAsia="en-US"/>
          <w14:ligatures w14:val="none"/>
        </w:rPr>
        <w:t>proyectan hacerlo</w:t>
      </w:r>
      <w:r w:rsidR="00336EFF">
        <w:rPr>
          <w:rFonts w:ascii="Arial" w:hAnsi="Arial" w:cs="Arial"/>
          <w:kern w:val="0"/>
          <w:sz w:val="24"/>
          <w:szCs w:val="24"/>
          <w:lang w:eastAsia="en-US"/>
          <w14:ligatures w14:val="none"/>
        </w:rPr>
        <w:t xml:space="preserve"> dentro </w:t>
      </w:r>
      <w:r w:rsidR="00521D55" w:rsidRPr="00C725C8">
        <w:rPr>
          <w:rFonts w:ascii="Arial" w:hAnsi="Arial" w:cs="Arial"/>
          <w:kern w:val="0"/>
          <w:sz w:val="24"/>
          <w:szCs w:val="24"/>
          <w:lang w:eastAsia="en-US"/>
          <w14:ligatures w14:val="none"/>
        </w:rPr>
        <w:t>de do</w:t>
      </w:r>
      <w:r w:rsidR="00B7353A" w:rsidRPr="00C725C8">
        <w:rPr>
          <w:rFonts w:ascii="Arial" w:hAnsi="Arial" w:cs="Arial"/>
          <w:kern w:val="0"/>
          <w:sz w:val="24"/>
          <w:szCs w:val="24"/>
          <w:lang w:eastAsia="en-US"/>
          <w14:ligatures w14:val="none"/>
        </w:rPr>
        <w:t>s años.</w:t>
      </w:r>
    </w:p>
    <w:p w14:paraId="14001F3F" w14:textId="7D634F60" w:rsidR="00726FC0" w:rsidRPr="00B96182" w:rsidRDefault="00726FC0" w:rsidP="000036FA">
      <w:pPr>
        <w:spacing w:line="360" w:lineRule="auto"/>
        <w:jc w:val="both"/>
        <w:rPr>
          <w:rFonts w:ascii="Arial" w:hAnsi="Arial" w:cs="Arial"/>
          <w:kern w:val="0"/>
          <w:sz w:val="24"/>
          <w:szCs w:val="24"/>
          <w:lang w:eastAsia="en-US"/>
          <w14:ligatures w14:val="none"/>
        </w:rPr>
      </w:pPr>
      <w:r>
        <w:rPr>
          <w:rFonts w:ascii="Arial" w:hAnsi="Arial" w:cs="Arial"/>
          <w:kern w:val="0"/>
          <w:sz w:val="24"/>
          <w:szCs w:val="24"/>
          <w:lang w:eastAsia="en-US"/>
          <w14:ligatures w14:val="none"/>
        </w:rPr>
        <w:t xml:space="preserve">La Asociación </w:t>
      </w:r>
      <w:r w:rsidRPr="00C725C8">
        <w:rPr>
          <w:rFonts w:ascii="Arial" w:hAnsi="Arial" w:cs="Arial"/>
          <w:kern w:val="0"/>
          <w:sz w:val="24"/>
          <w:szCs w:val="24"/>
          <w:lang w:eastAsia="en-US"/>
          <w14:ligatures w14:val="none"/>
        </w:rPr>
        <w:t xml:space="preserve">Guarango </w:t>
      </w:r>
      <w:r>
        <w:rPr>
          <w:rFonts w:ascii="Arial" w:hAnsi="Arial" w:cs="Arial"/>
          <w:kern w:val="0"/>
          <w:sz w:val="24"/>
          <w:szCs w:val="24"/>
          <w:lang w:eastAsia="en-US"/>
          <w14:ligatures w14:val="none"/>
        </w:rPr>
        <w:t>Cine y Video h</w:t>
      </w:r>
      <w:r w:rsidRPr="00C725C8">
        <w:rPr>
          <w:rFonts w:ascii="Arial" w:hAnsi="Arial" w:cs="Arial"/>
          <w:kern w:val="0"/>
          <w:sz w:val="24"/>
          <w:szCs w:val="24"/>
          <w:lang w:eastAsia="en-US"/>
          <w14:ligatures w14:val="none"/>
        </w:rPr>
        <w:t>a alcanzado un alto nivel en sus trabajos de restauración</w:t>
      </w:r>
      <w:r>
        <w:rPr>
          <w:rFonts w:ascii="Arial" w:hAnsi="Arial" w:cs="Arial"/>
          <w:kern w:val="0"/>
          <w:sz w:val="24"/>
          <w:szCs w:val="24"/>
          <w:lang w:eastAsia="en-US"/>
          <w14:ligatures w14:val="none"/>
        </w:rPr>
        <w:t xml:space="preserve"> gracias también a la capacitación</w:t>
      </w:r>
      <w:r w:rsidRPr="00C725C8">
        <w:rPr>
          <w:rFonts w:ascii="Arial" w:hAnsi="Arial" w:cs="Arial"/>
          <w:kern w:val="0"/>
          <w:sz w:val="24"/>
          <w:szCs w:val="24"/>
          <w:lang w:eastAsia="en-US"/>
          <w14:ligatures w14:val="none"/>
        </w:rPr>
        <w:t xml:space="preserve">. </w:t>
      </w:r>
      <w:r>
        <w:rPr>
          <w:rFonts w:ascii="Arial" w:hAnsi="Arial" w:cs="Arial"/>
          <w:kern w:val="0"/>
          <w:sz w:val="24"/>
          <w:szCs w:val="24"/>
          <w:lang w:eastAsia="en-US"/>
          <w14:ligatures w14:val="none"/>
        </w:rPr>
        <w:t xml:space="preserve">El responsable de restauración en GCV, </w:t>
      </w:r>
      <w:r w:rsidRPr="00C725C8">
        <w:rPr>
          <w:rFonts w:ascii="Arial" w:hAnsi="Arial" w:cs="Arial"/>
          <w:kern w:val="0"/>
          <w:sz w:val="24"/>
          <w:szCs w:val="24"/>
          <w:lang w:eastAsia="en-US"/>
          <w14:ligatures w14:val="none"/>
        </w:rPr>
        <w:t>Gustavo Herrera</w:t>
      </w:r>
      <w:r>
        <w:rPr>
          <w:rFonts w:ascii="Arial" w:hAnsi="Arial" w:cs="Arial"/>
          <w:kern w:val="0"/>
          <w:sz w:val="24"/>
          <w:szCs w:val="24"/>
          <w:lang w:eastAsia="en-US"/>
          <w14:ligatures w14:val="none"/>
        </w:rPr>
        <w:t xml:space="preserve"> llevó la </w:t>
      </w:r>
      <w:r w:rsidRPr="00C725C8">
        <w:rPr>
          <w:rFonts w:ascii="Arial" w:hAnsi="Arial" w:cs="Arial"/>
          <w:kern w:val="0"/>
          <w:sz w:val="24"/>
          <w:szCs w:val="24"/>
          <w:lang w:eastAsia="en-US"/>
          <w14:ligatures w14:val="none"/>
        </w:rPr>
        <w:t>Diploma</w:t>
      </w:r>
      <w:r>
        <w:rPr>
          <w:rFonts w:ascii="Arial" w:hAnsi="Arial" w:cs="Arial"/>
          <w:kern w:val="0"/>
          <w:sz w:val="24"/>
          <w:szCs w:val="24"/>
          <w:lang w:eastAsia="en-US"/>
          <w14:ligatures w14:val="none"/>
        </w:rPr>
        <w:t>tura en Preservación y</w:t>
      </w:r>
      <w:r w:rsidRPr="00C725C8">
        <w:rPr>
          <w:rFonts w:ascii="Arial" w:hAnsi="Arial" w:cs="Arial"/>
          <w:kern w:val="0"/>
          <w:sz w:val="24"/>
          <w:szCs w:val="24"/>
          <w:lang w:eastAsia="en-US"/>
          <w14:ligatures w14:val="none"/>
        </w:rPr>
        <w:t xml:space="preserve"> Restauración</w:t>
      </w:r>
      <w:r>
        <w:rPr>
          <w:rFonts w:ascii="Arial" w:hAnsi="Arial" w:cs="Arial"/>
          <w:kern w:val="0"/>
          <w:sz w:val="24"/>
          <w:szCs w:val="24"/>
          <w:lang w:eastAsia="en-US"/>
          <w14:ligatures w14:val="none"/>
        </w:rPr>
        <w:t xml:space="preserve"> Audiovisual -</w:t>
      </w:r>
      <w:r w:rsidRPr="00C725C8">
        <w:rPr>
          <w:rFonts w:ascii="Arial" w:hAnsi="Arial" w:cs="Arial"/>
          <w:kern w:val="0"/>
          <w:sz w:val="24"/>
          <w:szCs w:val="24"/>
          <w:lang w:eastAsia="en-US"/>
          <w14:ligatures w14:val="none"/>
        </w:rPr>
        <w:t xml:space="preserve"> </w:t>
      </w:r>
      <w:proofErr w:type="spellStart"/>
      <w:r w:rsidRPr="00C725C8">
        <w:rPr>
          <w:rFonts w:ascii="Arial" w:hAnsi="Arial" w:cs="Arial"/>
          <w:kern w:val="0"/>
          <w:sz w:val="24"/>
          <w:szCs w:val="24"/>
          <w:lang w:eastAsia="en-US"/>
          <w14:ligatures w14:val="none"/>
        </w:rPr>
        <w:t>DiPRA</w:t>
      </w:r>
      <w:proofErr w:type="spellEnd"/>
      <w:r w:rsidRPr="00C725C8">
        <w:rPr>
          <w:rStyle w:val="Refdenotaalpie"/>
          <w:rFonts w:ascii="Arial" w:hAnsi="Arial" w:cs="Arial"/>
          <w:kern w:val="0"/>
          <w:sz w:val="24"/>
          <w:szCs w:val="24"/>
          <w:lang w:eastAsia="en-US"/>
          <w14:ligatures w14:val="none"/>
        </w:rPr>
        <w:footnoteReference w:id="11"/>
      </w:r>
      <w:r>
        <w:rPr>
          <w:rFonts w:ascii="Arial" w:hAnsi="Arial" w:cs="Arial"/>
          <w:kern w:val="0"/>
          <w:sz w:val="24"/>
          <w:szCs w:val="24"/>
          <w:lang w:eastAsia="en-US"/>
          <w14:ligatures w14:val="none"/>
        </w:rPr>
        <w:t>, única de su tipo en Latinoamérica,</w:t>
      </w:r>
      <w:r w:rsidRPr="00726FC0">
        <w:rPr>
          <w:rFonts w:ascii="Arial" w:hAnsi="Arial" w:cs="Arial"/>
          <w:kern w:val="0"/>
          <w:sz w:val="24"/>
          <w:szCs w:val="24"/>
          <w:lang w:eastAsia="en-US"/>
          <w14:ligatures w14:val="none"/>
        </w:rPr>
        <w:t xml:space="preserve"> </w:t>
      </w:r>
      <w:r>
        <w:rPr>
          <w:rFonts w:ascii="Arial" w:hAnsi="Arial" w:cs="Arial"/>
          <w:kern w:val="0"/>
          <w:sz w:val="24"/>
          <w:szCs w:val="24"/>
          <w:lang w:eastAsia="en-US"/>
          <w14:ligatures w14:val="none"/>
        </w:rPr>
        <w:t xml:space="preserve">dictada </w:t>
      </w:r>
      <w:r>
        <w:rPr>
          <w:rFonts w:ascii="Arial" w:hAnsi="Arial" w:cs="Arial"/>
          <w:kern w:val="0"/>
          <w:sz w:val="24"/>
          <w:szCs w:val="24"/>
          <w:lang w:eastAsia="en-US"/>
          <w14:ligatures w14:val="none"/>
        </w:rPr>
        <w:lastRenderedPageBreak/>
        <w:t xml:space="preserve">por la Sociedad por el Patrimonio Audiovisual de Argentina. </w:t>
      </w:r>
      <w:r w:rsidRPr="00C725C8">
        <w:rPr>
          <w:rFonts w:ascii="Arial" w:hAnsi="Arial" w:cs="Arial"/>
          <w:kern w:val="0"/>
          <w:sz w:val="24"/>
          <w:szCs w:val="24"/>
          <w:lang w:eastAsia="en-US"/>
          <w14:ligatures w14:val="none"/>
        </w:rPr>
        <w:t>Fabio Bedoya, colorista y restaurador de Guarango, ha dado capacitaciones de restauración en el Eastman Kodak en Estados Unidos sobre la experiencia en los procesos desarrollado</w:t>
      </w:r>
      <w:r>
        <w:rPr>
          <w:rFonts w:ascii="Arial" w:hAnsi="Arial" w:cs="Arial"/>
          <w:kern w:val="0"/>
          <w:sz w:val="24"/>
          <w:szCs w:val="24"/>
          <w:lang w:eastAsia="en-US"/>
          <w14:ligatures w14:val="none"/>
        </w:rPr>
        <w:t>s en GCV</w:t>
      </w:r>
      <w:r w:rsidRPr="00C725C8">
        <w:rPr>
          <w:rFonts w:ascii="Arial" w:hAnsi="Arial" w:cs="Arial"/>
          <w:kern w:val="0"/>
          <w:sz w:val="24"/>
          <w:szCs w:val="24"/>
          <w:lang w:eastAsia="en-US"/>
          <w14:ligatures w14:val="none"/>
        </w:rPr>
        <w:t>. La limitación es que para seguir vigente en las actualizaciones es necesario seguir invirtiendo. Fabricio Deza</w:t>
      </w:r>
      <w:r>
        <w:rPr>
          <w:rFonts w:ascii="Arial" w:hAnsi="Arial" w:cs="Arial"/>
          <w:kern w:val="0"/>
          <w:sz w:val="24"/>
          <w:szCs w:val="24"/>
          <w:lang w:eastAsia="en-US"/>
          <w14:ligatures w14:val="none"/>
        </w:rPr>
        <w:t xml:space="preserve"> (2024) </w:t>
      </w:r>
      <w:r w:rsidRPr="00C725C8">
        <w:rPr>
          <w:rFonts w:ascii="Arial" w:hAnsi="Arial" w:cs="Arial"/>
          <w:kern w:val="0"/>
          <w:sz w:val="24"/>
          <w:szCs w:val="24"/>
          <w:lang w:eastAsia="en-US"/>
          <w14:ligatures w14:val="none"/>
        </w:rPr>
        <w:t>considera q</w:t>
      </w:r>
      <w:r w:rsidRPr="00B96182">
        <w:rPr>
          <w:rFonts w:ascii="Arial" w:hAnsi="Arial" w:cs="Arial"/>
          <w:kern w:val="0"/>
          <w:sz w:val="24"/>
          <w:szCs w:val="24"/>
          <w:lang w:eastAsia="en-US"/>
          <w14:ligatures w14:val="none"/>
        </w:rPr>
        <w:t xml:space="preserve">ue no hay una empresa en Latinoamérica que supere el nivel hoy tiene GCV, salvo en México donde acceden a tecnología de mayor costo. </w:t>
      </w:r>
    </w:p>
    <w:p w14:paraId="41F93C42" w14:textId="45FCC80C" w:rsidR="0072432C" w:rsidRPr="00B96182" w:rsidRDefault="0072432C" w:rsidP="000036FA">
      <w:pPr>
        <w:spacing w:line="360" w:lineRule="auto"/>
        <w:jc w:val="both"/>
        <w:rPr>
          <w:rFonts w:ascii="Arial" w:hAnsi="Arial" w:cs="Arial"/>
          <w:b/>
          <w:bCs/>
          <w:kern w:val="0"/>
          <w:sz w:val="24"/>
          <w:szCs w:val="24"/>
          <w:lang w:eastAsia="en-US"/>
          <w14:ligatures w14:val="none"/>
        </w:rPr>
      </w:pPr>
      <w:r w:rsidRPr="00B96182">
        <w:rPr>
          <w:rFonts w:ascii="Arial" w:hAnsi="Arial" w:cs="Arial"/>
          <w:b/>
          <w:bCs/>
          <w:kern w:val="0"/>
          <w:sz w:val="24"/>
          <w:szCs w:val="24"/>
          <w:lang w:eastAsia="en-US"/>
          <w14:ligatures w14:val="none"/>
        </w:rPr>
        <w:t>E</w:t>
      </w:r>
      <w:r w:rsidR="00DE045D" w:rsidRPr="00B96182">
        <w:rPr>
          <w:rFonts w:ascii="Arial" w:hAnsi="Arial" w:cs="Arial"/>
          <w:b/>
          <w:bCs/>
          <w:kern w:val="0"/>
          <w:sz w:val="24"/>
          <w:szCs w:val="24"/>
          <w:lang w:eastAsia="en-US"/>
          <w14:ligatures w14:val="none"/>
        </w:rPr>
        <w:t>xperiencias desafiantes de restauración</w:t>
      </w:r>
    </w:p>
    <w:p w14:paraId="38680AA3" w14:textId="3A14EE2F" w:rsidR="005275A8" w:rsidRDefault="003817C3" w:rsidP="003817C3">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 xml:space="preserve">Guarango Cine y Video estuvo a cargo de las restauraciones de </w:t>
      </w:r>
      <w:r w:rsidRPr="00B96182">
        <w:rPr>
          <w:rFonts w:ascii="Arial" w:hAnsi="Arial" w:cs="Arial"/>
          <w:i/>
          <w:iCs/>
          <w:kern w:val="0"/>
          <w:sz w:val="24"/>
          <w:szCs w:val="24"/>
          <w:lang w:eastAsia="en-US"/>
          <w14:ligatures w14:val="none"/>
        </w:rPr>
        <w:t>Gregorio</w:t>
      </w:r>
      <w:r w:rsidRPr="00B96182">
        <w:rPr>
          <w:rFonts w:ascii="Arial" w:hAnsi="Arial" w:cs="Arial"/>
          <w:kern w:val="0"/>
          <w:sz w:val="24"/>
          <w:szCs w:val="24"/>
          <w:lang w:eastAsia="en-US"/>
          <w14:ligatures w14:val="none"/>
        </w:rPr>
        <w:t xml:space="preserve"> (1984) y </w:t>
      </w:r>
      <w:r w:rsidRPr="00B96182">
        <w:rPr>
          <w:rFonts w:ascii="Arial" w:hAnsi="Arial" w:cs="Arial"/>
          <w:i/>
          <w:iCs/>
          <w:kern w:val="0"/>
          <w:sz w:val="24"/>
          <w:szCs w:val="24"/>
          <w:lang w:eastAsia="en-US"/>
          <w14:ligatures w14:val="none"/>
        </w:rPr>
        <w:t>Juliana</w:t>
      </w:r>
      <w:r w:rsidRPr="00B96182">
        <w:rPr>
          <w:rFonts w:ascii="Arial" w:hAnsi="Arial" w:cs="Arial"/>
          <w:kern w:val="0"/>
          <w:sz w:val="24"/>
          <w:szCs w:val="24"/>
          <w:lang w:eastAsia="en-US"/>
          <w14:ligatures w14:val="none"/>
        </w:rPr>
        <w:t xml:space="preserve"> (1989) a partir del material digitalizado, ya que </w:t>
      </w:r>
      <w:r w:rsidR="005275A8" w:rsidRPr="00B96182">
        <w:rPr>
          <w:rFonts w:ascii="Arial" w:hAnsi="Arial" w:cs="Arial"/>
          <w:kern w:val="0"/>
          <w:sz w:val="24"/>
          <w:szCs w:val="24"/>
          <w:lang w:eastAsia="en-US"/>
          <w14:ligatures w14:val="none"/>
        </w:rPr>
        <w:t>la primera parte se realizó</w:t>
      </w:r>
      <w:r w:rsidRPr="00B96182">
        <w:rPr>
          <w:rFonts w:ascii="Arial" w:hAnsi="Arial" w:cs="Arial"/>
          <w:kern w:val="0"/>
          <w:sz w:val="24"/>
          <w:szCs w:val="24"/>
          <w:lang w:eastAsia="en-US"/>
          <w14:ligatures w14:val="none"/>
        </w:rPr>
        <w:t xml:space="preserve"> en Suiza. Stefan </w:t>
      </w:r>
      <w:proofErr w:type="spellStart"/>
      <w:r w:rsidRPr="00B96182">
        <w:rPr>
          <w:rFonts w:ascii="Arial" w:hAnsi="Arial" w:cs="Arial"/>
          <w:kern w:val="0"/>
          <w:sz w:val="24"/>
          <w:szCs w:val="24"/>
          <w:lang w:eastAsia="en-US"/>
          <w14:ligatures w14:val="none"/>
        </w:rPr>
        <w:t>Kaspar</w:t>
      </w:r>
      <w:proofErr w:type="spellEnd"/>
      <w:r w:rsidRPr="00B96182">
        <w:rPr>
          <w:rFonts w:ascii="Arial" w:hAnsi="Arial" w:cs="Arial"/>
          <w:kern w:val="0"/>
          <w:sz w:val="24"/>
          <w:szCs w:val="24"/>
          <w:lang w:eastAsia="en-US"/>
          <w14:ligatures w14:val="none"/>
        </w:rPr>
        <w:t xml:space="preserve"> era </w:t>
      </w:r>
      <w:r w:rsidR="005275A8" w:rsidRPr="00B96182">
        <w:rPr>
          <w:rFonts w:ascii="Arial" w:hAnsi="Arial" w:cs="Arial"/>
          <w:kern w:val="0"/>
          <w:sz w:val="24"/>
          <w:szCs w:val="24"/>
          <w:lang w:eastAsia="en-US"/>
          <w14:ligatures w14:val="none"/>
        </w:rPr>
        <w:t>de ese país</w:t>
      </w:r>
      <w:r w:rsidRPr="00B96182">
        <w:rPr>
          <w:rFonts w:ascii="Arial" w:hAnsi="Arial" w:cs="Arial"/>
          <w:kern w:val="0"/>
          <w:sz w:val="24"/>
          <w:szCs w:val="24"/>
          <w:lang w:eastAsia="en-US"/>
          <w14:ligatures w14:val="none"/>
        </w:rPr>
        <w:t xml:space="preserve"> y tuvo la precaución de guardar la</w:t>
      </w:r>
      <w:r w:rsidR="005275A8" w:rsidRPr="00B96182">
        <w:rPr>
          <w:rFonts w:ascii="Arial" w:hAnsi="Arial" w:cs="Arial"/>
          <w:kern w:val="0"/>
          <w:sz w:val="24"/>
          <w:szCs w:val="24"/>
          <w:lang w:eastAsia="en-US"/>
          <w14:ligatures w14:val="none"/>
        </w:rPr>
        <w:t>s</w:t>
      </w:r>
      <w:r w:rsidRPr="00B96182">
        <w:rPr>
          <w:rFonts w:ascii="Arial" w:hAnsi="Arial" w:cs="Arial"/>
          <w:kern w:val="0"/>
          <w:sz w:val="24"/>
          <w:szCs w:val="24"/>
          <w:lang w:eastAsia="en-US"/>
          <w14:ligatures w14:val="none"/>
        </w:rPr>
        <w:t xml:space="preserve"> copia</w:t>
      </w:r>
      <w:r w:rsidR="005275A8" w:rsidRPr="00B96182">
        <w:rPr>
          <w:rFonts w:ascii="Arial" w:hAnsi="Arial" w:cs="Arial"/>
          <w:kern w:val="0"/>
          <w:sz w:val="24"/>
          <w:szCs w:val="24"/>
          <w:lang w:eastAsia="en-US"/>
          <w14:ligatures w14:val="none"/>
        </w:rPr>
        <w:t>s</w:t>
      </w:r>
      <w:r w:rsidRPr="00B96182">
        <w:rPr>
          <w:rFonts w:ascii="Arial" w:hAnsi="Arial" w:cs="Arial"/>
          <w:kern w:val="0"/>
          <w:sz w:val="24"/>
          <w:szCs w:val="24"/>
          <w:lang w:eastAsia="en-US"/>
          <w14:ligatures w14:val="none"/>
        </w:rPr>
        <w:t xml:space="preserve"> de los nega</w:t>
      </w:r>
      <w:r w:rsidRPr="00E46B72">
        <w:rPr>
          <w:rFonts w:ascii="Arial" w:hAnsi="Arial" w:cs="Arial"/>
          <w:kern w:val="0"/>
          <w:sz w:val="24"/>
          <w:szCs w:val="24"/>
          <w:lang w:eastAsia="en-US"/>
          <w14:ligatures w14:val="none"/>
        </w:rPr>
        <w:t>tivos de las dos películas en las bóvedas de la Cinemateca de Suiza.</w:t>
      </w:r>
      <w:r>
        <w:rPr>
          <w:rFonts w:ascii="Arial" w:hAnsi="Arial" w:cs="Arial"/>
          <w:kern w:val="0"/>
          <w:sz w:val="24"/>
          <w:szCs w:val="24"/>
          <w:lang w:eastAsia="en-US"/>
          <w14:ligatures w14:val="none"/>
        </w:rPr>
        <w:t xml:space="preserve"> </w:t>
      </w:r>
      <w:r w:rsidRPr="00E46B72">
        <w:rPr>
          <w:rFonts w:ascii="Arial" w:hAnsi="Arial" w:cs="Arial" w:hint="eastAsia"/>
          <w:kern w:val="0"/>
          <w:sz w:val="24"/>
          <w:szCs w:val="24"/>
          <w:lang w:eastAsia="en-US"/>
          <w14:ligatures w14:val="none"/>
        </w:rPr>
        <w:t>U</w:t>
      </w:r>
      <w:r w:rsidRPr="00E46B72">
        <w:rPr>
          <w:rFonts w:ascii="Arial" w:hAnsi="Arial" w:cs="Arial"/>
          <w:kern w:val="0"/>
          <w:sz w:val="24"/>
          <w:szCs w:val="24"/>
          <w:lang w:eastAsia="en-US"/>
          <w14:ligatures w14:val="none"/>
        </w:rPr>
        <w:t xml:space="preserve">na vez que el personal de la Videoteca de Suiza ubicó los negativos, fueron llevados al laboratorio </w:t>
      </w:r>
      <w:proofErr w:type="spellStart"/>
      <w:r w:rsidRPr="00E46B72">
        <w:rPr>
          <w:rFonts w:ascii="Arial" w:hAnsi="Arial" w:cs="Arial"/>
          <w:kern w:val="0"/>
          <w:sz w:val="24"/>
          <w:szCs w:val="24"/>
          <w:lang w:eastAsia="en-US"/>
          <w14:ligatures w14:val="none"/>
        </w:rPr>
        <w:t>Cinegrell</w:t>
      </w:r>
      <w:proofErr w:type="spellEnd"/>
      <w:r w:rsidRPr="00E46B72">
        <w:rPr>
          <w:rFonts w:ascii="Arial" w:hAnsi="Arial" w:cs="Arial"/>
          <w:kern w:val="0"/>
          <w:sz w:val="24"/>
          <w:szCs w:val="24"/>
          <w:lang w:eastAsia="en-US"/>
          <w14:ligatures w14:val="none"/>
        </w:rPr>
        <w:t xml:space="preserve"> donde se encargaron de la inspección, la limpieza y el escaneo </w:t>
      </w:r>
      <w:r>
        <w:rPr>
          <w:rFonts w:ascii="Arial" w:hAnsi="Arial" w:cs="Arial"/>
          <w:kern w:val="0"/>
          <w:sz w:val="24"/>
          <w:szCs w:val="24"/>
          <w:lang w:eastAsia="en-US"/>
          <w14:ligatures w14:val="none"/>
        </w:rPr>
        <w:t xml:space="preserve">del material </w:t>
      </w:r>
      <w:r w:rsidRPr="00E46B72">
        <w:rPr>
          <w:rFonts w:ascii="Arial" w:hAnsi="Arial" w:cs="Arial"/>
          <w:kern w:val="0"/>
          <w:sz w:val="24"/>
          <w:szCs w:val="24"/>
          <w:lang w:eastAsia="en-US"/>
          <w14:ligatures w14:val="none"/>
        </w:rPr>
        <w:t>para obtener la versión digitalizada. Ricardo Cabellos</w:t>
      </w:r>
      <w:r>
        <w:rPr>
          <w:rFonts w:ascii="Arial" w:hAnsi="Arial" w:cs="Arial"/>
          <w:kern w:val="0"/>
          <w:sz w:val="24"/>
          <w:szCs w:val="24"/>
          <w:lang w:eastAsia="en-US"/>
          <w14:ligatures w14:val="none"/>
        </w:rPr>
        <w:t xml:space="preserve"> </w:t>
      </w:r>
      <w:r w:rsidRPr="00E46B72">
        <w:rPr>
          <w:rFonts w:ascii="Arial" w:hAnsi="Arial" w:cs="Arial"/>
          <w:kern w:val="0"/>
          <w:sz w:val="24"/>
          <w:szCs w:val="24"/>
          <w:lang w:eastAsia="en-US"/>
          <w14:ligatures w14:val="none"/>
        </w:rPr>
        <w:t>viajó hasta el laboratorio para supervisar la primera parte de la restauración. Luego el material fue enviado en discos duros a Lima, donde empezó la etapa de restauración digital</w:t>
      </w:r>
      <w:r w:rsidR="005275A8">
        <w:rPr>
          <w:rFonts w:ascii="Arial" w:hAnsi="Arial" w:cs="Arial"/>
          <w:kern w:val="0"/>
          <w:sz w:val="24"/>
          <w:szCs w:val="24"/>
          <w:lang w:eastAsia="en-US"/>
          <w14:ligatures w14:val="none"/>
        </w:rPr>
        <w:t xml:space="preserve">: </w:t>
      </w:r>
      <w:r w:rsidRPr="00E46B72">
        <w:rPr>
          <w:rFonts w:ascii="Arial" w:hAnsi="Arial" w:cs="Arial"/>
          <w:kern w:val="0"/>
          <w:sz w:val="24"/>
          <w:szCs w:val="24"/>
          <w:lang w:eastAsia="en-US"/>
          <w14:ligatures w14:val="none"/>
        </w:rPr>
        <w:t xml:space="preserve">la </w:t>
      </w:r>
      <w:proofErr w:type="spellStart"/>
      <w:r w:rsidR="005275A8">
        <w:rPr>
          <w:rFonts w:ascii="Arial" w:hAnsi="Arial" w:cs="Arial"/>
          <w:kern w:val="0"/>
          <w:sz w:val="24"/>
          <w:szCs w:val="24"/>
          <w:lang w:eastAsia="en-US"/>
          <w14:ligatures w14:val="none"/>
        </w:rPr>
        <w:t>col</w:t>
      </w:r>
      <w:r w:rsidRPr="00E46B72">
        <w:rPr>
          <w:rFonts w:ascii="Arial" w:hAnsi="Arial" w:cs="Arial"/>
          <w:kern w:val="0"/>
          <w:sz w:val="24"/>
          <w:szCs w:val="24"/>
          <w:lang w:eastAsia="en-US"/>
          <w14:ligatures w14:val="none"/>
        </w:rPr>
        <w:t>orización</w:t>
      </w:r>
      <w:proofErr w:type="spellEnd"/>
      <w:r w:rsidRPr="00E46B72">
        <w:rPr>
          <w:rFonts w:ascii="Arial" w:hAnsi="Arial" w:cs="Arial"/>
          <w:kern w:val="0"/>
          <w:sz w:val="24"/>
          <w:szCs w:val="24"/>
          <w:lang w:eastAsia="en-US"/>
          <w14:ligatures w14:val="none"/>
        </w:rPr>
        <w:t xml:space="preserve">, la restauración del sonido y finalmente la masterización en el formato DCP. </w:t>
      </w:r>
    </w:p>
    <w:p w14:paraId="23FB0243" w14:textId="50024B8D" w:rsidR="005275A8" w:rsidRDefault="005275A8" w:rsidP="003817C3">
      <w:pPr>
        <w:spacing w:line="360" w:lineRule="auto"/>
        <w:jc w:val="both"/>
        <w:rPr>
          <w:rFonts w:ascii="Arial" w:hAnsi="Arial" w:cs="Arial"/>
          <w:kern w:val="0"/>
          <w:sz w:val="24"/>
          <w:szCs w:val="24"/>
          <w:lang w:eastAsia="en-US"/>
          <w14:ligatures w14:val="none"/>
        </w:rPr>
      </w:pPr>
      <w:r>
        <w:rPr>
          <w:rFonts w:ascii="Arial" w:hAnsi="Arial" w:cs="Arial"/>
          <w:kern w:val="0"/>
          <w:sz w:val="24"/>
          <w:szCs w:val="24"/>
          <w:lang w:eastAsia="en-US"/>
          <w14:ligatures w14:val="none"/>
        </w:rPr>
        <w:t xml:space="preserve">El proceso se dio bajo la supervisión de </w:t>
      </w:r>
      <w:r w:rsidR="003817C3" w:rsidRPr="00E46B72">
        <w:rPr>
          <w:rFonts w:ascii="Arial" w:hAnsi="Arial" w:cs="Arial"/>
          <w:kern w:val="0"/>
          <w:sz w:val="24"/>
          <w:szCs w:val="24"/>
          <w:lang w:eastAsia="en-US"/>
          <w14:ligatures w14:val="none"/>
        </w:rPr>
        <w:t xml:space="preserve">María Elena Benites, directora del Grupo </w:t>
      </w:r>
      <w:proofErr w:type="spellStart"/>
      <w:r w:rsidR="003817C3" w:rsidRPr="00E46B72">
        <w:rPr>
          <w:rFonts w:ascii="Arial" w:hAnsi="Arial" w:cs="Arial"/>
          <w:kern w:val="0"/>
          <w:sz w:val="24"/>
          <w:szCs w:val="24"/>
          <w:lang w:eastAsia="en-US"/>
          <w14:ligatures w14:val="none"/>
        </w:rPr>
        <w:t>Chaski</w:t>
      </w:r>
      <w:proofErr w:type="spellEnd"/>
      <w:r w:rsidR="003817C3" w:rsidRPr="00E46B72">
        <w:rPr>
          <w:rFonts w:ascii="Arial" w:hAnsi="Arial" w:cs="Arial"/>
          <w:kern w:val="0"/>
          <w:sz w:val="24"/>
          <w:szCs w:val="24"/>
          <w:lang w:eastAsia="en-US"/>
          <w14:ligatures w14:val="none"/>
        </w:rPr>
        <w:t xml:space="preserve"> y Alejandro </w:t>
      </w:r>
      <w:proofErr w:type="spellStart"/>
      <w:r w:rsidR="003817C3" w:rsidRPr="00E46B72">
        <w:rPr>
          <w:rFonts w:ascii="Arial" w:hAnsi="Arial" w:cs="Arial"/>
          <w:kern w:val="0"/>
          <w:sz w:val="24"/>
          <w:szCs w:val="24"/>
          <w:lang w:eastAsia="en-US"/>
          <w14:ligatures w14:val="none"/>
        </w:rPr>
        <w:t>Legaspi</w:t>
      </w:r>
      <w:proofErr w:type="spellEnd"/>
      <w:r w:rsidR="003817C3" w:rsidRPr="00E46B72">
        <w:rPr>
          <w:rFonts w:ascii="Arial" w:hAnsi="Arial" w:cs="Arial"/>
          <w:kern w:val="0"/>
          <w:sz w:val="24"/>
          <w:szCs w:val="24"/>
          <w:lang w:eastAsia="en-US"/>
          <w14:ligatures w14:val="none"/>
        </w:rPr>
        <w:t xml:space="preserve"> uno de los directores de ambas películas. En el plan de trabajo se marcaron momentos</w:t>
      </w:r>
      <w:r w:rsidR="003817C3">
        <w:rPr>
          <w:rFonts w:ascii="Arial" w:hAnsi="Arial" w:cs="Arial"/>
          <w:kern w:val="0"/>
          <w:sz w:val="24"/>
          <w:szCs w:val="24"/>
          <w:lang w:eastAsia="en-US"/>
          <w14:ligatures w14:val="none"/>
        </w:rPr>
        <w:t xml:space="preserve"> de la restauración que requerían la supervisión y aprobación de decisiones claves. F</w:t>
      </w:r>
      <w:r w:rsidR="003817C3" w:rsidRPr="00E46B72">
        <w:rPr>
          <w:rFonts w:ascii="Arial" w:hAnsi="Arial" w:cs="Arial"/>
          <w:kern w:val="0"/>
          <w:sz w:val="24"/>
          <w:szCs w:val="24"/>
          <w:lang w:eastAsia="en-US"/>
          <w14:ligatures w14:val="none"/>
        </w:rPr>
        <w:t>abricio Deza</w:t>
      </w:r>
      <w:r>
        <w:rPr>
          <w:rFonts w:ascii="Arial" w:hAnsi="Arial" w:cs="Arial"/>
          <w:kern w:val="0"/>
          <w:sz w:val="24"/>
          <w:szCs w:val="24"/>
          <w:lang w:eastAsia="en-US"/>
          <w14:ligatures w14:val="none"/>
        </w:rPr>
        <w:t xml:space="preserve"> (2024)</w:t>
      </w:r>
      <w:r w:rsidR="003817C3" w:rsidRPr="00E46B72">
        <w:rPr>
          <w:rFonts w:ascii="Arial" w:hAnsi="Arial" w:cs="Arial"/>
          <w:kern w:val="0"/>
          <w:sz w:val="24"/>
          <w:szCs w:val="24"/>
          <w:lang w:eastAsia="en-US"/>
          <w14:ligatures w14:val="none"/>
        </w:rPr>
        <w:t>, da un ejemplo</w:t>
      </w:r>
      <w:r w:rsidR="003817C3">
        <w:rPr>
          <w:rFonts w:ascii="Arial" w:hAnsi="Arial" w:cs="Arial"/>
          <w:kern w:val="0"/>
          <w:sz w:val="24"/>
          <w:szCs w:val="24"/>
          <w:lang w:eastAsia="en-US"/>
          <w14:ligatures w14:val="none"/>
        </w:rPr>
        <w:t xml:space="preserve"> de este tipo de decisiones</w:t>
      </w:r>
      <w:r>
        <w:rPr>
          <w:rFonts w:ascii="Arial" w:hAnsi="Arial" w:cs="Arial"/>
          <w:kern w:val="0"/>
          <w:sz w:val="24"/>
          <w:szCs w:val="24"/>
          <w:lang w:eastAsia="en-US"/>
          <w14:ligatures w14:val="none"/>
        </w:rPr>
        <w:t xml:space="preserve">, </w:t>
      </w:r>
      <w:r w:rsidR="003817C3" w:rsidRPr="00E46B72">
        <w:rPr>
          <w:rFonts w:ascii="Arial" w:hAnsi="Arial" w:cs="Arial"/>
          <w:kern w:val="0"/>
          <w:sz w:val="24"/>
          <w:szCs w:val="24"/>
          <w:lang w:eastAsia="en-US"/>
          <w14:ligatures w14:val="none"/>
        </w:rPr>
        <w:t>una escena</w:t>
      </w:r>
      <w:r>
        <w:rPr>
          <w:rFonts w:ascii="Arial" w:hAnsi="Arial" w:cs="Arial"/>
          <w:kern w:val="0"/>
          <w:sz w:val="24"/>
          <w:szCs w:val="24"/>
          <w:lang w:eastAsia="en-US"/>
          <w14:ligatures w14:val="none"/>
        </w:rPr>
        <w:t xml:space="preserve"> de noche</w:t>
      </w:r>
      <w:r w:rsidR="003817C3" w:rsidRPr="00E46B72">
        <w:rPr>
          <w:rFonts w:ascii="Arial" w:hAnsi="Arial" w:cs="Arial"/>
          <w:kern w:val="0"/>
          <w:sz w:val="24"/>
          <w:szCs w:val="24"/>
          <w:lang w:eastAsia="en-US"/>
          <w14:ligatures w14:val="none"/>
        </w:rPr>
        <w:t xml:space="preserve"> donde se usó ASA 400</w:t>
      </w:r>
      <w:r w:rsidR="003817C3" w:rsidRPr="00E46B72">
        <w:rPr>
          <w:rStyle w:val="Refdenotaalpie"/>
          <w:rFonts w:ascii="Arial" w:hAnsi="Arial" w:cs="Arial"/>
          <w:kern w:val="0"/>
          <w:sz w:val="24"/>
          <w:szCs w:val="24"/>
          <w:lang w:eastAsia="en-US"/>
          <w14:ligatures w14:val="none"/>
        </w:rPr>
        <w:footnoteReference w:id="12"/>
      </w:r>
      <w:r>
        <w:rPr>
          <w:rFonts w:ascii="Arial" w:hAnsi="Arial" w:cs="Arial"/>
          <w:kern w:val="0"/>
          <w:sz w:val="24"/>
          <w:szCs w:val="24"/>
          <w:lang w:eastAsia="en-US"/>
          <w14:ligatures w14:val="none"/>
        </w:rPr>
        <w:t xml:space="preserve">, </w:t>
      </w:r>
      <w:r w:rsidR="003817C3" w:rsidRPr="00E46B72">
        <w:rPr>
          <w:rFonts w:ascii="Arial" w:hAnsi="Arial" w:cs="Arial"/>
          <w:kern w:val="0"/>
          <w:sz w:val="24"/>
          <w:szCs w:val="24"/>
          <w:lang w:eastAsia="en-US"/>
          <w14:ligatures w14:val="none"/>
        </w:rPr>
        <w:t>tiene más grano</w:t>
      </w:r>
      <w:r>
        <w:rPr>
          <w:rFonts w:ascii="Arial" w:hAnsi="Arial" w:cs="Arial"/>
          <w:kern w:val="0"/>
          <w:sz w:val="24"/>
          <w:szCs w:val="24"/>
          <w:lang w:eastAsia="en-US"/>
          <w14:ligatures w14:val="none"/>
        </w:rPr>
        <w:t>,</w:t>
      </w:r>
      <w:r w:rsidR="003817C3" w:rsidRPr="00E46B72">
        <w:rPr>
          <w:rFonts w:ascii="Arial" w:hAnsi="Arial" w:cs="Arial"/>
          <w:kern w:val="0"/>
          <w:sz w:val="24"/>
          <w:szCs w:val="24"/>
          <w:lang w:eastAsia="en-US"/>
          <w14:ligatures w14:val="none"/>
        </w:rPr>
        <w:t xml:space="preserve"> pero si hay un exceso al retirar el grano </w:t>
      </w:r>
      <w:r w:rsidR="003817C3">
        <w:rPr>
          <w:rFonts w:ascii="Arial" w:hAnsi="Arial" w:cs="Arial"/>
          <w:kern w:val="0"/>
          <w:sz w:val="24"/>
          <w:szCs w:val="24"/>
          <w:lang w:eastAsia="en-US"/>
          <w14:ligatures w14:val="none"/>
        </w:rPr>
        <w:t xml:space="preserve">las imágenes </w:t>
      </w:r>
      <w:r w:rsidR="003817C3" w:rsidRPr="00E46B72">
        <w:rPr>
          <w:rFonts w:ascii="Arial" w:hAnsi="Arial" w:cs="Arial"/>
          <w:kern w:val="0"/>
          <w:sz w:val="24"/>
          <w:szCs w:val="24"/>
          <w:lang w:eastAsia="en-US"/>
          <w14:ligatures w14:val="none"/>
        </w:rPr>
        <w:t>se lavan</w:t>
      </w:r>
      <w:r w:rsidR="003817C3">
        <w:rPr>
          <w:rFonts w:ascii="Arial" w:hAnsi="Arial" w:cs="Arial"/>
          <w:kern w:val="0"/>
          <w:sz w:val="24"/>
          <w:szCs w:val="24"/>
          <w:lang w:eastAsia="en-US"/>
          <w14:ligatures w14:val="none"/>
        </w:rPr>
        <w:t xml:space="preserve">, es decir </w:t>
      </w:r>
      <w:r>
        <w:rPr>
          <w:rFonts w:ascii="Arial" w:hAnsi="Arial" w:cs="Arial"/>
          <w:kern w:val="0"/>
          <w:sz w:val="24"/>
          <w:szCs w:val="24"/>
          <w:lang w:eastAsia="en-US"/>
          <w14:ligatures w14:val="none"/>
        </w:rPr>
        <w:t xml:space="preserve">se </w:t>
      </w:r>
      <w:r w:rsidR="003817C3" w:rsidRPr="00E46B72">
        <w:rPr>
          <w:rFonts w:ascii="Arial" w:hAnsi="Arial" w:cs="Arial"/>
          <w:kern w:val="0"/>
          <w:sz w:val="24"/>
          <w:szCs w:val="24"/>
          <w:lang w:eastAsia="en-US"/>
          <w14:ligatures w14:val="none"/>
        </w:rPr>
        <w:t>difuminan rasgos de los rostros</w:t>
      </w:r>
      <w:r>
        <w:rPr>
          <w:rFonts w:ascii="Arial" w:hAnsi="Arial" w:cs="Arial"/>
          <w:kern w:val="0"/>
          <w:sz w:val="24"/>
          <w:szCs w:val="24"/>
          <w:lang w:eastAsia="en-US"/>
          <w14:ligatures w14:val="none"/>
        </w:rPr>
        <w:t xml:space="preserve"> y otros detalles</w:t>
      </w:r>
      <w:r w:rsidR="003817C3">
        <w:rPr>
          <w:rFonts w:ascii="Arial" w:hAnsi="Arial" w:cs="Arial"/>
          <w:kern w:val="0"/>
          <w:sz w:val="24"/>
          <w:szCs w:val="24"/>
          <w:lang w:eastAsia="en-US"/>
          <w14:ligatures w14:val="none"/>
        </w:rPr>
        <w:t xml:space="preserve">. </w:t>
      </w:r>
      <w:r>
        <w:rPr>
          <w:rFonts w:ascii="Arial" w:hAnsi="Arial" w:cs="Arial"/>
          <w:kern w:val="0"/>
          <w:sz w:val="24"/>
          <w:szCs w:val="24"/>
          <w:lang w:eastAsia="en-US"/>
          <w14:ligatures w14:val="none"/>
        </w:rPr>
        <w:t xml:space="preserve">La </w:t>
      </w:r>
      <w:r>
        <w:rPr>
          <w:rFonts w:ascii="Arial" w:hAnsi="Arial" w:cs="Arial"/>
          <w:kern w:val="0"/>
          <w:sz w:val="24"/>
          <w:szCs w:val="24"/>
          <w:lang w:eastAsia="en-US"/>
          <w14:ligatures w14:val="none"/>
        </w:rPr>
        <w:lastRenderedPageBreak/>
        <w:t>recomendación es</w:t>
      </w:r>
      <w:r w:rsidR="003817C3" w:rsidRPr="00E46B72">
        <w:rPr>
          <w:rFonts w:ascii="Arial" w:hAnsi="Arial" w:cs="Arial"/>
          <w:kern w:val="0"/>
          <w:sz w:val="24"/>
          <w:szCs w:val="24"/>
          <w:lang w:eastAsia="en-US"/>
          <w14:ligatures w14:val="none"/>
        </w:rPr>
        <w:t xml:space="preserve"> </w:t>
      </w:r>
      <w:r w:rsidR="003817C3">
        <w:rPr>
          <w:rFonts w:ascii="Arial" w:hAnsi="Arial" w:cs="Arial"/>
          <w:kern w:val="0"/>
          <w:lang w:eastAsia="en-US"/>
          <w14:ligatures w14:val="none"/>
        </w:rPr>
        <w:t xml:space="preserve">no </w:t>
      </w:r>
      <w:r w:rsidR="003817C3" w:rsidRPr="00E46B72">
        <w:rPr>
          <w:rFonts w:ascii="Arial" w:hAnsi="Arial" w:cs="Arial"/>
          <w:kern w:val="0"/>
          <w:sz w:val="24"/>
          <w:szCs w:val="24"/>
          <w:lang w:eastAsia="en-US"/>
          <w14:ligatures w14:val="none"/>
        </w:rPr>
        <w:t>retirar mucho porcentaje de grano, pero es la persona que supervisa el proyecto quien determina ese porcentaje.</w:t>
      </w:r>
    </w:p>
    <w:p w14:paraId="58E45F7C" w14:textId="58E092D8" w:rsidR="003817C3" w:rsidRPr="00E46B72" w:rsidRDefault="003817C3" w:rsidP="003817C3">
      <w:pPr>
        <w:spacing w:line="360" w:lineRule="auto"/>
        <w:jc w:val="both"/>
        <w:rPr>
          <w:rFonts w:ascii="Arial" w:hAnsi="Arial" w:cs="Arial"/>
          <w:kern w:val="0"/>
          <w:sz w:val="24"/>
          <w:szCs w:val="24"/>
          <w:lang w:eastAsia="en-US"/>
          <w14:ligatures w14:val="none"/>
        </w:rPr>
      </w:pPr>
      <w:r w:rsidRPr="00E46B72">
        <w:rPr>
          <w:rFonts w:ascii="Arial" w:hAnsi="Arial" w:cs="Arial"/>
          <w:kern w:val="0"/>
          <w:sz w:val="24"/>
          <w:szCs w:val="24"/>
          <w:lang w:eastAsia="en-US"/>
          <w14:ligatures w14:val="none"/>
        </w:rPr>
        <w:t xml:space="preserve">La versión restaurada de </w:t>
      </w:r>
      <w:r w:rsidRPr="00E46B72">
        <w:rPr>
          <w:rFonts w:ascii="Arial" w:hAnsi="Arial" w:cs="Arial"/>
          <w:i/>
          <w:iCs/>
          <w:kern w:val="0"/>
          <w:sz w:val="24"/>
          <w:szCs w:val="24"/>
          <w:lang w:eastAsia="en-US"/>
          <w14:ligatures w14:val="none"/>
        </w:rPr>
        <w:t xml:space="preserve">Juliana </w:t>
      </w:r>
      <w:r w:rsidRPr="00E46B72">
        <w:rPr>
          <w:rFonts w:ascii="Arial" w:hAnsi="Arial" w:cs="Arial"/>
          <w:kern w:val="0"/>
          <w:sz w:val="24"/>
          <w:szCs w:val="24"/>
          <w:lang w:eastAsia="en-US"/>
          <w14:ligatures w14:val="none"/>
        </w:rPr>
        <w:t>(</w:t>
      </w:r>
      <w:r w:rsidR="00AB69D1">
        <w:rPr>
          <w:rFonts w:ascii="Arial" w:hAnsi="Arial" w:cs="Arial"/>
          <w:kern w:val="0"/>
          <w:sz w:val="24"/>
          <w:szCs w:val="24"/>
          <w:lang w:eastAsia="en-US"/>
          <w14:ligatures w14:val="none"/>
        </w:rPr>
        <w:t>2018</w:t>
      </w:r>
      <w:r w:rsidRPr="00E46B72">
        <w:rPr>
          <w:rFonts w:ascii="Arial" w:hAnsi="Arial" w:cs="Arial"/>
          <w:kern w:val="0"/>
          <w:sz w:val="24"/>
          <w:szCs w:val="24"/>
          <w:lang w:eastAsia="en-US"/>
          <w14:ligatures w14:val="none"/>
        </w:rPr>
        <w:t xml:space="preserve">) se estrenó en el Festival de </w:t>
      </w:r>
      <w:r w:rsidR="00AB69D1">
        <w:rPr>
          <w:rFonts w:ascii="Arial" w:hAnsi="Arial" w:cs="Arial"/>
          <w:kern w:val="0"/>
          <w:sz w:val="24"/>
          <w:szCs w:val="24"/>
          <w:lang w:eastAsia="en-US"/>
          <w14:ligatures w14:val="none"/>
        </w:rPr>
        <w:t>C</w:t>
      </w:r>
      <w:r w:rsidRPr="00E46B72">
        <w:rPr>
          <w:rFonts w:ascii="Arial" w:hAnsi="Arial" w:cs="Arial"/>
          <w:kern w:val="0"/>
          <w:sz w:val="24"/>
          <w:szCs w:val="24"/>
          <w:lang w:eastAsia="en-US"/>
          <w14:ligatures w14:val="none"/>
        </w:rPr>
        <w:t>ine de Lima</w:t>
      </w:r>
      <w:r w:rsidR="00AB69D1">
        <w:rPr>
          <w:rFonts w:ascii="Arial" w:hAnsi="Arial" w:cs="Arial"/>
          <w:kern w:val="0"/>
          <w:sz w:val="24"/>
          <w:szCs w:val="24"/>
          <w:lang w:eastAsia="en-US"/>
          <w14:ligatures w14:val="none"/>
        </w:rPr>
        <w:t xml:space="preserve"> PUCP</w:t>
      </w:r>
      <w:r w:rsidRPr="00E46B72">
        <w:rPr>
          <w:rFonts w:ascii="Arial" w:hAnsi="Arial" w:cs="Arial"/>
          <w:kern w:val="0"/>
          <w:sz w:val="24"/>
          <w:szCs w:val="24"/>
          <w:lang w:eastAsia="en-US"/>
          <w14:ligatures w14:val="none"/>
        </w:rPr>
        <w:t xml:space="preserve"> del 2019</w:t>
      </w:r>
      <w:r w:rsidR="00AB69D1">
        <w:rPr>
          <w:rFonts w:ascii="Arial" w:hAnsi="Arial" w:cs="Arial"/>
          <w:kern w:val="0"/>
          <w:sz w:val="24"/>
          <w:szCs w:val="24"/>
          <w:lang w:eastAsia="en-US"/>
          <w14:ligatures w14:val="none"/>
        </w:rPr>
        <w:t>,</w:t>
      </w:r>
      <w:r w:rsidRPr="00E46B72">
        <w:rPr>
          <w:rFonts w:ascii="Arial" w:hAnsi="Arial" w:cs="Arial"/>
          <w:kern w:val="0"/>
          <w:sz w:val="24"/>
          <w:szCs w:val="24"/>
          <w:lang w:eastAsia="en-US"/>
          <w14:ligatures w14:val="none"/>
        </w:rPr>
        <w:t xml:space="preserve"> y</w:t>
      </w:r>
      <w:r w:rsidRPr="00E46B72">
        <w:rPr>
          <w:rFonts w:ascii="Arial" w:hAnsi="Arial" w:cs="Arial" w:hint="eastAsia"/>
          <w:kern w:val="0"/>
          <w:sz w:val="24"/>
          <w:szCs w:val="24"/>
          <w:lang w:eastAsia="en-US"/>
          <w14:ligatures w14:val="none"/>
        </w:rPr>
        <w:t xml:space="preserve"> </w:t>
      </w:r>
      <w:r w:rsidRPr="00E46B72">
        <w:rPr>
          <w:rFonts w:ascii="Arial" w:hAnsi="Arial" w:cs="Arial"/>
          <w:kern w:val="0"/>
          <w:sz w:val="24"/>
          <w:szCs w:val="24"/>
          <w:lang w:eastAsia="en-US"/>
          <w14:ligatures w14:val="none"/>
        </w:rPr>
        <w:t>en salas comercia</w:t>
      </w:r>
      <w:r w:rsidR="00AB69D1">
        <w:rPr>
          <w:rFonts w:ascii="Arial" w:hAnsi="Arial" w:cs="Arial"/>
          <w:kern w:val="0"/>
          <w:sz w:val="24"/>
          <w:szCs w:val="24"/>
          <w:lang w:eastAsia="en-US"/>
          <w14:ligatures w14:val="none"/>
        </w:rPr>
        <w:t>le</w:t>
      </w:r>
      <w:r w:rsidRPr="00E46B72">
        <w:rPr>
          <w:rFonts w:ascii="Arial" w:hAnsi="Arial" w:cs="Arial"/>
          <w:kern w:val="0"/>
          <w:sz w:val="24"/>
          <w:szCs w:val="24"/>
          <w:lang w:eastAsia="en-US"/>
          <w14:ligatures w14:val="none"/>
        </w:rPr>
        <w:t xml:space="preserve">s el 09 de enero de 2020 </w:t>
      </w:r>
      <w:r w:rsidR="00AB69D1" w:rsidRPr="00E46B72">
        <w:rPr>
          <w:rFonts w:ascii="Arial" w:hAnsi="Arial" w:cs="Arial"/>
          <w:kern w:val="0"/>
          <w:sz w:val="24"/>
          <w:szCs w:val="24"/>
          <w:lang w:eastAsia="en-US"/>
          <w14:ligatures w14:val="none"/>
        </w:rPr>
        <w:t>con gran acogida por parte del público</w:t>
      </w:r>
      <w:r w:rsidR="00AB69D1" w:rsidRPr="00E46B72">
        <w:rPr>
          <w:rFonts w:ascii="Arial" w:hAnsi="Arial" w:cs="Arial"/>
          <w:kern w:val="0"/>
          <w:sz w:val="24"/>
          <w:szCs w:val="24"/>
          <w:lang w:eastAsia="en-US"/>
          <w14:ligatures w14:val="none"/>
        </w:rPr>
        <w:t xml:space="preserve"> </w:t>
      </w:r>
      <w:r w:rsidRPr="00E46B72">
        <w:rPr>
          <w:rFonts w:ascii="Arial" w:hAnsi="Arial" w:cs="Arial"/>
          <w:kern w:val="0"/>
          <w:sz w:val="24"/>
          <w:szCs w:val="24"/>
          <w:lang w:eastAsia="en-US"/>
          <w14:ligatures w14:val="none"/>
        </w:rPr>
        <w:t xml:space="preserve">lo que marcó un hito </w:t>
      </w:r>
      <w:r w:rsidR="00AB69D1">
        <w:rPr>
          <w:rFonts w:ascii="Arial" w:hAnsi="Arial" w:cs="Arial"/>
          <w:kern w:val="0"/>
          <w:sz w:val="24"/>
          <w:szCs w:val="24"/>
          <w:lang w:eastAsia="en-US"/>
          <w14:ligatures w14:val="none"/>
        </w:rPr>
        <w:t xml:space="preserve">para el cine </w:t>
      </w:r>
      <w:r w:rsidRPr="00E46B72">
        <w:rPr>
          <w:rFonts w:ascii="Arial" w:hAnsi="Arial" w:cs="Arial"/>
          <w:kern w:val="0"/>
          <w:sz w:val="24"/>
          <w:szCs w:val="24"/>
          <w:lang w:eastAsia="en-US"/>
          <w14:ligatures w14:val="none"/>
        </w:rPr>
        <w:t>peruano</w:t>
      </w:r>
      <w:r w:rsidR="00AB69D1">
        <w:rPr>
          <w:rFonts w:ascii="Arial" w:hAnsi="Arial" w:cs="Arial"/>
          <w:kern w:val="0"/>
          <w:sz w:val="24"/>
          <w:szCs w:val="24"/>
          <w:lang w:eastAsia="en-US"/>
          <w14:ligatures w14:val="none"/>
        </w:rPr>
        <w:t>:</w:t>
      </w:r>
    </w:p>
    <w:p w14:paraId="4C2FFE79" w14:textId="77777777" w:rsidR="003817C3" w:rsidRPr="00AB69D1" w:rsidRDefault="003817C3" w:rsidP="003817C3">
      <w:pPr>
        <w:spacing w:line="240" w:lineRule="auto"/>
        <w:ind w:leftChars="193" w:left="425"/>
        <w:jc w:val="both"/>
        <w:rPr>
          <w:rFonts w:ascii="Arial" w:hAnsi="Arial" w:cs="Arial"/>
          <w:kern w:val="0"/>
          <w:lang w:eastAsia="en-US"/>
          <w14:ligatures w14:val="none"/>
        </w:rPr>
      </w:pPr>
      <w:r w:rsidRPr="00AB69D1">
        <w:rPr>
          <w:rFonts w:ascii="Arial" w:hAnsi="Arial" w:cs="Arial"/>
          <w:color w:val="000000"/>
          <w:bdr w:val="none" w:sz="0" w:space="0" w:color="auto" w:frame="1"/>
          <w:shd w:val="clear" w:color="auto" w:fill="FFFFFF"/>
        </w:rPr>
        <w:t>R</w:t>
      </w:r>
      <w:r w:rsidRPr="00AB69D1">
        <w:rPr>
          <w:rFonts w:ascii="Arial" w:hAnsi="Arial" w:cs="Arial"/>
          <w:kern w:val="0"/>
          <w:lang w:eastAsia="en-US"/>
          <w14:ligatures w14:val="none"/>
        </w:rPr>
        <w:t>icardo Cabellos, director de posproducción de “Juliana”, trabajó durante nueve meses en la restauración y remasterización de la cinta. Luego de un largo viaje a Suiza para recuperar los negativos de los cuales había perdido el rastro, inició un delicado proceso de limpieza química y digital del material. Al poco tiempo vendría la restauración de la</w:t>
      </w:r>
      <w:r w:rsidRPr="00AB69D1">
        <w:rPr>
          <w:rFonts w:ascii="Arial" w:hAnsi="Arial" w:cs="Arial"/>
          <w:color w:val="000000"/>
          <w:shd w:val="clear" w:color="auto" w:fill="FFFFFF"/>
        </w:rPr>
        <w:t xml:space="preserve"> imagen que buscó eliminar todas las manchas que aparecían en las proyecciones, así como adaptar el sonido a la nueva distribución de audio que existe ahora en las salas de cine, todo esto gracias a los S/150.000 otorgados por el </w:t>
      </w:r>
      <w:r w:rsidRPr="00AB69D1">
        <w:rPr>
          <w:rFonts w:ascii="Arial" w:hAnsi="Arial" w:cs="Arial"/>
          <w:color w:val="000000"/>
          <w:bdr w:val="none" w:sz="0" w:space="0" w:color="auto" w:frame="1"/>
          <w:shd w:val="clear" w:color="auto" w:fill="FFFFFF"/>
        </w:rPr>
        <w:t>Ministerio de Cultura</w:t>
      </w:r>
      <w:r w:rsidRPr="00AB69D1">
        <w:rPr>
          <w:rFonts w:ascii="Arial" w:hAnsi="Arial" w:cs="Arial"/>
          <w:color w:val="000000"/>
          <w:shd w:val="clear" w:color="auto" w:fill="FFFFFF"/>
        </w:rPr>
        <w:t> tras resultar ganadores del </w:t>
      </w:r>
      <w:r w:rsidRPr="00AB69D1">
        <w:rPr>
          <w:rFonts w:ascii="Arial" w:hAnsi="Arial" w:cs="Arial"/>
          <w:color w:val="000000"/>
          <w:bdr w:val="none" w:sz="0" w:space="0" w:color="auto" w:frame="1"/>
          <w:shd w:val="clear" w:color="auto" w:fill="FFFFFF"/>
        </w:rPr>
        <w:t>Concurso Nacional de Preservación Audiovisual (Oré, 2020, párr</w:t>
      </w:r>
      <w:r w:rsidRPr="00AB69D1">
        <w:rPr>
          <w:rFonts w:ascii="Arial" w:hAnsi="Arial" w:cs="Arial"/>
          <w:color w:val="000000"/>
          <w:shd w:val="clear" w:color="auto" w:fill="FFFFFF"/>
        </w:rPr>
        <w:t>. 8)</w:t>
      </w:r>
    </w:p>
    <w:p w14:paraId="68424D68" w14:textId="03194F32" w:rsidR="003817C3" w:rsidRPr="00E46B72" w:rsidRDefault="003817C3" w:rsidP="003817C3">
      <w:pPr>
        <w:spacing w:line="360" w:lineRule="auto"/>
        <w:jc w:val="both"/>
        <w:rPr>
          <w:rFonts w:ascii="Arial" w:hAnsi="Arial" w:cs="Arial"/>
          <w:kern w:val="0"/>
          <w:sz w:val="24"/>
          <w:szCs w:val="24"/>
          <w:lang w:eastAsia="en-US"/>
          <w14:ligatures w14:val="none"/>
        </w:rPr>
      </w:pPr>
      <w:r w:rsidRPr="00E46B72">
        <w:rPr>
          <w:rFonts w:ascii="Arial" w:hAnsi="Arial" w:cs="Arial"/>
          <w:kern w:val="0"/>
          <w:sz w:val="24"/>
          <w:szCs w:val="24"/>
          <w:lang w:eastAsia="en-US"/>
          <w14:ligatures w14:val="none"/>
        </w:rPr>
        <w:t>Por otro lado, la versión remasterizada de la película Gregorio fue estrenada en el Festival de Cine de Lima de 2022</w:t>
      </w:r>
      <w:r>
        <w:rPr>
          <w:rFonts w:ascii="Arial" w:hAnsi="Arial" w:cs="Arial"/>
          <w:kern w:val="0"/>
          <w:sz w:val="24"/>
          <w:szCs w:val="24"/>
          <w:lang w:eastAsia="en-US"/>
          <w14:ligatures w14:val="none"/>
        </w:rPr>
        <w:t xml:space="preserve"> y el 14 de marzo de </w:t>
      </w:r>
      <w:r w:rsidRPr="00E46B72">
        <w:rPr>
          <w:rFonts w:ascii="Arial" w:hAnsi="Arial" w:cs="Arial"/>
          <w:kern w:val="0"/>
          <w:sz w:val="24"/>
          <w:szCs w:val="24"/>
          <w:lang w:eastAsia="en-US"/>
          <w14:ligatures w14:val="none"/>
        </w:rPr>
        <w:t>2023 estren</w:t>
      </w:r>
      <w:r>
        <w:rPr>
          <w:rFonts w:ascii="Arial" w:hAnsi="Arial" w:cs="Arial"/>
          <w:kern w:val="0"/>
          <w:sz w:val="24"/>
          <w:szCs w:val="24"/>
          <w:lang w:eastAsia="en-US"/>
          <w14:ligatures w14:val="none"/>
        </w:rPr>
        <w:t>ó</w:t>
      </w:r>
      <w:r w:rsidRPr="00E46B72">
        <w:rPr>
          <w:rFonts w:ascii="Arial" w:hAnsi="Arial" w:cs="Arial"/>
          <w:kern w:val="0"/>
          <w:sz w:val="24"/>
          <w:szCs w:val="24"/>
          <w:lang w:eastAsia="en-US"/>
          <w14:ligatures w14:val="none"/>
        </w:rPr>
        <w:t xml:space="preserve"> en salas comerciales.</w:t>
      </w:r>
    </w:p>
    <w:p w14:paraId="52A08CBC" w14:textId="7CFFE503" w:rsidR="003817C3" w:rsidRPr="00E46B72" w:rsidRDefault="003817C3" w:rsidP="003817C3">
      <w:pPr>
        <w:spacing w:line="360" w:lineRule="auto"/>
        <w:jc w:val="both"/>
        <w:rPr>
          <w:rFonts w:ascii="Arial" w:hAnsi="Arial" w:cs="Arial"/>
          <w:kern w:val="0"/>
          <w:sz w:val="24"/>
          <w:szCs w:val="24"/>
          <w:lang w:eastAsia="en-US"/>
          <w14:ligatures w14:val="none"/>
        </w:rPr>
      </w:pPr>
      <w:r w:rsidRPr="00E46B72">
        <w:rPr>
          <w:rFonts w:ascii="Arial" w:hAnsi="Arial" w:cs="Arial" w:hint="eastAsia"/>
          <w:kern w:val="0"/>
          <w:sz w:val="24"/>
          <w:szCs w:val="24"/>
          <w:lang w:eastAsia="en-US"/>
          <w14:ligatures w14:val="none"/>
        </w:rPr>
        <w:t>R</w:t>
      </w:r>
      <w:r w:rsidRPr="00E46B72">
        <w:rPr>
          <w:rFonts w:ascii="Arial" w:hAnsi="Arial" w:cs="Arial"/>
          <w:kern w:val="0"/>
          <w:sz w:val="24"/>
          <w:szCs w:val="24"/>
          <w:lang w:eastAsia="en-US"/>
          <w14:ligatures w14:val="none"/>
        </w:rPr>
        <w:t xml:space="preserve">icardo Cabellos, </w:t>
      </w:r>
      <w:r w:rsidR="00AB69D1">
        <w:rPr>
          <w:rFonts w:ascii="Arial" w:hAnsi="Arial" w:cs="Arial"/>
          <w:kern w:val="0"/>
          <w:sz w:val="24"/>
          <w:szCs w:val="24"/>
          <w:lang w:eastAsia="en-US"/>
          <w14:ligatures w14:val="none"/>
        </w:rPr>
        <w:t xml:space="preserve">realizó </w:t>
      </w:r>
      <w:r w:rsidRPr="00E46B72">
        <w:rPr>
          <w:rFonts w:ascii="Arial" w:hAnsi="Arial" w:cs="Arial"/>
          <w:kern w:val="0"/>
          <w:sz w:val="24"/>
          <w:szCs w:val="24"/>
          <w:lang w:eastAsia="en-US"/>
          <w14:ligatures w14:val="none"/>
        </w:rPr>
        <w:t>estas restauraciones junto a Cristian Leiva, restaurador argentino y Juan Carlos Zavaleta, post productor de Guarango</w:t>
      </w:r>
      <w:r w:rsidR="00AB69D1">
        <w:rPr>
          <w:rFonts w:ascii="Arial" w:hAnsi="Arial" w:cs="Arial"/>
          <w:kern w:val="0"/>
          <w:sz w:val="24"/>
          <w:szCs w:val="24"/>
          <w:lang w:eastAsia="en-US"/>
          <w14:ligatures w14:val="none"/>
        </w:rPr>
        <w:t xml:space="preserve"> Cine y Video</w:t>
      </w:r>
      <w:r w:rsidRPr="00E46B72">
        <w:rPr>
          <w:rFonts w:ascii="Arial" w:hAnsi="Arial" w:cs="Arial"/>
          <w:kern w:val="0"/>
          <w:sz w:val="24"/>
          <w:szCs w:val="24"/>
          <w:lang w:eastAsia="en-US"/>
          <w14:ligatures w14:val="none"/>
        </w:rPr>
        <w:t xml:space="preserve">. A partir de estas primeras experiencias se </w:t>
      </w:r>
      <w:r>
        <w:rPr>
          <w:rFonts w:ascii="Arial" w:hAnsi="Arial" w:cs="Arial"/>
          <w:kern w:val="0"/>
          <w:sz w:val="24"/>
          <w:szCs w:val="24"/>
          <w:lang w:eastAsia="en-US"/>
          <w14:ligatures w14:val="none"/>
        </w:rPr>
        <w:t xml:space="preserve">estableció un proceso de </w:t>
      </w:r>
      <w:r w:rsidRPr="00E46B72">
        <w:rPr>
          <w:rFonts w:ascii="Arial" w:hAnsi="Arial" w:cs="Arial"/>
          <w:kern w:val="0"/>
          <w:sz w:val="24"/>
          <w:szCs w:val="24"/>
          <w:lang w:eastAsia="en-US"/>
          <w14:ligatures w14:val="none"/>
        </w:rPr>
        <w:t xml:space="preserve">trabajo y se identificaron las falencias o necesitades de mejora detalladas en el informe de cierre que se presentó a </w:t>
      </w:r>
      <w:proofErr w:type="spellStart"/>
      <w:r w:rsidRPr="00E46B72">
        <w:rPr>
          <w:rFonts w:ascii="Arial" w:hAnsi="Arial" w:cs="Arial"/>
          <w:kern w:val="0"/>
          <w:sz w:val="24"/>
          <w:szCs w:val="24"/>
          <w:lang w:eastAsia="en-US"/>
          <w14:ligatures w14:val="none"/>
        </w:rPr>
        <w:t>ProInnóvate</w:t>
      </w:r>
      <w:proofErr w:type="spellEnd"/>
      <w:r w:rsidRPr="00E46B72">
        <w:rPr>
          <w:rFonts w:ascii="Arial" w:hAnsi="Arial" w:cs="Arial"/>
          <w:kern w:val="0"/>
          <w:sz w:val="24"/>
          <w:szCs w:val="24"/>
          <w:lang w:eastAsia="en-US"/>
          <w14:ligatures w14:val="none"/>
        </w:rPr>
        <w:t xml:space="preserve"> del Ministerio de la Producción.</w:t>
      </w:r>
    </w:p>
    <w:p w14:paraId="286F95A2" w14:textId="65E9169A" w:rsidR="003817C3" w:rsidRPr="00AB69D1" w:rsidRDefault="003817C3" w:rsidP="000036FA">
      <w:pPr>
        <w:spacing w:line="360" w:lineRule="auto"/>
        <w:jc w:val="both"/>
        <w:rPr>
          <w:rFonts w:ascii="Arial" w:hAnsi="Arial" w:cs="Arial"/>
          <w:sz w:val="24"/>
          <w:szCs w:val="24"/>
          <w:lang w:val="es-ES"/>
        </w:rPr>
      </w:pPr>
      <w:r w:rsidRPr="00E46B72">
        <w:rPr>
          <w:rFonts w:ascii="Arial" w:hAnsi="Arial" w:cs="Arial"/>
          <w:sz w:val="24"/>
          <w:szCs w:val="24"/>
        </w:rPr>
        <w:t xml:space="preserve">Cuando Ricardo Cabellos fue a Zúrich en Suiza, </w:t>
      </w:r>
      <w:r>
        <w:rPr>
          <w:rFonts w:ascii="Arial" w:hAnsi="Arial" w:cs="Arial"/>
          <w:sz w:val="24"/>
          <w:szCs w:val="24"/>
        </w:rPr>
        <w:t>para</w:t>
      </w:r>
      <w:r w:rsidRPr="00E46B72">
        <w:rPr>
          <w:rFonts w:ascii="Arial" w:hAnsi="Arial" w:cs="Arial"/>
          <w:sz w:val="24"/>
          <w:szCs w:val="24"/>
        </w:rPr>
        <w:t xml:space="preserve"> supervisar el escaneado de las películas del Grupo </w:t>
      </w:r>
      <w:proofErr w:type="spellStart"/>
      <w:r w:rsidRPr="00E46B72">
        <w:rPr>
          <w:rFonts w:ascii="Arial" w:hAnsi="Arial" w:cs="Arial"/>
          <w:sz w:val="24"/>
          <w:szCs w:val="24"/>
        </w:rPr>
        <w:t>Chaki</w:t>
      </w:r>
      <w:proofErr w:type="spellEnd"/>
      <w:r w:rsidRPr="00E46B72">
        <w:rPr>
          <w:rFonts w:ascii="Arial" w:hAnsi="Arial" w:cs="Arial"/>
          <w:sz w:val="24"/>
          <w:szCs w:val="24"/>
        </w:rPr>
        <w:t xml:space="preserve">, ideó, junto a su hermano Tito Cabellos la posibilidad </w:t>
      </w:r>
      <w:r w:rsidR="00AB69D1">
        <w:rPr>
          <w:rFonts w:ascii="Arial" w:hAnsi="Arial" w:cs="Arial"/>
          <w:sz w:val="24"/>
          <w:szCs w:val="24"/>
        </w:rPr>
        <w:t xml:space="preserve">de </w:t>
      </w:r>
      <w:r w:rsidRPr="00E46B72">
        <w:rPr>
          <w:rFonts w:ascii="Arial" w:hAnsi="Arial" w:cs="Arial"/>
          <w:sz w:val="24"/>
          <w:szCs w:val="24"/>
        </w:rPr>
        <w:t xml:space="preserve">que el proceso se hiciera íntegramente en el Perú. Averiguaron cuál era el mejor equipo y armaron </w:t>
      </w:r>
      <w:r>
        <w:rPr>
          <w:rFonts w:ascii="Arial" w:hAnsi="Arial" w:cs="Arial"/>
          <w:sz w:val="24"/>
          <w:szCs w:val="24"/>
        </w:rPr>
        <w:t xml:space="preserve">sendos </w:t>
      </w:r>
      <w:r w:rsidRPr="00E46B72">
        <w:rPr>
          <w:rFonts w:ascii="Arial" w:hAnsi="Arial" w:cs="Arial"/>
          <w:sz w:val="24"/>
          <w:szCs w:val="24"/>
        </w:rPr>
        <w:t>proyectos para buscar la financiación.</w:t>
      </w:r>
      <w:r>
        <w:rPr>
          <w:rFonts w:ascii="Arial" w:hAnsi="Arial" w:cs="Arial"/>
          <w:sz w:val="24"/>
          <w:szCs w:val="24"/>
        </w:rPr>
        <w:t xml:space="preserve"> </w:t>
      </w:r>
    </w:p>
    <w:p w14:paraId="06E6944C" w14:textId="75776132" w:rsidR="0072432C" w:rsidRPr="00C725C8" w:rsidRDefault="0072432C" w:rsidP="0072432C">
      <w:pPr>
        <w:spacing w:line="360" w:lineRule="auto"/>
        <w:jc w:val="both"/>
        <w:rPr>
          <w:rFonts w:ascii="Arial" w:hAnsi="Arial" w:cs="Arial"/>
          <w:kern w:val="0"/>
          <w:sz w:val="24"/>
          <w:szCs w:val="24"/>
          <w:lang w:eastAsia="en-US"/>
          <w14:ligatures w14:val="none"/>
        </w:rPr>
      </w:pPr>
      <w:r w:rsidRPr="00C725C8">
        <w:rPr>
          <w:rFonts w:ascii="Arial" w:hAnsi="Arial" w:cs="Arial" w:hint="eastAsia"/>
          <w:kern w:val="0"/>
          <w:sz w:val="24"/>
          <w:szCs w:val="24"/>
          <w:lang w:eastAsia="en-US"/>
          <w14:ligatures w14:val="none"/>
        </w:rPr>
        <w:t>E</w:t>
      </w:r>
      <w:r w:rsidRPr="00C725C8">
        <w:rPr>
          <w:rFonts w:ascii="Arial" w:hAnsi="Arial" w:cs="Arial"/>
          <w:kern w:val="0"/>
          <w:sz w:val="24"/>
          <w:szCs w:val="24"/>
          <w:lang w:eastAsia="en-US"/>
          <w14:ligatures w14:val="none"/>
        </w:rPr>
        <w:t>n el 2022</w:t>
      </w:r>
      <w:r w:rsidR="00AB69D1">
        <w:rPr>
          <w:rFonts w:ascii="Arial" w:hAnsi="Arial" w:cs="Arial"/>
          <w:kern w:val="0"/>
          <w:sz w:val="24"/>
          <w:szCs w:val="24"/>
          <w:lang w:eastAsia="en-US"/>
          <w14:ligatures w14:val="none"/>
        </w:rPr>
        <w:t>, con fondos de DAFO, Guarango Cine y Video</w:t>
      </w:r>
      <w:r w:rsidR="00AE632D">
        <w:rPr>
          <w:rFonts w:ascii="Arial" w:hAnsi="Arial" w:cs="Arial"/>
          <w:kern w:val="0"/>
          <w:sz w:val="24"/>
          <w:szCs w:val="24"/>
          <w:lang w:eastAsia="en-US"/>
          <w14:ligatures w14:val="none"/>
        </w:rPr>
        <w:t xml:space="preserve"> asume</w:t>
      </w:r>
      <w:r w:rsidR="00AB69D1">
        <w:rPr>
          <w:rFonts w:ascii="Arial" w:hAnsi="Arial" w:cs="Arial"/>
          <w:kern w:val="0"/>
          <w:sz w:val="24"/>
          <w:szCs w:val="24"/>
          <w:lang w:eastAsia="en-US"/>
          <w14:ligatures w14:val="none"/>
        </w:rPr>
        <w:t xml:space="preserve"> l</w:t>
      </w:r>
      <w:r w:rsidRPr="00C725C8">
        <w:rPr>
          <w:rFonts w:ascii="Arial" w:hAnsi="Arial" w:cs="Arial"/>
          <w:kern w:val="0"/>
          <w:sz w:val="24"/>
          <w:szCs w:val="24"/>
          <w:lang w:eastAsia="en-US"/>
          <w14:ligatures w14:val="none"/>
        </w:rPr>
        <w:t xml:space="preserve">a restauración de siete cortos documentales de la serie </w:t>
      </w:r>
      <w:r w:rsidRPr="00C725C8">
        <w:rPr>
          <w:rFonts w:ascii="Arial" w:hAnsi="Arial" w:cs="Arial"/>
          <w:i/>
          <w:iCs/>
          <w:kern w:val="0"/>
          <w:sz w:val="24"/>
          <w:szCs w:val="24"/>
          <w:lang w:eastAsia="en-US"/>
          <w14:ligatures w14:val="none"/>
        </w:rPr>
        <w:t>Retratos de Supervivencia</w:t>
      </w:r>
      <w:r w:rsidR="00A641A2" w:rsidRPr="00C725C8">
        <w:rPr>
          <w:rStyle w:val="Refdenotaalpie"/>
          <w:rFonts w:ascii="Arial" w:hAnsi="Arial" w:cs="Arial"/>
          <w:i/>
          <w:iCs/>
          <w:kern w:val="0"/>
          <w:sz w:val="24"/>
          <w:szCs w:val="24"/>
          <w:lang w:eastAsia="en-US"/>
          <w14:ligatures w14:val="none"/>
        </w:rPr>
        <w:footnoteReference w:id="13"/>
      </w:r>
      <w:r w:rsidRPr="00C725C8">
        <w:rPr>
          <w:rFonts w:ascii="Arial" w:hAnsi="Arial" w:cs="Arial"/>
          <w:kern w:val="0"/>
          <w:sz w:val="24"/>
          <w:szCs w:val="24"/>
          <w:lang w:eastAsia="en-US"/>
          <w14:ligatures w14:val="none"/>
        </w:rPr>
        <w:t xml:space="preserve"> </w:t>
      </w:r>
      <w:r w:rsidR="00A641A2" w:rsidRPr="00C725C8">
        <w:rPr>
          <w:rFonts w:ascii="Arial" w:hAnsi="Arial" w:cs="Arial"/>
          <w:kern w:val="0"/>
          <w:sz w:val="24"/>
          <w:szCs w:val="24"/>
          <w:lang w:eastAsia="en-US"/>
          <w14:ligatures w14:val="none"/>
        </w:rPr>
        <w:t xml:space="preserve">(1987-1990) </w:t>
      </w:r>
      <w:r w:rsidRPr="00C725C8">
        <w:rPr>
          <w:rFonts w:ascii="Arial" w:hAnsi="Arial" w:cs="Arial"/>
          <w:kern w:val="0"/>
          <w:sz w:val="24"/>
          <w:szCs w:val="24"/>
          <w:lang w:eastAsia="en-US"/>
          <w14:ligatures w14:val="none"/>
        </w:rPr>
        <w:t xml:space="preserve">del Grupo </w:t>
      </w:r>
      <w:proofErr w:type="spellStart"/>
      <w:r w:rsidRPr="00C725C8">
        <w:rPr>
          <w:rFonts w:ascii="Arial" w:hAnsi="Arial" w:cs="Arial"/>
          <w:kern w:val="0"/>
          <w:sz w:val="24"/>
          <w:szCs w:val="24"/>
          <w:lang w:eastAsia="en-US"/>
          <w14:ligatures w14:val="none"/>
        </w:rPr>
        <w:t>Chaski</w:t>
      </w:r>
      <w:proofErr w:type="spellEnd"/>
      <w:r w:rsidR="00AE632D">
        <w:rPr>
          <w:rFonts w:ascii="Arial" w:hAnsi="Arial" w:cs="Arial"/>
          <w:kern w:val="0"/>
          <w:sz w:val="24"/>
          <w:szCs w:val="24"/>
          <w:lang w:eastAsia="en-US"/>
          <w14:ligatures w14:val="none"/>
        </w:rPr>
        <w:t xml:space="preserve">. En esa experiencia se trabajó </w:t>
      </w:r>
      <w:r w:rsidRPr="00C725C8">
        <w:rPr>
          <w:rFonts w:ascii="Arial" w:hAnsi="Arial" w:cs="Arial"/>
          <w:kern w:val="0"/>
          <w:sz w:val="24"/>
          <w:szCs w:val="24"/>
          <w:lang w:eastAsia="en-US"/>
          <w14:ligatures w14:val="none"/>
        </w:rPr>
        <w:t>a partir de las copias positivas porque los negativos</w:t>
      </w:r>
      <w:r w:rsidR="006F5436" w:rsidRPr="00C725C8">
        <w:rPr>
          <w:rFonts w:ascii="Arial" w:hAnsi="Arial" w:cs="Arial"/>
          <w:kern w:val="0"/>
          <w:sz w:val="24"/>
          <w:szCs w:val="24"/>
          <w:lang w:eastAsia="en-US"/>
          <w14:ligatures w14:val="none"/>
        </w:rPr>
        <w:t xml:space="preserve"> se perdieron</w:t>
      </w:r>
      <w:r w:rsidRPr="00C725C8">
        <w:rPr>
          <w:rFonts w:ascii="Arial" w:hAnsi="Arial" w:cs="Arial"/>
          <w:kern w:val="0"/>
          <w:sz w:val="24"/>
          <w:szCs w:val="24"/>
          <w:lang w:eastAsia="en-US"/>
          <w14:ligatures w14:val="none"/>
        </w:rPr>
        <w:t xml:space="preserve">. Las copias positivas traen la intensión creativa </w:t>
      </w:r>
      <w:r w:rsidR="00AE632D">
        <w:rPr>
          <w:rFonts w:ascii="Arial" w:hAnsi="Arial" w:cs="Arial"/>
          <w:kern w:val="0"/>
          <w:sz w:val="24"/>
          <w:szCs w:val="24"/>
          <w:lang w:eastAsia="en-US"/>
          <w14:ligatures w14:val="none"/>
        </w:rPr>
        <w:t xml:space="preserve">de la edición como </w:t>
      </w:r>
      <w:r w:rsidRPr="00C725C8">
        <w:rPr>
          <w:rFonts w:ascii="Arial" w:hAnsi="Arial" w:cs="Arial"/>
          <w:kern w:val="0"/>
          <w:sz w:val="24"/>
          <w:szCs w:val="24"/>
          <w:lang w:eastAsia="en-US"/>
          <w14:ligatures w14:val="none"/>
        </w:rPr>
        <w:t xml:space="preserve">el color, el contraste, </w:t>
      </w:r>
      <w:r w:rsidRPr="00C725C8">
        <w:rPr>
          <w:rFonts w:ascii="Arial" w:hAnsi="Arial" w:cs="Arial"/>
          <w:kern w:val="0"/>
          <w:sz w:val="24"/>
          <w:szCs w:val="24"/>
          <w:lang w:eastAsia="en-US"/>
          <w14:ligatures w14:val="none"/>
        </w:rPr>
        <w:lastRenderedPageBreak/>
        <w:t xml:space="preserve">etc., lo que permite que el trabajo en estos campos </w:t>
      </w:r>
      <w:r w:rsidR="006F5436" w:rsidRPr="00C725C8">
        <w:rPr>
          <w:rFonts w:ascii="Arial" w:hAnsi="Arial" w:cs="Arial"/>
          <w:kern w:val="0"/>
          <w:sz w:val="24"/>
          <w:szCs w:val="24"/>
          <w:lang w:eastAsia="en-US"/>
          <w14:ligatures w14:val="none"/>
        </w:rPr>
        <w:t>sea</w:t>
      </w:r>
      <w:r w:rsidRPr="00C725C8">
        <w:rPr>
          <w:rFonts w:ascii="Arial" w:hAnsi="Arial" w:cs="Arial"/>
          <w:kern w:val="0"/>
          <w:sz w:val="24"/>
          <w:szCs w:val="24"/>
          <w:lang w:eastAsia="en-US"/>
          <w14:ligatures w14:val="none"/>
        </w:rPr>
        <w:t xml:space="preserve"> menor, aún</w:t>
      </w:r>
      <w:r w:rsidR="00E977B2" w:rsidRPr="00C725C8">
        <w:rPr>
          <w:rFonts w:ascii="Arial" w:hAnsi="Arial" w:cs="Arial"/>
          <w:kern w:val="0"/>
          <w:sz w:val="24"/>
          <w:szCs w:val="24"/>
          <w:lang w:eastAsia="en-US"/>
          <w14:ligatures w14:val="none"/>
        </w:rPr>
        <w:t>,</w:t>
      </w:r>
      <w:r w:rsidRPr="00C725C8">
        <w:rPr>
          <w:rFonts w:ascii="Arial" w:hAnsi="Arial" w:cs="Arial"/>
          <w:kern w:val="0"/>
          <w:sz w:val="24"/>
          <w:szCs w:val="24"/>
          <w:lang w:eastAsia="en-US"/>
          <w14:ligatures w14:val="none"/>
        </w:rPr>
        <w:t xml:space="preserve"> así se cuenta con la supervisión del director</w:t>
      </w:r>
      <w:r w:rsidR="006F5436" w:rsidRPr="00C725C8">
        <w:rPr>
          <w:rFonts w:ascii="Arial" w:hAnsi="Arial" w:cs="Arial"/>
          <w:kern w:val="0"/>
          <w:sz w:val="24"/>
          <w:szCs w:val="24"/>
          <w:lang w:eastAsia="en-US"/>
          <w14:ligatures w14:val="none"/>
        </w:rPr>
        <w:t xml:space="preserve"> para </w:t>
      </w:r>
      <w:r w:rsidR="00AE632D">
        <w:rPr>
          <w:rFonts w:ascii="Arial" w:hAnsi="Arial" w:cs="Arial"/>
          <w:kern w:val="0"/>
          <w:sz w:val="24"/>
          <w:szCs w:val="24"/>
          <w:lang w:eastAsia="en-US"/>
          <w14:ligatures w14:val="none"/>
        </w:rPr>
        <w:t xml:space="preserve">la toma de </w:t>
      </w:r>
      <w:r w:rsidR="006F5436" w:rsidRPr="00C725C8">
        <w:rPr>
          <w:rFonts w:ascii="Arial" w:hAnsi="Arial" w:cs="Arial"/>
          <w:kern w:val="0"/>
          <w:sz w:val="24"/>
          <w:szCs w:val="24"/>
          <w:lang w:eastAsia="en-US"/>
          <w14:ligatures w14:val="none"/>
        </w:rPr>
        <w:t>cada decisión</w:t>
      </w:r>
      <w:r w:rsidRPr="00C725C8">
        <w:rPr>
          <w:rFonts w:ascii="Arial" w:hAnsi="Arial" w:cs="Arial"/>
          <w:kern w:val="0"/>
          <w:sz w:val="24"/>
          <w:szCs w:val="24"/>
          <w:lang w:eastAsia="en-US"/>
          <w14:ligatures w14:val="none"/>
        </w:rPr>
        <w:t xml:space="preserve">. Dentro de ese grupo de cortos, </w:t>
      </w:r>
      <w:r w:rsidR="00AE632D">
        <w:rPr>
          <w:rFonts w:ascii="Arial" w:hAnsi="Arial" w:cs="Arial"/>
          <w:kern w:val="0"/>
          <w:sz w:val="24"/>
          <w:szCs w:val="24"/>
          <w:lang w:eastAsia="en-US"/>
          <w14:ligatures w14:val="none"/>
        </w:rPr>
        <w:t xml:space="preserve">se encuentra el de </w:t>
      </w:r>
      <w:r w:rsidRPr="00C725C8">
        <w:rPr>
          <w:rFonts w:ascii="Arial" w:hAnsi="Arial" w:cs="Arial"/>
          <w:i/>
          <w:iCs/>
          <w:kern w:val="0"/>
          <w:sz w:val="24"/>
          <w:szCs w:val="24"/>
          <w:lang w:eastAsia="en-US"/>
          <w14:ligatures w14:val="none"/>
        </w:rPr>
        <w:t>Cucharita</w:t>
      </w:r>
      <w:r w:rsidR="006F5436" w:rsidRPr="00C725C8">
        <w:rPr>
          <w:rFonts w:ascii="Arial" w:hAnsi="Arial" w:cs="Arial"/>
          <w:i/>
          <w:iCs/>
          <w:kern w:val="0"/>
          <w:sz w:val="24"/>
          <w:szCs w:val="24"/>
          <w:lang w:eastAsia="en-US"/>
          <w14:ligatures w14:val="none"/>
        </w:rPr>
        <w:t xml:space="preserve"> </w:t>
      </w:r>
      <w:r w:rsidR="006F5436" w:rsidRPr="00C725C8">
        <w:rPr>
          <w:rFonts w:ascii="Arial" w:hAnsi="Arial" w:cs="Arial"/>
          <w:kern w:val="0"/>
          <w:sz w:val="24"/>
          <w:szCs w:val="24"/>
          <w:lang w:eastAsia="en-US"/>
          <w14:ligatures w14:val="none"/>
        </w:rPr>
        <w:t>(1987),</w:t>
      </w:r>
      <w:r w:rsidRPr="00C725C8">
        <w:rPr>
          <w:rFonts w:ascii="Arial" w:hAnsi="Arial" w:cs="Arial"/>
          <w:kern w:val="0"/>
          <w:sz w:val="24"/>
          <w:szCs w:val="24"/>
          <w:lang w:eastAsia="en-US"/>
          <w14:ligatures w14:val="none"/>
        </w:rPr>
        <w:t xml:space="preserve"> </w:t>
      </w:r>
      <w:r w:rsidR="00AE632D">
        <w:rPr>
          <w:rFonts w:ascii="Arial" w:hAnsi="Arial" w:cs="Arial"/>
          <w:kern w:val="0"/>
          <w:sz w:val="24"/>
          <w:szCs w:val="24"/>
          <w:lang w:eastAsia="en-US"/>
          <w14:ligatures w14:val="none"/>
        </w:rPr>
        <w:t>donde la</w:t>
      </w:r>
      <w:r w:rsidRPr="00C725C8">
        <w:rPr>
          <w:rFonts w:ascii="Arial" w:hAnsi="Arial" w:cs="Arial"/>
          <w:kern w:val="0"/>
          <w:sz w:val="24"/>
          <w:szCs w:val="24"/>
          <w:lang w:eastAsia="en-US"/>
          <w14:ligatures w14:val="none"/>
        </w:rPr>
        <w:t xml:space="preserve"> copia</w:t>
      </w:r>
      <w:r w:rsidR="00AE632D">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positiva</w:t>
      </w:r>
      <w:r w:rsidR="00AE632D">
        <w:rPr>
          <w:rFonts w:ascii="Arial" w:hAnsi="Arial" w:cs="Arial"/>
          <w:kern w:val="0"/>
          <w:sz w:val="24"/>
          <w:szCs w:val="24"/>
          <w:lang w:eastAsia="en-US"/>
          <w14:ligatures w14:val="none"/>
        </w:rPr>
        <w:t xml:space="preserve"> con la que se contaba </w:t>
      </w:r>
      <w:r w:rsidRPr="00C725C8">
        <w:rPr>
          <w:rFonts w:ascii="Arial" w:hAnsi="Arial" w:cs="Arial"/>
          <w:kern w:val="0"/>
          <w:sz w:val="24"/>
          <w:szCs w:val="24"/>
          <w:lang w:eastAsia="en-US"/>
          <w14:ligatures w14:val="none"/>
        </w:rPr>
        <w:t>estaba muy deteriorada</w:t>
      </w:r>
      <w:r w:rsidR="00AE632D">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 xml:space="preserve">tenía un hongo azul que parpadeaba </w:t>
      </w:r>
      <w:r w:rsidR="006F5436" w:rsidRPr="00C725C8">
        <w:rPr>
          <w:rFonts w:ascii="Arial" w:hAnsi="Arial" w:cs="Arial"/>
          <w:kern w:val="0"/>
          <w:sz w:val="24"/>
          <w:szCs w:val="24"/>
          <w:lang w:eastAsia="en-US"/>
          <w14:ligatures w14:val="none"/>
        </w:rPr>
        <w:t>en</w:t>
      </w:r>
      <w:r w:rsidRPr="00C725C8">
        <w:rPr>
          <w:rFonts w:ascii="Arial" w:hAnsi="Arial" w:cs="Arial"/>
          <w:kern w:val="0"/>
          <w:sz w:val="24"/>
          <w:szCs w:val="24"/>
          <w:lang w:eastAsia="en-US"/>
          <w14:ligatures w14:val="none"/>
        </w:rPr>
        <w:t xml:space="preserve"> la imagen. En este caso se limpió digitalmente el efecto del hongo y luego se pasó </w:t>
      </w:r>
      <w:r w:rsidR="00041D89">
        <w:rPr>
          <w:rFonts w:ascii="Arial" w:hAnsi="Arial" w:cs="Arial"/>
          <w:kern w:val="0"/>
          <w:sz w:val="24"/>
          <w:szCs w:val="24"/>
          <w:lang w:eastAsia="en-US"/>
          <w14:ligatures w14:val="none"/>
        </w:rPr>
        <w:t>el material p</w:t>
      </w:r>
      <w:r w:rsidRPr="00C725C8">
        <w:rPr>
          <w:rFonts w:ascii="Arial" w:hAnsi="Arial" w:cs="Arial"/>
          <w:kern w:val="0"/>
          <w:sz w:val="24"/>
          <w:szCs w:val="24"/>
          <w:lang w:eastAsia="en-US"/>
          <w14:ligatures w14:val="none"/>
        </w:rPr>
        <w:t>or una IA llama</w:t>
      </w:r>
      <w:r w:rsidR="00041D89">
        <w:rPr>
          <w:rFonts w:ascii="Arial" w:hAnsi="Arial" w:cs="Arial"/>
          <w:kern w:val="0"/>
          <w:sz w:val="24"/>
          <w:szCs w:val="24"/>
          <w:lang w:eastAsia="en-US"/>
          <w14:ligatures w14:val="none"/>
        </w:rPr>
        <w:t>da</w:t>
      </w:r>
      <w:r w:rsidRPr="00C725C8">
        <w:rPr>
          <w:rFonts w:ascii="Arial" w:hAnsi="Arial" w:cs="Arial"/>
          <w:kern w:val="0"/>
          <w:sz w:val="24"/>
          <w:szCs w:val="24"/>
          <w:lang w:eastAsia="en-US"/>
          <w14:ligatures w14:val="none"/>
        </w:rPr>
        <w:t xml:space="preserve"> </w:t>
      </w:r>
      <w:r w:rsidRPr="00041D89">
        <w:rPr>
          <w:rFonts w:ascii="Arial" w:hAnsi="Arial" w:cs="Arial"/>
          <w:i/>
          <w:iCs/>
          <w:kern w:val="0"/>
          <w:sz w:val="24"/>
          <w:szCs w:val="24"/>
          <w:lang w:eastAsia="en-US"/>
          <w14:ligatures w14:val="none"/>
        </w:rPr>
        <w:t xml:space="preserve">Machine </w:t>
      </w:r>
      <w:proofErr w:type="spellStart"/>
      <w:r w:rsidRPr="00041D89">
        <w:rPr>
          <w:rFonts w:ascii="Arial" w:hAnsi="Arial" w:cs="Arial"/>
          <w:i/>
          <w:iCs/>
          <w:kern w:val="0"/>
          <w:sz w:val="24"/>
          <w:szCs w:val="24"/>
          <w:lang w:eastAsia="en-US"/>
          <w14:ligatures w14:val="none"/>
        </w:rPr>
        <w:t>Learning</w:t>
      </w:r>
      <w:proofErr w:type="spellEnd"/>
      <w:r w:rsidRPr="00C725C8">
        <w:rPr>
          <w:rFonts w:ascii="Arial" w:hAnsi="Arial" w:cs="Arial"/>
          <w:kern w:val="0"/>
          <w:sz w:val="24"/>
          <w:szCs w:val="24"/>
          <w:lang w:eastAsia="en-US"/>
          <w14:ligatures w14:val="none"/>
        </w:rPr>
        <w:t xml:space="preserve"> donde le muestras un fotograma que conserve el color original y le pides que iguale el resto</w:t>
      </w:r>
      <w:r w:rsidR="006F5436" w:rsidRPr="00C725C8">
        <w:rPr>
          <w:rFonts w:ascii="Arial" w:hAnsi="Arial" w:cs="Arial"/>
          <w:kern w:val="0"/>
          <w:sz w:val="24"/>
          <w:szCs w:val="24"/>
          <w:lang w:eastAsia="en-US"/>
          <w14:ligatures w14:val="none"/>
        </w:rPr>
        <w:t xml:space="preserve">, </w:t>
      </w:r>
      <w:r w:rsidR="00041D89">
        <w:rPr>
          <w:rFonts w:ascii="Arial" w:hAnsi="Arial" w:cs="Arial"/>
          <w:kern w:val="0"/>
          <w:sz w:val="24"/>
          <w:szCs w:val="24"/>
          <w:lang w:eastAsia="en-US"/>
          <w14:ligatures w14:val="none"/>
        </w:rPr>
        <w:t>afirma</w:t>
      </w:r>
      <w:r w:rsidR="006F5436" w:rsidRPr="00C725C8">
        <w:rPr>
          <w:rFonts w:ascii="Arial" w:hAnsi="Arial" w:cs="Arial"/>
          <w:kern w:val="0"/>
          <w:sz w:val="24"/>
          <w:szCs w:val="24"/>
          <w:lang w:eastAsia="en-US"/>
          <w14:ligatures w14:val="none"/>
        </w:rPr>
        <w:t xml:space="preserve"> Fabricio Deza (2024)</w:t>
      </w:r>
      <w:r w:rsidRPr="00C725C8">
        <w:rPr>
          <w:rFonts w:ascii="Arial" w:hAnsi="Arial" w:cs="Arial"/>
          <w:kern w:val="0"/>
          <w:sz w:val="24"/>
          <w:szCs w:val="24"/>
          <w:lang w:eastAsia="en-US"/>
          <w14:ligatures w14:val="none"/>
        </w:rPr>
        <w:t>.  La IA crea algoritmos con</w:t>
      </w:r>
      <w:r w:rsidR="006F5436" w:rsidRPr="00C725C8">
        <w:rPr>
          <w:rFonts w:ascii="Arial" w:hAnsi="Arial" w:cs="Arial"/>
          <w:kern w:val="0"/>
          <w:sz w:val="24"/>
          <w:szCs w:val="24"/>
          <w:lang w:eastAsia="en-US"/>
          <w14:ligatures w14:val="none"/>
        </w:rPr>
        <w:t xml:space="preserve"> los</w:t>
      </w:r>
      <w:r w:rsidRPr="00C725C8">
        <w:rPr>
          <w:rFonts w:ascii="Arial" w:hAnsi="Arial" w:cs="Arial"/>
          <w:kern w:val="0"/>
          <w:sz w:val="24"/>
          <w:szCs w:val="24"/>
          <w:lang w:eastAsia="en-US"/>
          <w14:ligatures w14:val="none"/>
        </w:rPr>
        <w:t xml:space="preserve"> </w:t>
      </w:r>
      <w:r w:rsidRPr="00C725C8">
        <w:rPr>
          <w:rFonts w:ascii="Arial" w:hAnsi="Arial" w:cs="Arial"/>
          <w:i/>
          <w:iCs/>
          <w:kern w:val="0"/>
          <w:sz w:val="24"/>
          <w:szCs w:val="24"/>
          <w:lang w:eastAsia="en-US"/>
          <w14:ligatures w14:val="none"/>
        </w:rPr>
        <w:t>Key</w:t>
      </w:r>
      <w:r w:rsidR="006F5436" w:rsidRPr="00C725C8">
        <w:rPr>
          <w:rFonts w:ascii="Arial" w:hAnsi="Arial" w:cs="Arial"/>
          <w:i/>
          <w:iCs/>
          <w:kern w:val="0"/>
          <w:sz w:val="24"/>
          <w:szCs w:val="24"/>
          <w:lang w:eastAsia="en-US"/>
          <w14:ligatures w14:val="none"/>
        </w:rPr>
        <w:t xml:space="preserve"> </w:t>
      </w:r>
      <w:proofErr w:type="spellStart"/>
      <w:r w:rsidRPr="00C725C8">
        <w:rPr>
          <w:rFonts w:ascii="Arial" w:hAnsi="Arial" w:cs="Arial"/>
          <w:i/>
          <w:iCs/>
          <w:kern w:val="0"/>
          <w:sz w:val="24"/>
          <w:szCs w:val="24"/>
          <w:lang w:eastAsia="en-US"/>
          <w14:ligatures w14:val="none"/>
        </w:rPr>
        <w:t>frames</w:t>
      </w:r>
      <w:proofErr w:type="spellEnd"/>
      <w:r w:rsidRPr="00C725C8">
        <w:rPr>
          <w:rFonts w:ascii="Arial" w:hAnsi="Arial" w:cs="Arial"/>
          <w:kern w:val="0"/>
          <w:sz w:val="24"/>
          <w:szCs w:val="24"/>
          <w:lang w:eastAsia="en-US"/>
          <w14:ligatures w14:val="none"/>
        </w:rPr>
        <w:t xml:space="preserve"> </w:t>
      </w:r>
      <w:r w:rsidR="006F5436" w:rsidRPr="00C725C8">
        <w:rPr>
          <w:rFonts w:ascii="Arial" w:hAnsi="Arial" w:cs="Arial"/>
          <w:kern w:val="0"/>
          <w:sz w:val="24"/>
          <w:szCs w:val="24"/>
          <w:lang w:eastAsia="en-US"/>
          <w14:ligatures w14:val="none"/>
        </w:rPr>
        <w:t>o fotogramas de referencia para</w:t>
      </w:r>
      <w:r w:rsidRPr="00C725C8">
        <w:rPr>
          <w:rFonts w:ascii="Arial" w:hAnsi="Arial" w:cs="Arial"/>
          <w:kern w:val="0"/>
          <w:sz w:val="24"/>
          <w:szCs w:val="24"/>
          <w:lang w:eastAsia="en-US"/>
          <w14:ligatures w14:val="none"/>
        </w:rPr>
        <w:t xml:space="preserve"> emparejar la imagen. Aún</w:t>
      </w:r>
      <w:r w:rsidR="00E977B2" w:rsidRPr="00C725C8">
        <w:rPr>
          <w:rFonts w:ascii="Arial" w:hAnsi="Arial" w:cs="Arial"/>
          <w:kern w:val="0"/>
          <w:sz w:val="24"/>
          <w:szCs w:val="24"/>
          <w:lang w:eastAsia="en-US"/>
          <w14:ligatures w14:val="none"/>
        </w:rPr>
        <w:t>,</w:t>
      </w:r>
      <w:r w:rsidRPr="00C725C8">
        <w:rPr>
          <w:rFonts w:ascii="Arial" w:hAnsi="Arial" w:cs="Arial"/>
          <w:kern w:val="0"/>
          <w:sz w:val="24"/>
          <w:szCs w:val="24"/>
          <w:lang w:eastAsia="en-US"/>
          <w14:ligatures w14:val="none"/>
        </w:rPr>
        <w:t xml:space="preserve"> así</w:t>
      </w:r>
      <w:r w:rsidR="006F5436" w:rsidRPr="00C725C8">
        <w:rPr>
          <w:rFonts w:ascii="Arial" w:hAnsi="Arial" w:cs="Arial"/>
          <w:kern w:val="0"/>
          <w:sz w:val="24"/>
          <w:szCs w:val="24"/>
          <w:lang w:eastAsia="en-US"/>
          <w14:ligatures w14:val="none"/>
        </w:rPr>
        <w:t xml:space="preserve"> suelen quedar a</w:t>
      </w:r>
      <w:r w:rsidRPr="00C725C8">
        <w:rPr>
          <w:rFonts w:ascii="Arial" w:hAnsi="Arial" w:cs="Arial"/>
          <w:kern w:val="0"/>
          <w:sz w:val="24"/>
          <w:szCs w:val="24"/>
          <w:lang w:eastAsia="en-US"/>
          <w14:ligatures w14:val="none"/>
        </w:rPr>
        <w:t xml:space="preserve">lgunas cosas </w:t>
      </w:r>
      <w:r w:rsidR="00041D89">
        <w:rPr>
          <w:rFonts w:ascii="Arial" w:hAnsi="Arial" w:cs="Arial"/>
          <w:kern w:val="0"/>
          <w:sz w:val="24"/>
          <w:szCs w:val="24"/>
          <w:lang w:eastAsia="en-US"/>
          <w14:ligatures w14:val="none"/>
        </w:rPr>
        <w:t>sin</w:t>
      </w:r>
      <w:r w:rsidRPr="00C725C8">
        <w:rPr>
          <w:rFonts w:ascii="Arial" w:hAnsi="Arial" w:cs="Arial"/>
          <w:kern w:val="0"/>
          <w:sz w:val="24"/>
          <w:szCs w:val="24"/>
          <w:lang w:eastAsia="en-US"/>
          <w14:ligatures w14:val="none"/>
        </w:rPr>
        <w:t xml:space="preserve"> puede</w:t>
      </w:r>
      <w:r w:rsidR="006F5436" w:rsidRPr="00C725C8">
        <w:rPr>
          <w:rFonts w:ascii="Arial" w:hAnsi="Arial" w:cs="Arial"/>
          <w:kern w:val="0"/>
          <w:sz w:val="24"/>
          <w:szCs w:val="24"/>
          <w:lang w:eastAsia="en-US"/>
          <w14:ligatures w14:val="none"/>
        </w:rPr>
        <w:t>n</w:t>
      </w:r>
      <w:r w:rsidRPr="00C725C8">
        <w:rPr>
          <w:rFonts w:ascii="Arial" w:hAnsi="Arial" w:cs="Arial"/>
          <w:kern w:val="0"/>
          <w:sz w:val="24"/>
          <w:szCs w:val="24"/>
          <w:lang w:eastAsia="en-US"/>
          <w14:ligatures w14:val="none"/>
        </w:rPr>
        <w:t xml:space="preserve"> corregir, por </w:t>
      </w:r>
      <w:r w:rsidR="00041D89">
        <w:rPr>
          <w:rFonts w:ascii="Arial" w:hAnsi="Arial" w:cs="Arial"/>
          <w:kern w:val="0"/>
          <w:sz w:val="24"/>
          <w:szCs w:val="24"/>
          <w:lang w:eastAsia="en-US"/>
          <w14:ligatures w14:val="none"/>
        </w:rPr>
        <w:t xml:space="preserve">eso </w:t>
      </w:r>
      <w:r w:rsidR="006F5436" w:rsidRPr="00C725C8">
        <w:rPr>
          <w:rFonts w:ascii="Arial" w:hAnsi="Arial" w:cs="Arial"/>
          <w:kern w:val="0"/>
          <w:sz w:val="24"/>
          <w:szCs w:val="24"/>
          <w:lang w:eastAsia="en-US"/>
          <w14:ligatures w14:val="none"/>
        </w:rPr>
        <w:t>el proyecto debe guardarse adecuadamente en es</w:t>
      </w:r>
      <w:r w:rsidRPr="00C725C8">
        <w:rPr>
          <w:rFonts w:ascii="Arial" w:hAnsi="Arial" w:cs="Arial"/>
          <w:kern w:val="0"/>
          <w:sz w:val="24"/>
          <w:szCs w:val="24"/>
          <w:lang w:eastAsia="en-US"/>
          <w14:ligatures w14:val="none"/>
        </w:rPr>
        <w:t xml:space="preserve">pera </w:t>
      </w:r>
      <w:r w:rsidR="006F5436" w:rsidRPr="00C725C8">
        <w:rPr>
          <w:rFonts w:ascii="Arial" w:hAnsi="Arial" w:cs="Arial"/>
          <w:kern w:val="0"/>
          <w:sz w:val="24"/>
          <w:szCs w:val="24"/>
          <w:lang w:eastAsia="en-US"/>
          <w14:ligatures w14:val="none"/>
        </w:rPr>
        <w:t xml:space="preserve">de </w:t>
      </w:r>
      <w:r w:rsidRPr="00C725C8">
        <w:rPr>
          <w:rFonts w:ascii="Arial" w:hAnsi="Arial" w:cs="Arial"/>
          <w:kern w:val="0"/>
          <w:sz w:val="24"/>
          <w:szCs w:val="24"/>
          <w:lang w:eastAsia="en-US"/>
          <w14:ligatures w14:val="none"/>
        </w:rPr>
        <w:t xml:space="preserve">que la tecnología avance </w:t>
      </w:r>
      <w:r w:rsidR="00041D89">
        <w:rPr>
          <w:rFonts w:ascii="Arial" w:hAnsi="Arial" w:cs="Arial"/>
          <w:kern w:val="0"/>
          <w:sz w:val="24"/>
          <w:szCs w:val="24"/>
          <w:lang w:eastAsia="en-US"/>
          <w14:ligatures w14:val="none"/>
        </w:rPr>
        <w:t>y</w:t>
      </w:r>
      <w:r w:rsidRPr="00C725C8">
        <w:rPr>
          <w:rFonts w:ascii="Arial" w:hAnsi="Arial" w:cs="Arial"/>
          <w:kern w:val="0"/>
          <w:sz w:val="24"/>
          <w:szCs w:val="24"/>
          <w:lang w:eastAsia="en-US"/>
          <w14:ligatures w14:val="none"/>
        </w:rPr>
        <w:t xml:space="preserve"> lograr una mejor versión. </w:t>
      </w:r>
      <w:r w:rsidR="00041D89">
        <w:rPr>
          <w:rFonts w:ascii="Arial" w:hAnsi="Arial" w:cs="Arial"/>
          <w:kern w:val="0"/>
          <w:sz w:val="24"/>
          <w:szCs w:val="24"/>
          <w:lang w:eastAsia="en-US"/>
          <w14:ligatures w14:val="none"/>
        </w:rPr>
        <w:t xml:space="preserve">Aunque la restauración del </w:t>
      </w:r>
      <w:r w:rsidR="006F5436" w:rsidRPr="00C725C8">
        <w:rPr>
          <w:rFonts w:ascii="Arial" w:hAnsi="Arial" w:cs="Arial"/>
          <w:kern w:val="0"/>
          <w:sz w:val="24"/>
          <w:szCs w:val="24"/>
          <w:lang w:eastAsia="en-US"/>
          <w14:ligatures w14:val="none"/>
        </w:rPr>
        <w:t>corto s</w:t>
      </w:r>
      <w:r w:rsidRPr="00C725C8">
        <w:rPr>
          <w:rFonts w:ascii="Arial" w:hAnsi="Arial" w:cs="Arial"/>
          <w:kern w:val="0"/>
          <w:sz w:val="24"/>
          <w:szCs w:val="24"/>
          <w:lang w:eastAsia="en-US"/>
          <w14:ligatures w14:val="none"/>
        </w:rPr>
        <w:t>ignificó un</w:t>
      </w:r>
      <w:r w:rsidR="00041D89">
        <w:rPr>
          <w:rFonts w:ascii="Arial" w:hAnsi="Arial" w:cs="Arial"/>
          <w:kern w:val="0"/>
          <w:sz w:val="24"/>
          <w:szCs w:val="24"/>
          <w:lang w:eastAsia="en-US"/>
          <w14:ligatures w14:val="none"/>
        </w:rPr>
        <w:t xml:space="preserve"> gran</w:t>
      </w:r>
      <w:r w:rsidRPr="00C725C8">
        <w:rPr>
          <w:rFonts w:ascii="Arial" w:hAnsi="Arial" w:cs="Arial"/>
          <w:kern w:val="0"/>
          <w:sz w:val="24"/>
          <w:szCs w:val="24"/>
          <w:lang w:eastAsia="en-US"/>
          <w14:ligatures w14:val="none"/>
        </w:rPr>
        <w:t xml:space="preserve"> reto, </w:t>
      </w:r>
      <w:r w:rsidR="00041D89">
        <w:rPr>
          <w:rFonts w:ascii="Arial" w:hAnsi="Arial" w:cs="Arial"/>
          <w:kern w:val="0"/>
          <w:sz w:val="24"/>
          <w:szCs w:val="24"/>
          <w:lang w:eastAsia="en-US"/>
          <w14:ligatures w14:val="none"/>
        </w:rPr>
        <w:t>son los casos complejos, afirma Fabricio Deza (2024) donde que se aprende, se desarrolla tecnología, se innova en los procesos, se investiga.</w:t>
      </w:r>
      <w:r w:rsidR="00E977B2" w:rsidRPr="00C725C8">
        <w:rPr>
          <w:rFonts w:ascii="Arial" w:hAnsi="Arial" w:cs="Arial"/>
          <w:kern w:val="0"/>
          <w:sz w:val="24"/>
          <w:szCs w:val="24"/>
          <w:lang w:eastAsia="en-US"/>
          <w14:ligatures w14:val="none"/>
        </w:rPr>
        <w:t xml:space="preserve"> Estos cortos se estrenaron en el Festival de Cine de Lima del 2023.</w:t>
      </w:r>
    </w:p>
    <w:p w14:paraId="3ACDB648" w14:textId="65BBE5E7" w:rsidR="0072432C" w:rsidRPr="00C725C8" w:rsidRDefault="000408E8" w:rsidP="0072432C">
      <w:pPr>
        <w:spacing w:line="360" w:lineRule="auto"/>
        <w:jc w:val="both"/>
        <w:rPr>
          <w:rFonts w:ascii="Arial" w:hAnsi="Arial" w:cs="Arial"/>
          <w:kern w:val="0"/>
          <w:sz w:val="24"/>
          <w:szCs w:val="24"/>
          <w:lang w:eastAsia="en-US"/>
          <w14:ligatures w14:val="none"/>
        </w:rPr>
      </w:pPr>
      <w:r w:rsidRPr="00C725C8">
        <w:rPr>
          <w:rFonts w:ascii="Arial" w:hAnsi="Arial" w:cs="Arial"/>
          <w:kern w:val="0"/>
          <w:sz w:val="24"/>
          <w:szCs w:val="24"/>
          <w:lang w:eastAsia="en-US"/>
          <w14:ligatures w14:val="none"/>
        </w:rPr>
        <w:t>Otro caso complejo fue el d</w:t>
      </w:r>
      <w:r w:rsidR="0072432C" w:rsidRPr="00C725C8">
        <w:rPr>
          <w:rFonts w:ascii="Arial" w:hAnsi="Arial" w:cs="Arial"/>
          <w:kern w:val="0"/>
          <w:sz w:val="24"/>
          <w:szCs w:val="24"/>
          <w:lang w:eastAsia="en-US"/>
          <w14:ligatures w14:val="none"/>
        </w:rPr>
        <w:t xml:space="preserve">e </w:t>
      </w:r>
      <w:r w:rsidR="0072432C" w:rsidRPr="00C725C8">
        <w:rPr>
          <w:rFonts w:ascii="Arial" w:hAnsi="Arial" w:cs="Arial"/>
          <w:i/>
          <w:iCs/>
          <w:kern w:val="0"/>
          <w:sz w:val="24"/>
          <w:szCs w:val="24"/>
          <w:lang w:eastAsia="en-US"/>
          <w14:ligatures w14:val="none"/>
        </w:rPr>
        <w:t xml:space="preserve">El Tinterillo </w:t>
      </w:r>
      <w:r w:rsidR="0072432C" w:rsidRPr="00C725C8">
        <w:rPr>
          <w:rFonts w:ascii="Arial" w:hAnsi="Arial" w:cs="Arial"/>
          <w:kern w:val="0"/>
          <w:sz w:val="24"/>
          <w:szCs w:val="24"/>
          <w:lang w:eastAsia="en-US"/>
          <w14:ligatures w14:val="none"/>
        </w:rPr>
        <w:t>(1975)</w:t>
      </w:r>
      <w:r w:rsidR="0072432C" w:rsidRPr="00C725C8">
        <w:rPr>
          <w:rFonts w:ascii="Arial" w:hAnsi="Arial" w:cs="Arial"/>
          <w:i/>
          <w:iCs/>
          <w:kern w:val="0"/>
          <w:sz w:val="24"/>
          <w:szCs w:val="24"/>
          <w:lang w:eastAsia="en-US"/>
          <w14:ligatures w14:val="none"/>
        </w:rPr>
        <w:t xml:space="preserve"> </w:t>
      </w:r>
      <w:r w:rsidR="0072432C" w:rsidRPr="00C725C8">
        <w:rPr>
          <w:rFonts w:ascii="Arial" w:hAnsi="Arial" w:cs="Arial"/>
          <w:kern w:val="0"/>
          <w:sz w:val="24"/>
          <w:szCs w:val="24"/>
          <w:lang w:eastAsia="en-US"/>
          <w14:ligatures w14:val="none"/>
        </w:rPr>
        <w:t>de Enrique Reyes Mestas película en quechua</w:t>
      </w:r>
      <w:r w:rsidRPr="00C725C8">
        <w:rPr>
          <w:rFonts w:ascii="Arial" w:hAnsi="Arial" w:cs="Arial"/>
          <w:kern w:val="0"/>
          <w:sz w:val="24"/>
          <w:szCs w:val="24"/>
          <w:lang w:eastAsia="en-US"/>
          <w14:ligatures w14:val="none"/>
        </w:rPr>
        <w:t xml:space="preserve"> y</w:t>
      </w:r>
      <w:r w:rsidR="0072432C" w:rsidRPr="00C725C8">
        <w:rPr>
          <w:rFonts w:ascii="Arial" w:hAnsi="Arial" w:cs="Arial"/>
          <w:kern w:val="0"/>
          <w:sz w:val="24"/>
          <w:szCs w:val="24"/>
          <w:lang w:eastAsia="en-US"/>
          <w14:ligatures w14:val="none"/>
        </w:rPr>
        <w:t xml:space="preserve"> en blanco y negro</w:t>
      </w:r>
      <w:r w:rsidRPr="00C725C8">
        <w:rPr>
          <w:rFonts w:ascii="Arial" w:hAnsi="Arial" w:cs="Arial"/>
          <w:kern w:val="0"/>
          <w:sz w:val="24"/>
          <w:szCs w:val="24"/>
          <w:lang w:eastAsia="en-US"/>
          <w14:ligatures w14:val="none"/>
        </w:rPr>
        <w:t xml:space="preserve">. Esta se encontraba </w:t>
      </w:r>
      <w:r w:rsidR="0072432C" w:rsidRPr="00C725C8">
        <w:rPr>
          <w:rFonts w:ascii="Arial" w:hAnsi="Arial" w:cs="Arial"/>
          <w:kern w:val="0"/>
          <w:sz w:val="24"/>
          <w:szCs w:val="24"/>
          <w:lang w:eastAsia="en-US"/>
          <w14:ligatures w14:val="none"/>
        </w:rPr>
        <w:t xml:space="preserve">pegada y </w:t>
      </w:r>
      <w:r w:rsidRPr="00C725C8">
        <w:rPr>
          <w:rFonts w:ascii="Arial" w:hAnsi="Arial" w:cs="Arial"/>
          <w:kern w:val="0"/>
          <w:sz w:val="24"/>
          <w:szCs w:val="24"/>
          <w:lang w:eastAsia="en-US"/>
          <w14:ligatures w14:val="none"/>
        </w:rPr>
        <w:t>al manipularla</w:t>
      </w:r>
      <w:r w:rsidR="0072432C" w:rsidRPr="00C725C8">
        <w:rPr>
          <w:rFonts w:ascii="Arial" w:hAnsi="Arial" w:cs="Arial"/>
          <w:kern w:val="0"/>
          <w:sz w:val="24"/>
          <w:szCs w:val="24"/>
          <w:lang w:eastAsia="en-US"/>
          <w14:ligatures w14:val="none"/>
        </w:rPr>
        <w:t xml:space="preserve"> se despegaba la emulsión, por eso está llena de granos, </w:t>
      </w:r>
      <w:proofErr w:type="spellStart"/>
      <w:r w:rsidR="0072432C" w:rsidRPr="00C725C8">
        <w:rPr>
          <w:rFonts w:ascii="Arial" w:hAnsi="Arial" w:cs="Arial"/>
          <w:kern w:val="0"/>
          <w:sz w:val="24"/>
          <w:szCs w:val="24"/>
          <w:lang w:eastAsia="en-US"/>
          <w14:ligatures w14:val="none"/>
        </w:rPr>
        <w:t>scracht</w:t>
      </w:r>
      <w:proofErr w:type="spellEnd"/>
      <w:r w:rsidR="0072432C" w:rsidRPr="00C725C8">
        <w:rPr>
          <w:rFonts w:ascii="Arial" w:hAnsi="Arial" w:cs="Arial"/>
          <w:kern w:val="0"/>
          <w:sz w:val="24"/>
          <w:szCs w:val="24"/>
          <w:lang w:eastAsia="en-US"/>
          <w14:ligatures w14:val="none"/>
        </w:rPr>
        <w:t>, ruido y cuarteada. En casos</w:t>
      </w:r>
      <w:r w:rsidRPr="00C725C8">
        <w:rPr>
          <w:rFonts w:ascii="Arial" w:hAnsi="Arial" w:cs="Arial"/>
          <w:kern w:val="0"/>
          <w:sz w:val="24"/>
          <w:szCs w:val="24"/>
          <w:lang w:eastAsia="en-US"/>
          <w14:ligatures w14:val="none"/>
        </w:rPr>
        <w:t xml:space="preserve"> así, menciona Deza (2024)</w:t>
      </w:r>
      <w:r w:rsidR="0072432C" w:rsidRPr="00C725C8">
        <w:rPr>
          <w:rFonts w:ascii="Arial" w:hAnsi="Arial" w:cs="Arial"/>
          <w:kern w:val="0"/>
          <w:sz w:val="24"/>
          <w:szCs w:val="24"/>
          <w:lang w:eastAsia="en-US"/>
          <w14:ligatures w14:val="none"/>
        </w:rPr>
        <w:t xml:space="preserve"> no vale la pena limpiar puntos y rayas porque no se logran reconocer, pero gracias a una copia que había en</w:t>
      </w:r>
      <w:r w:rsidRPr="00C725C8">
        <w:rPr>
          <w:rFonts w:ascii="Arial" w:hAnsi="Arial" w:cs="Arial"/>
          <w:kern w:val="0"/>
          <w:sz w:val="24"/>
          <w:szCs w:val="24"/>
          <w:lang w:eastAsia="en-US"/>
          <w14:ligatures w14:val="none"/>
        </w:rPr>
        <w:t xml:space="preserve"> formato</w:t>
      </w:r>
      <w:r w:rsidR="0072432C" w:rsidRPr="00C725C8">
        <w:rPr>
          <w:rFonts w:ascii="Arial" w:hAnsi="Arial" w:cs="Arial"/>
          <w:kern w:val="0"/>
          <w:sz w:val="24"/>
          <w:szCs w:val="24"/>
          <w:lang w:eastAsia="en-US"/>
          <w14:ligatures w14:val="none"/>
        </w:rPr>
        <w:t xml:space="preserve"> </w:t>
      </w:r>
      <w:r w:rsidR="0072432C" w:rsidRPr="00C725C8">
        <w:rPr>
          <w:rFonts w:ascii="Arial" w:hAnsi="Arial" w:cs="Arial"/>
          <w:i/>
          <w:iCs/>
          <w:kern w:val="0"/>
          <w:sz w:val="24"/>
          <w:szCs w:val="24"/>
          <w:lang w:eastAsia="en-US"/>
          <w14:ligatures w14:val="none"/>
        </w:rPr>
        <w:t>U-</w:t>
      </w:r>
      <w:proofErr w:type="spellStart"/>
      <w:r w:rsidR="0072432C" w:rsidRPr="00C725C8">
        <w:rPr>
          <w:rFonts w:ascii="Arial" w:hAnsi="Arial" w:cs="Arial"/>
          <w:i/>
          <w:iCs/>
          <w:kern w:val="0"/>
          <w:sz w:val="24"/>
          <w:szCs w:val="24"/>
          <w:lang w:eastAsia="en-US"/>
          <w14:ligatures w14:val="none"/>
        </w:rPr>
        <w:t>matic</w:t>
      </w:r>
      <w:proofErr w:type="spellEnd"/>
      <w:r w:rsidRPr="00C725C8">
        <w:rPr>
          <w:rFonts w:ascii="Arial" w:hAnsi="Arial" w:cs="Arial"/>
          <w:kern w:val="0"/>
          <w:sz w:val="24"/>
          <w:szCs w:val="24"/>
          <w:lang w:eastAsia="en-US"/>
          <w14:ligatures w14:val="none"/>
        </w:rPr>
        <w:t xml:space="preserve">, es decir en </w:t>
      </w:r>
      <w:r w:rsidR="0072432C" w:rsidRPr="00C725C8">
        <w:rPr>
          <w:rFonts w:ascii="Arial" w:hAnsi="Arial" w:cs="Arial"/>
          <w:kern w:val="0"/>
          <w:sz w:val="24"/>
          <w:szCs w:val="24"/>
          <w:lang w:eastAsia="en-US"/>
          <w14:ligatures w14:val="none"/>
        </w:rPr>
        <w:t xml:space="preserve">cintas magnéticas, </w:t>
      </w:r>
      <w:r w:rsidRPr="00C725C8">
        <w:rPr>
          <w:rFonts w:ascii="Arial" w:hAnsi="Arial" w:cs="Arial"/>
          <w:kern w:val="0"/>
          <w:sz w:val="24"/>
          <w:szCs w:val="24"/>
          <w:lang w:eastAsia="en-US"/>
          <w14:ligatures w14:val="none"/>
        </w:rPr>
        <w:t>donde,</w:t>
      </w:r>
      <w:r w:rsidR="0072432C" w:rsidRPr="00C725C8">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 xml:space="preserve">aunque </w:t>
      </w:r>
      <w:r w:rsidR="004A18DE" w:rsidRPr="00C725C8">
        <w:rPr>
          <w:rFonts w:ascii="Arial" w:hAnsi="Arial" w:cs="Arial"/>
          <w:kern w:val="0"/>
          <w:sz w:val="24"/>
          <w:szCs w:val="24"/>
          <w:lang w:eastAsia="en-US"/>
          <w14:ligatures w14:val="none"/>
        </w:rPr>
        <w:t>en un fotograma más pequeño</w:t>
      </w:r>
      <w:r w:rsidR="0072432C" w:rsidRPr="00C725C8">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se encontraba referencias de mejor calidad. Con esta información se pasó p</w:t>
      </w:r>
      <w:r w:rsidR="0072432C" w:rsidRPr="00C725C8">
        <w:rPr>
          <w:rFonts w:ascii="Arial" w:hAnsi="Arial" w:cs="Arial"/>
          <w:kern w:val="0"/>
          <w:sz w:val="24"/>
          <w:szCs w:val="24"/>
          <w:lang w:eastAsia="en-US"/>
          <w14:ligatures w14:val="none"/>
        </w:rPr>
        <w:t xml:space="preserve">or </w:t>
      </w:r>
      <w:r w:rsidRPr="00C725C8">
        <w:rPr>
          <w:rFonts w:ascii="Arial" w:hAnsi="Arial" w:cs="Arial"/>
          <w:kern w:val="0"/>
          <w:sz w:val="24"/>
          <w:szCs w:val="24"/>
          <w:lang w:eastAsia="en-US"/>
          <w14:ligatures w14:val="none"/>
        </w:rPr>
        <w:t xml:space="preserve">la </w:t>
      </w:r>
      <w:r w:rsidRPr="00C725C8">
        <w:rPr>
          <w:rFonts w:ascii="Arial" w:hAnsi="Arial" w:cs="Arial"/>
          <w:i/>
          <w:iCs/>
          <w:kern w:val="0"/>
          <w:sz w:val="24"/>
          <w:szCs w:val="24"/>
          <w:lang w:eastAsia="en-US"/>
          <w14:ligatures w14:val="none"/>
        </w:rPr>
        <w:t xml:space="preserve">IA </w:t>
      </w:r>
      <w:r w:rsidR="0072432C" w:rsidRPr="00C725C8">
        <w:rPr>
          <w:rFonts w:ascii="Arial" w:hAnsi="Arial" w:cs="Arial"/>
          <w:i/>
          <w:iCs/>
          <w:kern w:val="0"/>
          <w:sz w:val="24"/>
          <w:szCs w:val="24"/>
          <w:lang w:eastAsia="en-US"/>
          <w14:ligatures w14:val="none"/>
        </w:rPr>
        <w:t xml:space="preserve">Machine </w:t>
      </w:r>
      <w:proofErr w:type="spellStart"/>
      <w:r w:rsidR="0072432C" w:rsidRPr="00C725C8">
        <w:rPr>
          <w:rFonts w:ascii="Arial" w:hAnsi="Arial" w:cs="Arial"/>
          <w:i/>
          <w:iCs/>
          <w:kern w:val="0"/>
          <w:sz w:val="24"/>
          <w:szCs w:val="24"/>
          <w:lang w:eastAsia="en-US"/>
          <w14:ligatures w14:val="none"/>
        </w:rPr>
        <w:t>Learning</w:t>
      </w:r>
      <w:proofErr w:type="spellEnd"/>
      <w:r w:rsidR="004A18DE" w:rsidRPr="00C725C8">
        <w:rPr>
          <w:rFonts w:ascii="Arial" w:hAnsi="Arial" w:cs="Arial"/>
          <w:kern w:val="0"/>
          <w:sz w:val="24"/>
          <w:szCs w:val="24"/>
          <w:lang w:eastAsia="en-US"/>
          <w14:ligatures w14:val="none"/>
        </w:rPr>
        <w:t xml:space="preserve"> para restaurar la imagen. </w:t>
      </w:r>
      <w:r w:rsidRPr="00C725C8">
        <w:rPr>
          <w:rFonts w:ascii="Arial" w:hAnsi="Arial" w:cs="Arial"/>
          <w:kern w:val="0"/>
          <w:sz w:val="24"/>
          <w:szCs w:val="24"/>
          <w:lang w:eastAsia="en-US"/>
          <w14:ligatures w14:val="none"/>
        </w:rPr>
        <w:t>La dificulta</w:t>
      </w:r>
      <w:r w:rsidR="004A18DE" w:rsidRPr="00C725C8">
        <w:rPr>
          <w:rFonts w:ascii="Arial" w:hAnsi="Arial" w:cs="Arial"/>
          <w:kern w:val="0"/>
          <w:sz w:val="24"/>
          <w:szCs w:val="24"/>
          <w:lang w:eastAsia="en-US"/>
          <w14:ligatures w14:val="none"/>
        </w:rPr>
        <w:t>d</w:t>
      </w:r>
      <w:r w:rsidRPr="00C725C8">
        <w:rPr>
          <w:rFonts w:ascii="Arial" w:hAnsi="Arial" w:cs="Arial"/>
          <w:kern w:val="0"/>
          <w:sz w:val="24"/>
          <w:szCs w:val="24"/>
          <w:lang w:eastAsia="en-US"/>
          <w14:ligatures w14:val="none"/>
        </w:rPr>
        <w:t xml:space="preserve"> con esto es que </w:t>
      </w:r>
      <w:r w:rsidR="0072432C" w:rsidRPr="00C725C8">
        <w:rPr>
          <w:rFonts w:ascii="Arial" w:hAnsi="Arial" w:cs="Arial"/>
          <w:kern w:val="0"/>
          <w:sz w:val="24"/>
          <w:szCs w:val="24"/>
          <w:lang w:eastAsia="en-US"/>
          <w14:ligatures w14:val="none"/>
        </w:rPr>
        <w:t xml:space="preserve">no se logra emparejar los bordes de los fotogramas. Entonces no se logra solucionar el problema en su totalidad y por eso se considera una restauración temporal. Además, en la actualidad, solucionar problemas complejos, tanto por la tecnología, como por el tiempo que demandan, generan un costo elevado </w:t>
      </w:r>
      <w:r w:rsidR="004A18DE" w:rsidRPr="00C725C8">
        <w:rPr>
          <w:rFonts w:ascii="Arial" w:hAnsi="Arial" w:cs="Arial"/>
          <w:kern w:val="0"/>
          <w:sz w:val="24"/>
          <w:szCs w:val="24"/>
          <w:lang w:eastAsia="en-US"/>
          <w14:ligatures w14:val="none"/>
        </w:rPr>
        <w:t>difícil de c</w:t>
      </w:r>
      <w:r w:rsidR="0072432C" w:rsidRPr="00C725C8">
        <w:rPr>
          <w:rFonts w:ascii="Arial" w:hAnsi="Arial" w:cs="Arial"/>
          <w:kern w:val="0"/>
          <w:sz w:val="24"/>
          <w:szCs w:val="24"/>
          <w:lang w:eastAsia="en-US"/>
          <w14:ligatures w14:val="none"/>
        </w:rPr>
        <w:t>ubrir,</w:t>
      </w:r>
      <w:r w:rsidR="004A18DE" w:rsidRPr="00C725C8">
        <w:rPr>
          <w:rFonts w:ascii="Arial" w:hAnsi="Arial" w:cs="Arial"/>
          <w:kern w:val="0"/>
          <w:sz w:val="24"/>
          <w:szCs w:val="24"/>
          <w:lang w:eastAsia="en-US"/>
          <w14:ligatures w14:val="none"/>
        </w:rPr>
        <w:t xml:space="preserve"> menciona Fabricio Deza (2024)</w:t>
      </w:r>
      <w:r w:rsidR="00A914FD">
        <w:rPr>
          <w:rFonts w:ascii="Arial" w:hAnsi="Arial" w:cs="Arial"/>
          <w:kern w:val="0"/>
          <w:sz w:val="24"/>
          <w:szCs w:val="24"/>
          <w:lang w:eastAsia="en-US"/>
          <w14:ligatures w14:val="none"/>
        </w:rPr>
        <w:t>.</w:t>
      </w:r>
    </w:p>
    <w:p w14:paraId="769AF9B3" w14:textId="22A84838" w:rsidR="00CE7245" w:rsidRPr="00B96182" w:rsidRDefault="00DC14B0" w:rsidP="00BA3074">
      <w:pPr>
        <w:spacing w:line="360" w:lineRule="auto"/>
        <w:jc w:val="both"/>
        <w:rPr>
          <w:rFonts w:ascii="Arial" w:hAnsi="Arial" w:cs="Arial"/>
          <w:kern w:val="0"/>
          <w:sz w:val="24"/>
          <w:szCs w:val="24"/>
          <w:lang w:eastAsia="en-US"/>
          <w14:ligatures w14:val="none"/>
        </w:rPr>
      </w:pPr>
      <w:r w:rsidRPr="00C725C8">
        <w:rPr>
          <w:rFonts w:ascii="Arial" w:hAnsi="Arial" w:cs="Arial" w:hint="eastAsia"/>
          <w:kern w:val="0"/>
          <w:sz w:val="24"/>
          <w:szCs w:val="24"/>
          <w:lang w:eastAsia="en-US"/>
          <w14:ligatures w14:val="none"/>
        </w:rPr>
        <w:t>A</w:t>
      </w:r>
      <w:r w:rsidR="00B05B75">
        <w:rPr>
          <w:rFonts w:ascii="Arial" w:hAnsi="Arial" w:cs="Arial"/>
          <w:kern w:val="0"/>
          <w:sz w:val="24"/>
          <w:szCs w:val="24"/>
          <w:lang w:eastAsia="en-US"/>
          <w14:ligatures w14:val="none"/>
        </w:rPr>
        <w:t xml:space="preserve">hora bien, el detalle </w:t>
      </w:r>
      <w:r w:rsidR="00E84F93">
        <w:rPr>
          <w:rFonts w:ascii="Arial" w:hAnsi="Arial" w:cs="Arial"/>
          <w:kern w:val="0"/>
          <w:sz w:val="24"/>
          <w:szCs w:val="24"/>
          <w:lang w:eastAsia="en-US"/>
          <w14:ligatures w14:val="none"/>
        </w:rPr>
        <w:t xml:space="preserve">los logros y defectos de una restauración, como se muestran en </w:t>
      </w:r>
      <w:r w:rsidR="00B05B75">
        <w:rPr>
          <w:rFonts w:ascii="Arial" w:hAnsi="Arial" w:cs="Arial"/>
          <w:kern w:val="0"/>
          <w:sz w:val="24"/>
          <w:szCs w:val="24"/>
          <w:lang w:eastAsia="en-US"/>
          <w14:ligatures w14:val="none"/>
        </w:rPr>
        <w:t>los casos relatados</w:t>
      </w:r>
      <w:r w:rsidR="00E84F93">
        <w:rPr>
          <w:rFonts w:ascii="Arial" w:hAnsi="Arial" w:cs="Arial"/>
          <w:kern w:val="0"/>
          <w:sz w:val="24"/>
          <w:szCs w:val="24"/>
          <w:lang w:eastAsia="en-US"/>
          <w14:ligatures w14:val="none"/>
        </w:rPr>
        <w:t>,</w:t>
      </w:r>
      <w:r w:rsidR="00B05B75">
        <w:rPr>
          <w:rFonts w:ascii="Arial" w:hAnsi="Arial" w:cs="Arial"/>
          <w:kern w:val="0"/>
          <w:sz w:val="24"/>
          <w:szCs w:val="24"/>
          <w:lang w:eastAsia="en-US"/>
          <w14:ligatures w14:val="none"/>
        </w:rPr>
        <w:t xml:space="preserve"> difícilmente </w:t>
      </w:r>
      <w:r w:rsidR="00E84F93">
        <w:rPr>
          <w:rFonts w:ascii="Arial" w:hAnsi="Arial" w:cs="Arial"/>
          <w:kern w:val="0"/>
          <w:sz w:val="24"/>
          <w:szCs w:val="24"/>
          <w:lang w:eastAsia="en-US"/>
          <w14:ligatures w14:val="none"/>
        </w:rPr>
        <w:t>son</w:t>
      </w:r>
      <w:r w:rsidR="00B05B75">
        <w:rPr>
          <w:rFonts w:ascii="Arial" w:hAnsi="Arial" w:cs="Arial"/>
          <w:kern w:val="0"/>
          <w:sz w:val="24"/>
          <w:szCs w:val="24"/>
          <w:lang w:eastAsia="en-US"/>
          <w14:ligatures w14:val="none"/>
        </w:rPr>
        <w:t xml:space="preserve"> identificados y valorados por los</w:t>
      </w:r>
      <w:r w:rsidR="00A914FD">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ojos del público</w:t>
      </w:r>
      <w:r w:rsidR="00B05B75">
        <w:rPr>
          <w:rFonts w:ascii="Arial" w:hAnsi="Arial" w:cs="Arial"/>
          <w:kern w:val="0"/>
          <w:sz w:val="24"/>
          <w:szCs w:val="24"/>
          <w:lang w:eastAsia="en-US"/>
          <w14:ligatures w14:val="none"/>
        </w:rPr>
        <w:t xml:space="preserve">. </w:t>
      </w:r>
      <w:r w:rsidR="00E84F93">
        <w:rPr>
          <w:rFonts w:ascii="Arial" w:hAnsi="Arial" w:cs="Arial"/>
          <w:kern w:val="0"/>
          <w:sz w:val="24"/>
          <w:szCs w:val="24"/>
          <w:lang w:eastAsia="en-US"/>
          <w14:ligatures w14:val="none"/>
        </w:rPr>
        <w:t>Esto se da i</w:t>
      </w:r>
      <w:r w:rsidR="00A914FD">
        <w:rPr>
          <w:rFonts w:ascii="Arial" w:hAnsi="Arial" w:cs="Arial"/>
          <w:kern w:val="0"/>
          <w:sz w:val="24"/>
          <w:szCs w:val="24"/>
          <w:lang w:eastAsia="en-US"/>
          <w14:ligatures w14:val="none"/>
        </w:rPr>
        <w:t>ncluso</w:t>
      </w:r>
      <w:r w:rsidR="00A914FD" w:rsidRPr="00A914FD">
        <w:rPr>
          <w:rFonts w:ascii="Arial" w:hAnsi="Arial" w:cs="Arial"/>
          <w:kern w:val="0"/>
          <w:sz w:val="24"/>
          <w:szCs w:val="24"/>
          <w:lang w:eastAsia="en-US"/>
          <w14:ligatures w14:val="none"/>
        </w:rPr>
        <w:t xml:space="preserve"> </w:t>
      </w:r>
      <w:r w:rsidR="00A914FD" w:rsidRPr="00C725C8">
        <w:rPr>
          <w:rFonts w:ascii="Arial" w:hAnsi="Arial" w:cs="Arial"/>
          <w:kern w:val="0"/>
          <w:sz w:val="24"/>
          <w:szCs w:val="24"/>
          <w:lang w:eastAsia="en-US"/>
          <w14:ligatures w14:val="none"/>
        </w:rPr>
        <w:t>frente al ojo especializado</w:t>
      </w:r>
      <w:r w:rsidR="00A914FD">
        <w:rPr>
          <w:rFonts w:ascii="Arial" w:hAnsi="Arial" w:cs="Arial"/>
          <w:kern w:val="0"/>
          <w:sz w:val="24"/>
          <w:szCs w:val="24"/>
          <w:lang w:eastAsia="en-US"/>
          <w14:ligatures w14:val="none"/>
        </w:rPr>
        <w:t xml:space="preserve">, </w:t>
      </w:r>
      <w:r w:rsidR="00E84F93">
        <w:rPr>
          <w:rFonts w:ascii="Arial" w:hAnsi="Arial" w:cs="Arial"/>
          <w:kern w:val="0"/>
          <w:sz w:val="24"/>
          <w:szCs w:val="24"/>
          <w:lang w:eastAsia="en-US"/>
          <w14:ligatures w14:val="none"/>
        </w:rPr>
        <w:t>u</w:t>
      </w:r>
      <w:r w:rsidRPr="00C725C8">
        <w:rPr>
          <w:rFonts w:ascii="Arial" w:hAnsi="Arial" w:cs="Arial"/>
          <w:kern w:val="0"/>
          <w:sz w:val="24"/>
          <w:szCs w:val="24"/>
          <w:lang w:eastAsia="en-US"/>
          <w14:ligatures w14:val="none"/>
        </w:rPr>
        <w:t xml:space="preserve">n profesional audiovisual no </w:t>
      </w:r>
      <w:r w:rsidR="00E84F93">
        <w:rPr>
          <w:rFonts w:ascii="Arial" w:hAnsi="Arial" w:cs="Arial"/>
          <w:kern w:val="0"/>
          <w:sz w:val="24"/>
          <w:szCs w:val="24"/>
          <w:lang w:eastAsia="en-US"/>
          <w14:ligatures w14:val="none"/>
        </w:rPr>
        <w:t xml:space="preserve">tiene </w:t>
      </w:r>
      <w:r w:rsidRPr="00C725C8">
        <w:rPr>
          <w:rFonts w:ascii="Arial" w:hAnsi="Arial" w:cs="Arial"/>
          <w:kern w:val="0"/>
          <w:sz w:val="24"/>
          <w:szCs w:val="24"/>
          <w:lang w:eastAsia="en-US"/>
          <w14:ligatures w14:val="none"/>
        </w:rPr>
        <w:t xml:space="preserve">necesariamente el conocimiento </w:t>
      </w:r>
      <w:r w:rsidR="00B05B75">
        <w:rPr>
          <w:rFonts w:ascii="Arial" w:hAnsi="Arial" w:cs="Arial"/>
          <w:kern w:val="0"/>
          <w:sz w:val="24"/>
          <w:szCs w:val="24"/>
          <w:lang w:eastAsia="en-US"/>
          <w14:ligatures w14:val="none"/>
        </w:rPr>
        <w:t>sobre</w:t>
      </w:r>
      <w:r w:rsidRPr="00C725C8">
        <w:rPr>
          <w:rFonts w:ascii="Arial" w:hAnsi="Arial" w:cs="Arial"/>
          <w:kern w:val="0"/>
          <w:sz w:val="24"/>
          <w:szCs w:val="24"/>
          <w:lang w:eastAsia="en-US"/>
          <w14:ligatures w14:val="none"/>
        </w:rPr>
        <w:t xml:space="preserve"> </w:t>
      </w:r>
      <w:r w:rsidR="00B05B75">
        <w:rPr>
          <w:rFonts w:ascii="Arial" w:hAnsi="Arial" w:cs="Arial"/>
          <w:kern w:val="0"/>
          <w:sz w:val="24"/>
          <w:szCs w:val="24"/>
          <w:lang w:eastAsia="en-US"/>
          <w14:ligatures w14:val="none"/>
        </w:rPr>
        <w:t xml:space="preserve">el nivel </w:t>
      </w:r>
      <w:r w:rsidR="00B05B75">
        <w:rPr>
          <w:rFonts w:ascii="Arial" w:hAnsi="Arial" w:cs="Arial"/>
          <w:kern w:val="0"/>
          <w:sz w:val="24"/>
          <w:szCs w:val="24"/>
          <w:lang w:eastAsia="en-US"/>
          <w14:ligatures w14:val="none"/>
        </w:rPr>
        <w:lastRenderedPageBreak/>
        <w:t xml:space="preserve">de </w:t>
      </w:r>
      <w:r w:rsidRPr="00C725C8">
        <w:rPr>
          <w:rFonts w:ascii="Arial" w:hAnsi="Arial" w:cs="Arial"/>
          <w:kern w:val="0"/>
          <w:sz w:val="24"/>
          <w:szCs w:val="24"/>
          <w:lang w:eastAsia="en-US"/>
          <w14:ligatures w14:val="none"/>
        </w:rPr>
        <w:t>restauración que se puede alcanzar con la tecnología disponible</w:t>
      </w:r>
      <w:r w:rsidR="00B05B75">
        <w:rPr>
          <w:rFonts w:ascii="Arial" w:hAnsi="Arial" w:cs="Arial"/>
          <w:kern w:val="0"/>
          <w:sz w:val="24"/>
          <w:szCs w:val="24"/>
          <w:lang w:eastAsia="en-US"/>
          <w14:ligatures w14:val="none"/>
        </w:rPr>
        <w:t>. S</w:t>
      </w:r>
      <w:r w:rsidRPr="00C725C8">
        <w:rPr>
          <w:rFonts w:ascii="Arial" w:hAnsi="Arial" w:cs="Arial"/>
          <w:kern w:val="0"/>
          <w:sz w:val="24"/>
          <w:szCs w:val="24"/>
          <w:lang w:eastAsia="en-US"/>
          <w14:ligatures w14:val="none"/>
        </w:rPr>
        <w:t>e valora</w:t>
      </w:r>
      <w:r w:rsidR="00E84F93">
        <w:rPr>
          <w:rFonts w:ascii="Arial" w:hAnsi="Arial" w:cs="Arial"/>
          <w:kern w:val="0"/>
          <w:sz w:val="24"/>
          <w:szCs w:val="24"/>
          <w:lang w:eastAsia="en-US"/>
          <w14:ligatures w14:val="none"/>
        </w:rPr>
        <w:t xml:space="preserve"> </w:t>
      </w:r>
      <w:r w:rsidRPr="00C725C8">
        <w:rPr>
          <w:rFonts w:ascii="Arial" w:hAnsi="Arial" w:cs="Arial"/>
          <w:kern w:val="0"/>
          <w:sz w:val="24"/>
          <w:szCs w:val="24"/>
          <w:lang w:eastAsia="en-US"/>
          <w14:ligatures w14:val="none"/>
        </w:rPr>
        <w:t xml:space="preserve">el hecho de </w:t>
      </w:r>
      <w:r w:rsidR="00E84F93">
        <w:rPr>
          <w:rFonts w:ascii="Arial" w:hAnsi="Arial" w:cs="Arial"/>
          <w:kern w:val="0"/>
          <w:sz w:val="24"/>
          <w:szCs w:val="24"/>
          <w:lang w:eastAsia="en-US"/>
          <w14:ligatures w14:val="none"/>
        </w:rPr>
        <w:t>contar con la versión digital,</w:t>
      </w:r>
      <w:r w:rsidR="00B05B75">
        <w:rPr>
          <w:rFonts w:ascii="Arial" w:hAnsi="Arial" w:cs="Arial"/>
          <w:kern w:val="0"/>
          <w:sz w:val="24"/>
          <w:szCs w:val="24"/>
          <w:lang w:eastAsia="en-US"/>
          <w14:ligatures w14:val="none"/>
        </w:rPr>
        <w:t xml:space="preserve"> por eso</w:t>
      </w:r>
      <w:r w:rsidRPr="00C725C8">
        <w:rPr>
          <w:rFonts w:ascii="Arial" w:hAnsi="Arial" w:cs="Arial"/>
          <w:kern w:val="0"/>
          <w:sz w:val="24"/>
          <w:szCs w:val="24"/>
          <w:lang w:eastAsia="en-US"/>
          <w14:ligatures w14:val="none"/>
        </w:rPr>
        <w:t xml:space="preserve"> necesario complementar la formación en ese aspecto para elevar </w:t>
      </w:r>
      <w:r w:rsidR="00E84F93">
        <w:rPr>
          <w:rFonts w:ascii="Arial" w:hAnsi="Arial" w:cs="Arial"/>
          <w:kern w:val="0"/>
          <w:sz w:val="24"/>
          <w:szCs w:val="24"/>
          <w:lang w:eastAsia="en-US"/>
          <w14:ligatures w14:val="none"/>
        </w:rPr>
        <w:t xml:space="preserve">el nivel técnico en el </w:t>
      </w:r>
      <w:r w:rsidRPr="00C725C8">
        <w:rPr>
          <w:rFonts w:ascii="Arial" w:hAnsi="Arial" w:cs="Arial"/>
          <w:kern w:val="0"/>
          <w:sz w:val="24"/>
          <w:szCs w:val="24"/>
          <w:lang w:eastAsia="en-US"/>
          <w14:ligatures w14:val="none"/>
        </w:rPr>
        <w:t>cuidado del p</w:t>
      </w:r>
      <w:r w:rsidRPr="00B96182">
        <w:rPr>
          <w:rFonts w:ascii="Arial" w:hAnsi="Arial" w:cs="Arial"/>
          <w:kern w:val="0"/>
          <w:sz w:val="24"/>
          <w:szCs w:val="24"/>
          <w:lang w:eastAsia="en-US"/>
          <w14:ligatures w14:val="none"/>
        </w:rPr>
        <w:t xml:space="preserve">atrimonio </w:t>
      </w:r>
      <w:r w:rsidR="00E84F93" w:rsidRPr="00B96182">
        <w:rPr>
          <w:rFonts w:ascii="Arial" w:hAnsi="Arial" w:cs="Arial"/>
          <w:kern w:val="0"/>
          <w:sz w:val="24"/>
          <w:szCs w:val="24"/>
          <w:lang w:eastAsia="en-US"/>
          <w14:ligatures w14:val="none"/>
        </w:rPr>
        <w:t>cinematográfico</w:t>
      </w:r>
      <w:r w:rsidRPr="00B96182">
        <w:rPr>
          <w:rFonts w:ascii="Arial" w:hAnsi="Arial" w:cs="Arial"/>
          <w:kern w:val="0"/>
          <w:sz w:val="24"/>
          <w:szCs w:val="24"/>
          <w:lang w:eastAsia="en-US"/>
          <w14:ligatures w14:val="none"/>
        </w:rPr>
        <w:t xml:space="preserve">. </w:t>
      </w:r>
    </w:p>
    <w:p w14:paraId="46876447" w14:textId="79EF9102" w:rsidR="006B5499" w:rsidRPr="00B96182" w:rsidRDefault="00CE7245" w:rsidP="00BA3074">
      <w:pPr>
        <w:spacing w:line="360" w:lineRule="auto"/>
        <w:jc w:val="both"/>
        <w:rPr>
          <w:rFonts w:ascii="Arial" w:hAnsi="Arial" w:cs="Arial"/>
          <w:b/>
          <w:bCs/>
          <w:kern w:val="0"/>
          <w:sz w:val="24"/>
          <w:szCs w:val="24"/>
          <w:lang w:eastAsia="en-US"/>
          <w14:ligatures w14:val="none"/>
        </w:rPr>
      </w:pPr>
      <w:r w:rsidRPr="00B96182">
        <w:rPr>
          <w:rFonts w:ascii="Arial" w:hAnsi="Arial" w:cs="Arial"/>
          <w:b/>
          <w:bCs/>
          <w:kern w:val="0"/>
          <w:sz w:val="24"/>
          <w:szCs w:val="24"/>
          <w:lang w:eastAsia="en-US"/>
          <w14:ligatures w14:val="none"/>
        </w:rPr>
        <w:t>R</w:t>
      </w:r>
      <w:r w:rsidR="006B5499" w:rsidRPr="00B96182">
        <w:rPr>
          <w:rFonts w:ascii="Arial" w:hAnsi="Arial" w:cs="Arial"/>
          <w:b/>
          <w:bCs/>
          <w:kern w:val="0"/>
          <w:sz w:val="24"/>
          <w:szCs w:val="24"/>
          <w:lang w:eastAsia="en-US"/>
          <w14:ligatures w14:val="none"/>
        </w:rPr>
        <w:t>eflexiones finales</w:t>
      </w:r>
    </w:p>
    <w:p w14:paraId="27FEEAAA" w14:textId="57534DFA" w:rsidR="00CE7245" w:rsidRPr="00C725C8" w:rsidRDefault="0006522A" w:rsidP="008947FB">
      <w:pPr>
        <w:spacing w:line="360" w:lineRule="auto"/>
        <w:jc w:val="both"/>
        <w:rPr>
          <w:rFonts w:ascii="Arial" w:hAnsi="Arial" w:cs="Arial"/>
          <w:kern w:val="0"/>
          <w:sz w:val="24"/>
          <w:szCs w:val="24"/>
          <w:lang w:eastAsia="en-US"/>
          <w14:ligatures w14:val="none"/>
        </w:rPr>
      </w:pPr>
      <w:r w:rsidRPr="00B96182">
        <w:rPr>
          <w:rFonts w:ascii="Arial" w:hAnsi="Arial" w:cs="Arial"/>
          <w:kern w:val="0"/>
          <w:sz w:val="24"/>
          <w:szCs w:val="24"/>
          <w:lang w:eastAsia="en-US"/>
          <w14:ligatures w14:val="none"/>
        </w:rPr>
        <w:t>La</w:t>
      </w:r>
      <w:r w:rsidR="00CE7245" w:rsidRPr="00B96182">
        <w:rPr>
          <w:rFonts w:ascii="Arial" w:hAnsi="Arial" w:cs="Arial"/>
          <w:kern w:val="0"/>
          <w:sz w:val="24"/>
          <w:szCs w:val="24"/>
          <w:lang w:eastAsia="en-US"/>
          <w14:ligatures w14:val="none"/>
        </w:rPr>
        <w:t xml:space="preserve"> investigación</w:t>
      </w:r>
      <w:r w:rsidRPr="00B96182">
        <w:rPr>
          <w:rFonts w:ascii="Arial" w:hAnsi="Arial" w:cs="Arial"/>
          <w:kern w:val="0"/>
          <w:sz w:val="24"/>
          <w:szCs w:val="24"/>
          <w:lang w:eastAsia="en-US"/>
          <w14:ligatures w14:val="none"/>
        </w:rPr>
        <w:t xml:space="preserve"> aplicada</w:t>
      </w:r>
      <w:r w:rsidR="00CE7245" w:rsidRPr="00B96182">
        <w:rPr>
          <w:rFonts w:ascii="Arial" w:hAnsi="Arial" w:cs="Arial"/>
          <w:kern w:val="0"/>
          <w:sz w:val="24"/>
          <w:szCs w:val="24"/>
          <w:lang w:eastAsia="en-US"/>
          <w14:ligatures w14:val="none"/>
        </w:rPr>
        <w:t xml:space="preserve"> permite el avance de la industria</w:t>
      </w:r>
      <w:r w:rsidRPr="00B96182">
        <w:rPr>
          <w:rFonts w:ascii="Arial" w:hAnsi="Arial" w:cs="Arial"/>
          <w:kern w:val="0"/>
          <w:sz w:val="24"/>
          <w:szCs w:val="24"/>
          <w:lang w:eastAsia="en-US"/>
          <w14:ligatures w14:val="none"/>
        </w:rPr>
        <w:t xml:space="preserve"> cinematográfica</w:t>
      </w:r>
      <w:r w:rsidR="00CE7245" w:rsidRPr="00B96182">
        <w:rPr>
          <w:rFonts w:ascii="Arial" w:hAnsi="Arial" w:cs="Arial"/>
          <w:kern w:val="0"/>
          <w:sz w:val="24"/>
          <w:szCs w:val="24"/>
          <w:lang w:eastAsia="en-US"/>
          <w14:ligatures w14:val="none"/>
        </w:rPr>
        <w:t xml:space="preserve"> nacional, pero falta políticas de estado </w:t>
      </w:r>
      <w:r w:rsidRPr="00B96182">
        <w:rPr>
          <w:rFonts w:ascii="Arial" w:hAnsi="Arial" w:cs="Arial"/>
          <w:kern w:val="0"/>
          <w:sz w:val="24"/>
          <w:szCs w:val="24"/>
          <w:lang w:eastAsia="en-US"/>
          <w14:ligatures w14:val="none"/>
        </w:rPr>
        <w:t>o la gestión de fondos para la ejecución de las leyes existent</w:t>
      </w:r>
      <w:r>
        <w:rPr>
          <w:rFonts w:ascii="Arial" w:hAnsi="Arial" w:cs="Arial"/>
          <w:kern w:val="0"/>
          <w:sz w:val="24"/>
          <w:szCs w:val="24"/>
          <w:lang w:eastAsia="en-US"/>
          <w14:ligatures w14:val="none"/>
        </w:rPr>
        <w:t>es por parte del</w:t>
      </w:r>
      <w:r w:rsidR="00CE7245" w:rsidRPr="00C725C8">
        <w:rPr>
          <w:rFonts w:ascii="Arial" w:hAnsi="Arial" w:cs="Arial"/>
          <w:kern w:val="0"/>
          <w:sz w:val="24"/>
          <w:szCs w:val="24"/>
          <w:lang w:eastAsia="en-US"/>
          <w14:ligatures w14:val="none"/>
        </w:rPr>
        <w:t xml:space="preserve"> Ministerio de Cultura </w:t>
      </w:r>
      <w:r>
        <w:rPr>
          <w:rFonts w:ascii="Arial" w:hAnsi="Arial" w:cs="Arial"/>
          <w:kern w:val="0"/>
          <w:sz w:val="24"/>
          <w:szCs w:val="24"/>
          <w:lang w:eastAsia="en-US"/>
          <w14:ligatures w14:val="none"/>
        </w:rPr>
        <w:t xml:space="preserve">limitan el desarrollo del sector. Sin embargo, Guarango Cine y Video ha encontrado una oportunidad en el programa </w:t>
      </w:r>
      <w:proofErr w:type="spellStart"/>
      <w:r>
        <w:rPr>
          <w:rFonts w:ascii="Arial" w:hAnsi="Arial" w:cs="Arial"/>
          <w:kern w:val="0"/>
          <w:sz w:val="24"/>
          <w:szCs w:val="24"/>
          <w:lang w:eastAsia="en-US"/>
          <w14:ligatures w14:val="none"/>
        </w:rPr>
        <w:t>ProInnóvate</w:t>
      </w:r>
      <w:proofErr w:type="spellEnd"/>
      <w:r>
        <w:rPr>
          <w:rFonts w:ascii="Arial" w:hAnsi="Arial" w:cs="Arial"/>
          <w:kern w:val="0"/>
          <w:sz w:val="24"/>
          <w:szCs w:val="24"/>
          <w:lang w:eastAsia="en-US"/>
          <w14:ligatures w14:val="none"/>
        </w:rPr>
        <w:t xml:space="preserve"> del </w:t>
      </w:r>
      <w:r w:rsidR="00CE7245" w:rsidRPr="00C725C8">
        <w:rPr>
          <w:rFonts w:ascii="Arial" w:hAnsi="Arial" w:cs="Arial"/>
          <w:kern w:val="0"/>
          <w:sz w:val="24"/>
          <w:szCs w:val="24"/>
          <w:lang w:eastAsia="en-US"/>
          <w14:ligatures w14:val="none"/>
        </w:rPr>
        <w:t>Ministerio de la Producción</w:t>
      </w:r>
      <w:r>
        <w:rPr>
          <w:rFonts w:ascii="Arial" w:hAnsi="Arial" w:cs="Arial"/>
          <w:kern w:val="0"/>
          <w:sz w:val="24"/>
          <w:szCs w:val="24"/>
          <w:lang w:eastAsia="en-US"/>
          <w14:ligatures w14:val="none"/>
        </w:rPr>
        <w:t>.</w:t>
      </w:r>
    </w:p>
    <w:p w14:paraId="730E5D59" w14:textId="7221ECDD" w:rsidR="00945927" w:rsidRDefault="003B7526" w:rsidP="001B6089">
      <w:pPr>
        <w:spacing w:line="360" w:lineRule="auto"/>
        <w:jc w:val="both"/>
        <w:rPr>
          <w:rFonts w:ascii="Arial" w:hAnsi="Arial" w:cs="Arial"/>
          <w:kern w:val="0"/>
          <w:sz w:val="24"/>
          <w:szCs w:val="24"/>
          <w:lang w:eastAsia="en-US"/>
          <w14:ligatures w14:val="none"/>
        </w:rPr>
      </w:pPr>
      <w:r w:rsidRPr="00C725C8">
        <w:rPr>
          <w:rFonts w:ascii="Arial" w:hAnsi="Arial" w:cs="Arial"/>
          <w:kern w:val="0"/>
          <w:sz w:val="24"/>
          <w:szCs w:val="24"/>
          <w:lang w:eastAsia="en-US"/>
          <w14:ligatures w14:val="none"/>
        </w:rPr>
        <w:t>Se hace necesario que el estado atienda demandas</w:t>
      </w:r>
      <w:r w:rsidR="00B42226" w:rsidRPr="00C725C8">
        <w:rPr>
          <w:rFonts w:ascii="Arial" w:hAnsi="Arial" w:cs="Arial"/>
          <w:kern w:val="0"/>
          <w:sz w:val="24"/>
          <w:szCs w:val="24"/>
          <w:lang w:eastAsia="en-US"/>
          <w14:ligatures w14:val="none"/>
        </w:rPr>
        <w:t xml:space="preserve"> </w:t>
      </w:r>
      <w:r w:rsidR="00A146BE" w:rsidRPr="00C725C8">
        <w:rPr>
          <w:rFonts w:ascii="Arial" w:hAnsi="Arial" w:cs="Arial"/>
          <w:kern w:val="0"/>
          <w:sz w:val="24"/>
          <w:szCs w:val="24"/>
          <w:lang w:eastAsia="en-US"/>
          <w14:ligatures w14:val="none"/>
        </w:rPr>
        <w:t xml:space="preserve">para preservar y salvaguardar el </w:t>
      </w:r>
      <w:r w:rsidR="001B6089">
        <w:rPr>
          <w:rFonts w:ascii="Arial" w:hAnsi="Arial" w:cs="Arial"/>
          <w:kern w:val="0"/>
          <w:sz w:val="24"/>
          <w:szCs w:val="24"/>
          <w:lang w:eastAsia="en-US"/>
          <w14:ligatures w14:val="none"/>
        </w:rPr>
        <w:t>P</w:t>
      </w:r>
      <w:r w:rsidR="00A146BE" w:rsidRPr="00C725C8">
        <w:rPr>
          <w:rFonts w:ascii="Arial" w:hAnsi="Arial" w:cs="Arial"/>
          <w:kern w:val="0"/>
          <w:sz w:val="24"/>
          <w:szCs w:val="24"/>
          <w:lang w:eastAsia="en-US"/>
          <w14:ligatures w14:val="none"/>
        </w:rPr>
        <w:t xml:space="preserve">atrimonio </w:t>
      </w:r>
      <w:r w:rsidR="001B6089">
        <w:rPr>
          <w:rFonts w:ascii="Arial" w:hAnsi="Arial" w:cs="Arial"/>
          <w:kern w:val="0"/>
          <w:sz w:val="24"/>
          <w:szCs w:val="24"/>
          <w:lang w:eastAsia="en-US"/>
          <w14:ligatures w14:val="none"/>
        </w:rPr>
        <w:t>C</w:t>
      </w:r>
      <w:r w:rsidR="0006522A">
        <w:rPr>
          <w:rFonts w:ascii="Arial" w:hAnsi="Arial" w:cs="Arial"/>
          <w:kern w:val="0"/>
          <w:sz w:val="24"/>
          <w:szCs w:val="24"/>
          <w:lang w:eastAsia="en-US"/>
          <w14:ligatures w14:val="none"/>
        </w:rPr>
        <w:t>inematográfico</w:t>
      </w:r>
      <w:r w:rsidR="00A146BE" w:rsidRPr="00C725C8">
        <w:rPr>
          <w:rFonts w:ascii="Arial" w:hAnsi="Arial" w:cs="Arial"/>
          <w:kern w:val="0"/>
          <w:sz w:val="24"/>
          <w:szCs w:val="24"/>
          <w:lang w:eastAsia="en-US"/>
          <w14:ligatures w14:val="none"/>
        </w:rPr>
        <w:t xml:space="preserve"> </w:t>
      </w:r>
      <w:r w:rsidR="001B6089">
        <w:rPr>
          <w:rFonts w:ascii="Arial" w:hAnsi="Arial" w:cs="Arial"/>
          <w:kern w:val="0"/>
          <w:sz w:val="24"/>
          <w:szCs w:val="24"/>
          <w:lang w:eastAsia="en-US"/>
          <w14:ligatures w14:val="none"/>
        </w:rPr>
        <w:t>n</w:t>
      </w:r>
      <w:r w:rsidR="00A146BE" w:rsidRPr="00C725C8">
        <w:rPr>
          <w:rFonts w:ascii="Arial" w:hAnsi="Arial" w:cs="Arial"/>
          <w:kern w:val="0"/>
          <w:sz w:val="24"/>
          <w:szCs w:val="24"/>
          <w:lang w:eastAsia="en-US"/>
          <w14:ligatures w14:val="none"/>
        </w:rPr>
        <w:t>acional</w:t>
      </w:r>
      <w:r w:rsidR="0006522A">
        <w:rPr>
          <w:rFonts w:ascii="Arial" w:hAnsi="Arial" w:cs="Arial"/>
          <w:kern w:val="0"/>
          <w:sz w:val="24"/>
          <w:szCs w:val="24"/>
          <w:lang w:eastAsia="en-US"/>
          <w14:ligatures w14:val="none"/>
        </w:rPr>
        <w:t xml:space="preserve"> y </w:t>
      </w:r>
      <w:r w:rsidR="00A146BE" w:rsidRPr="00C725C8">
        <w:rPr>
          <w:rFonts w:ascii="Arial" w:hAnsi="Arial" w:cs="Arial"/>
          <w:kern w:val="0"/>
          <w:sz w:val="24"/>
          <w:szCs w:val="24"/>
          <w:lang w:eastAsia="en-US"/>
          <w14:ligatures w14:val="none"/>
        </w:rPr>
        <w:t>de manera primordial el cine analógico. P</w:t>
      </w:r>
      <w:r w:rsidR="0006522A">
        <w:rPr>
          <w:rFonts w:ascii="Arial" w:hAnsi="Arial" w:cs="Arial"/>
          <w:kern w:val="0"/>
          <w:sz w:val="24"/>
          <w:szCs w:val="24"/>
          <w:lang w:eastAsia="en-US"/>
          <w14:ligatures w14:val="none"/>
        </w:rPr>
        <w:t xml:space="preserve">ara esto </w:t>
      </w:r>
      <w:r w:rsidR="00A146BE" w:rsidRPr="00C725C8">
        <w:rPr>
          <w:rFonts w:ascii="Arial" w:hAnsi="Arial" w:cs="Arial"/>
          <w:kern w:val="0"/>
          <w:sz w:val="24"/>
          <w:szCs w:val="24"/>
          <w:lang w:eastAsia="en-US"/>
          <w14:ligatures w14:val="none"/>
        </w:rPr>
        <w:t xml:space="preserve">es necesario la creación de una cinemateca nacional con condiciones para resguardar el material fílmico, hacer la catalogación del patrimonio </w:t>
      </w:r>
      <w:r w:rsidR="0006522A">
        <w:rPr>
          <w:rFonts w:ascii="Arial" w:hAnsi="Arial" w:cs="Arial"/>
          <w:kern w:val="0"/>
          <w:sz w:val="24"/>
          <w:szCs w:val="24"/>
          <w:lang w:eastAsia="en-US"/>
          <w14:ligatures w14:val="none"/>
        </w:rPr>
        <w:t>cinematográfico</w:t>
      </w:r>
      <w:r w:rsidR="00A146BE" w:rsidRPr="00C725C8">
        <w:rPr>
          <w:rFonts w:ascii="Arial" w:hAnsi="Arial" w:cs="Arial"/>
          <w:kern w:val="0"/>
          <w:sz w:val="24"/>
          <w:szCs w:val="24"/>
          <w:lang w:eastAsia="en-US"/>
          <w14:ligatures w14:val="none"/>
        </w:rPr>
        <w:t xml:space="preserve"> nacional, promover la capacitación de especialista</w:t>
      </w:r>
      <w:r w:rsidR="0006522A">
        <w:rPr>
          <w:rFonts w:ascii="Arial" w:hAnsi="Arial" w:cs="Arial"/>
          <w:kern w:val="0"/>
          <w:sz w:val="24"/>
          <w:szCs w:val="24"/>
          <w:lang w:eastAsia="en-US"/>
          <w14:ligatures w14:val="none"/>
        </w:rPr>
        <w:t>s</w:t>
      </w:r>
      <w:r w:rsidR="00A146BE" w:rsidRPr="00C725C8">
        <w:rPr>
          <w:rFonts w:ascii="Arial" w:hAnsi="Arial" w:cs="Arial"/>
          <w:kern w:val="0"/>
          <w:sz w:val="24"/>
          <w:szCs w:val="24"/>
          <w:lang w:eastAsia="en-US"/>
          <w14:ligatures w14:val="none"/>
        </w:rPr>
        <w:t xml:space="preserve"> en restauración y dar lineamiento</w:t>
      </w:r>
      <w:r w:rsidR="0006522A">
        <w:rPr>
          <w:rFonts w:ascii="Arial" w:hAnsi="Arial" w:cs="Arial"/>
          <w:kern w:val="0"/>
          <w:sz w:val="24"/>
          <w:szCs w:val="24"/>
          <w:lang w:eastAsia="en-US"/>
          <w14:ligatures w14:val="none"/>
        </w:rPr>
        <w:t xml:space="preserve">s para cuidar la </w:t>
      </w:r>
      <w:r w:rsidR="00A146BE" w:rsidRPr="00C725C8">
        <w:rPr>
          <w:rFonts w:ascii="Arial" w:hAnsi="Arial" w:cs="Arial"/>
          <w:kern w:val="0"/>
          <w:sz w:val="24"/>
          <w:szCs w:val="24"/>
          <w:lang w:eastAsia="en-US"/>
          <w14:ligatures w14:val="none"/>
        </w:rPr>
        <w:t xml:space="preserve">calidad </w:t>
      </w:r>
      <w:r w:rsidR="0006522A">
        <w:rPr>
          <w:rFonts w:ascii="Arial" w:hAnsi="Arial" w:cs="Arial"/>
          <w:kern w:val="0"/>
          <w:sz w:val="24"/>
          <w:szCs w:val="24"/>
          <w:lang w:eastAsia="en-US"/>
          <w14:ligatures w14:val="none"/>
        </w:rPr>
        <w:t>de</w:t>
      </w:r>
      <w:r w:rsidR="00A146BE" w:rsidRPr="00C725C8">
        <w:rPr>
          <w:rFonts w:ascii="Arial" w:hAnsi="Arial" w:cs="Arial"/>
          <w:kern w:val="0"/>
          <w:sz w:val="24"/>
          <w:szCs w:val="24"/>
          <w:lang w:eastAsia="en-US"/>
          <w14:ligatures w14:val="none"/>
        </w:rPr>
        <w:t xml:space="preserve"> los servicios de restauración.</w:t>
      </w:r>
      <w:r w:rsidR="00CE7245" w:rsidRPr="00C725C8">
        <w:rPr>
          <w:rFonts w:ascii="Arial" w:hAnsi="Arial" w:cs="Arial"/>
          <w:kern w:val="0"/>
          <w:sz w:val="24"/>
          <w:szCs w:val="24"/>
          <w:lang w:eastAsia="en-US"/>
          <w14:ligatures w14:val="none"/>
        </w:rPr>
        <w:t xml:space="preserve"> </w:t>
      </w:r>
      <w:r w:rsidR="001B6089">
        <w:rPr>
          <w:rFonts w:ascii="Arial" w:hAnsi="Arial" w:cs="Arial"/>
          <w:kern w:val="0"/>
          <w:sz w:val="24"/>
          <w:szCs w:val="24"/>
          <w:lang w:eastAsia="en-US"/>
          <w14:ligatures w14:val="none"/>
        </w:rPr>
        <w:t xml:space="preserve">Esto porque </w:t>
      </w:r>
      <w:r w:rsidR="00CE7245" w:rsidRPr="00C725C8">
        <w:rPr>
          <w:rFonts w:ascii="Arial" w:hAnsi="Arial" w:cs="Arial"/>
          <w:kern w:val="0"/>
          <w:sz w:val="24"/>
          <w:szCs w:val="24"/>
          <w:lang w:eastAsia="en-US"/>
          <w14:ligatures w14:val="none"/>
        </w:rPr>
        <w:t>las restauraciones, a veces, ya sea en el momento del escaneado o en la restauración digital, no se hacen con el cuidado y tiempo debido, lo que genera</w:t>
      </w:r>
      <w:r w:rsidR="001B6089">
        <w:rPr>
          <w:rFonts w:ascii="Arial" w:hAnsi="Arial" w:cs="Arial"/>
          <w:kern w:val="0"/>
          <w:sz w:val="24"/>
          <w:szCs w:val="24"/>
          <w:lang w:eastAsia="en-US"/>
          <w14:ligatures w14:val="none"/>
        </w:rPr>
        <w:t xml:space="preserve"> no</w:t>
      </w:r>
      <w:r w:rsidR="00CE7245" w:rsidRPr="00C725C8">
        <w:rPr>
          <w:rFonts w:ascii="Arial" w:hAnsi="Arial" w:cs="Arial"/>
          <w:kern w:val="0"/>
          <w:sz w:val="24"/>
          <w:szCs w:val="24"/>
          <w:lang w:eastAsia="en-US"/>
          <w14:ligatures w14:val="none"/>
        </w:rPr>
        <w:t xml:space="preserve"> una restauración</w:t>
      </w:r>
      <w:r w:rsidR="001B6089">
        <w:rPr>
          <w:rFonts w:ascii="Arial" w:hAnsi="Arial" w:cs="Arial"/>
          <w:kern w:val="0"/>
          <w:sz w:val="24"/>
          <w:szCs w:val="24"/>
          <w:lang w:eastAsia="en-US"/>
          <w14:ligatures w14:val="none"/>
        </w:rPr>
        <w:t xml:space="preserve"> </w:t>
      </w:r>
      <w:r w:rsidR="00CE7245" w:rsidRPr="00C725C8">
        <w:rPr>
          <w:rFonts w:ascii="Arial" w:hAnsi="Arial" w:cs="Arial"/>
          <w:kern w:val="0"/>
          <w:sz w:val="24"/>
          <w:szCs w:val="24"/>
          <w:lang w:eastAsia="en-US"/>
          <w14:ligatures w14:val="none"/>
        </w:rPr>
        <w:t>temporal sino una posible pérdida de información o distorsión permanente, es decir un daño al patrimonio fílmico.</w:t>
      </w:r>
    </w:p>
    <w:p w14:paraId="300200F8" w14:textId="0001989C" w:rsidR="00945927" w:rsidRPr="00F662C5" w:rsidRDefault="00294793" w:rsidP="00F662C5">
      <w:pPr>
        <w:spacing w:line="360" w:lineRule="auto"/>
        <w:jc w:val="both"/>
        <w:rPr>
          <w:rFonts w:ascii="Arial" w:hAnsi="Arial" w:cs="Arial"/>
          <w:sz w:val="24"/>
          <w:szCs w:val="24"/>
        </w:rPr>
      </w:pPr>
      <w:r>
        <w:rPr>
          <w:rFonts w:ascii="Arial" w:hAnsi="Arial" w:cs="Arial"/>
          <w:sz w:val="24"/>
          <w:szCs w:val="24"/>
        </w:rPr>
        <w:t xml:space="preserve">La cultura de la investigación e innovación de la Asociación Guarango Cine y Video, así como su experiencia en gestión ha permitido que implementen el primer laboratorio integral de restauración para el patrimonio fílmico en el Perú, lo que representa un </w:t>
      </w:r>
      <w:r w:rsidRPr="00C725C8">
        <w:rPr>
          <w:rFonts w:ascii="Arial" w:hAnsi="Arial" w:cs="Arial"/>
          <w:sz w:val="24"/>
          <w:szCs w:val="24"/>
        </w:rPr>
        <w:t>aporte significativo a la industria cinematográfica.</w:t>
      </w:r>
      <w:r w:rsidR="00945927" w:rsidRPr="00C725C8">
        <w:rPr>
          <w:rFonts w:ascii="Arial" w:hAnsi="Arial" w:cs="Arial"/>
          <w:kern w:val="0"/>
          <w:sz w:val="24"/>
          <w:szCs w:val="24"/>
          <w:lang w:eastAsia="en-US"/>
          <w14:ligatures w14:val="none"/>
        </w:rPr>
        <w:br w:type="page"/>
      </w:r>
    </w:p>
    <w:p w14:paraId="12ECEA2F" w14:textId="1EFE81F9" w:rsidR="00945927" w:rsidRPr="00C725C8" w:rsidRDefault="00945927">
      <w:pPr>
        <w:rPr>
          <w:rFonts w:ascii="Arial" w:hAnsi="Arial" w:cs="Arial"/>
          <w:kern w:val="0"/>
          <w:sz w:val="24"/>
          <w:szCs w:val="24"/>
          <w:lang w:eastAsia="en-US"/>
          <w14:ligatures w14:val="none"/>
        </w:rPr>
      </w:pPr>
      <w:r w:rsidRPr="00C725C8">
        <w:rPr>
          <w:rFonts w:ascii="Arial" w:hAnsi="Arial" w:cs="Arial"/>
          <w:kern w:val="0"/>
          <w:sz w:val="24"/>
          <w:szCs w:val="24"/>
          <w:lang w:eastAsia="en-US"/>
          <w14:ligatures w14:val="none"/>
        </w:rPr>
        <w:lastRenderedPageBreak/>
        <w:t>R</w:t>
      </w:r>
      <w:r w:rsidR="00CE7245" w:rsidRPr="00C725C8">
        <w:rPr>
          <w:rFonts w:ascii="Arial" w:hAnsi="Arial" w:cs="Arial"/>
          <w:kern w:val="0"/>
          <w:sz w:val="24"/>
          <w:szCs w:val="24"/>
          <w:lang w:eastAsia="en-US"/>
          <w14:ligatures w14:val="none"/>
        </w:rPr>
        <w:t>eferencias Bibliográficas</w:t>
      </w:r>
    </w:p>
    <w:p w14:paraId="424ED8F9" w14:textId="038075A7" w:rsidR="00B35700" w:rsidRPr="00B35700" w:rsidRDefault="00121F94" w:rsidP="00B35700">
      <w:pPr>
        <w:spacing w:after="0"/>
        <w:jc w:val="both"/>
        <w:rPr>
          <w:rFonts w:ascii="Arial" w:hAnsi="Arial" w:cs="Arial"/>
          <w:i/>
          <w:iCs/>
          <w:sz w:val="24"/>
          <w:szCs w:val="24"/>
          <w:lang w:val="es-ES"/>
        </w:rPr>
      </w:pPr>
      <w:r w:rsidRPr="00C725C8">
        <w:rPr>
          <w:rFonts w:ascii="Arial" w:hAnsi="Arial" w:cs="Arial" w:hint="eastAsia"/>
          <w:sz w:val="24"/>
          <w:szCs w:val="24"/>
        </w:rPr>
        <w:t>B</w:t>
      </w:r>
      <w:r w:rsidRPr="00C725C8">
        <w:rPr>
          <w:rFonts w:ascii="Arial" w:hAnsi="Arial" w:cs="Arial"/>
          <w:sz w:val="24"/>
          <w:szCs w:val="24"/>
        </w:rPr>
        <w:t xml:space="preserve">aca, D; Bravo, C.; </w:t>
      </w:r>
      <w:proofErr w:type="spellStart"/>
      <w:r w:rsidRPr="00C725C8">
        <w:rPr>
          <w:rFonts w:ascii="Arial" w:hAnsi="Arial" w:cs="Arial"/>
          <w:sz w:val="24"/>
          <w:szCs w:val="24"/>
        </w:rPr>
        <w:t>Pelaez</w:t>
      </w:r>
      <w:proofErr w:type="spellEnd"/>
      <w:r w:rsidRPr="00C725C8">
        <w:rPr>
          <w:rFonts w:ascii="Arial" w:hAnsi="Arial" w:cs="Arial"/>
          <w:sz w:val="24"/>
          <w:szCs w:val="24"/>
        </w:rPr>
        <w:t xml:space="preserve">, J. (2022) </w:t>
      </w:r>
      <w:r w:rsidRPr="00C725C8">
        <w:rPr>
          <w:rFonts w:ascii="Arial" w:hAnsi="Arial" w:cs="Arial"/>
          <w:i/>
          <w:iCs/>
          <w:sz w:val="24"/>
          <w:szCs w:val="24"/>
        </w:rPr>
        <w:t xml:space="preserve">El estado del patrimonio cinematográfico </w:t>
      </w:r>
    </w:p>
    <w:p w14:paraId="0D00D5AA" w14:textId="442B0AEC" w:rsidR="0022533D" w:rsidRPr="001728B7" w:rsidRDefault="00121F94" w:rsidP="00B35700">
      <w:pPr>
        <w:spacing w:after="0"/>
        <w:ind w:leftChars="129" w:left="284"/>
        <w:jc w:val="both"/>
        <w:rPr>
          <w:rFonts w:ascii="Arial" w:hAnsi="Arial" w:cs="Arial"/>
          <w:i/>
          <w:iCs/>
          <w:sz w:val="24"/>
          <w:szCs w:val="24"/>
        </w:rPr>
      </w:pPr>
      <w:r w:rsidRPr="00C725C8">
        <w:rPr>
          <w:rFonts w:ascii="Arial" w:hAnsi="Arial" w:cs="Arial"/>
          <w:i/>
          <w:iCs/>
          <w:sz w:val="24"/>
          <w:szCs w:val="24"/>
        </w:rPr>
        <w:t>en el Perú una versión de literatura científica</w:t>
      </w:r>
      <w:r w:rsidRPr="00C725C8">
        <w:rPr>
          <w:rFonts w:ascii="Arial" w:hAnsi="Arial" w:cs="Arial"/>
          <w:sz w:val="24"/>
          <w:szCs w:val="24"/>
        </w:rPr>
        <w:t xml:space="preserve">. SCIENDO. 203-2011. </w:t>
      </w:r>
      <w:r w:rsidRPr="00C725C8">
        <w:rPr>
          <w:rFonts w:ascii="Arial" w:hAnsi="Arial" w:cs="Arial"/>
          <w:sz w:val="24"/>
          <w:szCs w:val="24"/>
          <w:lang w:val="es-ES"/>
        </w:rPr>
        <w:t>DOI:</w:t>
      </w:r>
      <w:r w:rsidR="00CE7245" w:rsidRPr="00C725C8">
        <w:rPr>
          <w:rFonts w:ascii="Arial" w:hAnsi="Arial" w:cs="Arial"/>
          <w:sz w:val="24"/>
          <w:szCs w:val="24"/>
          <w:lang w:val="es-ES"/>
        </w:rPr>
        <w:t xml:space="preserve"> </w:t>
      </w:r>
      <w:hyperlink r:id="rId8" w:history="1">
        <w:r w:rsidR="00CE7245" w:rsidRPr="00C725C8">
          <w:rPr>
            <w:rStyle w:val="Hipervnculo"/>
            <w:rFonts w:ascii="Arial" w:hAnsi="Arial" w:cs="Arial"/>
            <w:sz w:val="24"/>
            <w:szCs w:val="24"/>
            <w:lang w:val="es-ES"/>
          </w:rPr>
          <w:t>http://dx.doi.org/10.17268/sciendo.2022.025</w:t>
        </w:r>
      </w:hyperlink>
      <w:r w:rsidRPr="00C725C8">
        <w:rPr>
          <w:rFonts w:ascii="Arial" w:hAnsi="Arial" w:cs="Arial"/>
          <w:sz w:val="24"/>
          <w:szCs w:val="24"/>
          <w:lang w:val="es-ES"/>
        </w:rPr>
        <w:t xml:space="preserve"> </w:t>
      </w:r>
    </w:p>
    <w:p w14:paraId="255E9F35" w14:textId="77777777" w:rsidR="00D422F5" w:rsidRPr="00C725C8" w:rsidRDefault="00D422F5" w:rsidP="00B35700">
      <w:pPr>
        <w:spacing w:after="0"/>
        <w:jc w:val="both"/>
        <w:rPr>
          <w:rFonts w:ascii="Arial" w:hAnsi="Arial" w:cs="Arial"/>
          <w:color w:val="000000" w:themeColor="text1"/>
          <w:sz w:val="24"/>
          <w:szCs w:val="24"/>
          <w:lang w:val="es-ES"/>
        </w:rPr>
      </w:pPr>
    </w:p>
    <w:p w14:paraId="31DDD569" w14:textId="5239A9F2" w:rsidR="00B35700" w:rsidRDefault="008B0B85" w:rsidP="00B35700">
      <w:pPr>
        <w:spacing w:after="0"/>
        <w:jc w:val="both"/>
        <w:rPr>
          <w:rFonts w:ascii="Arial" w:hAnsi="Arial" w:cs="Arial"/>
          <w:color w:val="000000" w:themeColor="text1"/>
          <w:sz w:val="24"/>
          <w:szCs w:val="24"/>
          <w:lang w:val="es-ES"/>
        </w:rPr>
      </w:pPr>
      <w:proofErr w:type="spellStart"/>
      <w:r w:rsidRPr="00C725C8">
        <w:rPr>
          <w:rFonts w:ascii="Arial" w:hAnsi="Arial" w:cs="Arial" w:hint="eastAsia"/>
          <w:color w:val="000000" w:themeColor="text1"/>
          <w:sz w:val="24"/>
          <w:szCs w:val="24"/>
          <w:lang w:val="es-ES"/>
        </w:rPr>
        <w:t>C</w:t>
      </w:r>
      <w:r w:rsidRPr="00C725C8">
        <w:rPr>
          <w:rFonts w:ascii="Arial" w:hAnsi="Arial" w:cs="Arial"/>
          <w:color w:val="000000" w:themeColor="text1"/>
          <w:sz w:val="24"/>
          <w:szCs w:val="24"/>
          <w:lang w:val="es-ES"/>
        </w:rPr>
        <w:t>ineaparte</w:t>
      </w:r>
      <w:proofErr w:type="spellEnd"/>
      <w:r w:rsidRPr="00C725C8">
        <w:rPr>
          <w:rFonts w:ascii="Arial" w:hAnsi="Arial" w:cs="Arial"/>
          <w:color w:val="000000" w:themeColor="text1"/>
          <w:sz w:val="24"/>
          <w:szCs w:val="24"/>
          <w:lang w:val="es-ES"/>
        </w:rPr>
        <w:t xml:space="preserve"> (2024) </w:t>
      </w:r>
      <w:r w:rsidRPr="00C725C8">
        <w:rPr>
          <w:rFonts w:ascii="Arial" w:hAnsi="Arial" w:cs="Arial"/>
          <w:i/>
          <w:iCs/>
          <w:color w:val="000000" w:themeColor="text1"/>
          <w:sz w:val="24"/>
          <w:szCs w:val="24"/>
          <w:lang w:val="es-ES"/>
        </w:rPr>
        <w:t>Gregorio</w:t>
      </w:r>
      <w:r w:rsidRPr="00C725C8">
        <w:rPr>
          <w:rFonts w:ascii="Arial" w:hAnsi="Arial" w:cs="Arial"/>
          <w:color w:val="000000" w:themeColor="text1"/>
          <w:sz w:val="24"/>
          <w:szCs w:val="24"/>
          <w:lang w:val="es-ES"/>
        </w:rPr>
        <w:t xml:space="preserve">. Recuperado en </w:t>
      </w:r>
    </w:p>
    <w:p w14:paraId="3872D360" w14:textId="1105EBA5" w:rsidR="00121F94" w:rsidRPr="00B35700" w:rsidRDefault="00B35700" w:rsidP="00B35700">
      <w:pPr>
        <w:spacing w:after="0"/>
        <w:ind w:leftChars="129" w:left="284"/>
        <w:jc w:val="both"/>
        <w:rPr>
          <w:rFonts w:ascii="Arial" w:hAnsi="Arial" w:cs="Arial"/>
          <w:color w:val="000000" w:themeColor="text1"/>
          <w:sz w:val="24"/>
          <w:szCs w:val="24"/>
          <w:lang w:val="es-ES"/>
        </w:rPr>
      </w:pPr>
      <w:hyperlink r:id="rId9" w:history="1">
        <w:r w:rsidRPr="004C1511">
          <w:rPr>
            <w:rStyle w:val="Hipervnculo"/>
            <w:rFonts w:ascii="Arial" w:hAnsi="Arial" w:cs="Arial"/>
            <w:sz w:val="24"/>
            <w:szCs w:val="24"/>
            <w:lang w:val="es-ES"/>
          </w:rPr>
          <w:t>https://www.cineaparte.com/p/165/gregorio</w:t>
        </w:r>
      </w:hyperlink>
      <w:r w:rsidR="008B0B85" w:rsidRPr="00C725C8">
        <w:rPr>
          <w:rFonts w:ascii="Arial" w:hAnsi="Arial" w:cs="Arial"/>
          <w:sz w:val="24"/>
          <w:szCs w:val="24"/>
          <w:lang w:val="es-ES"/>
        </w:rPr>
        <w:t xml:space="preserve"> </w:t>
      </w:r>
    </w:p>
    <w:p w14:paraId="7CC8710C" w14:textId="77777777" w:rsidR="00076CA1" w:rsidRPr="00076CA1" w:rsidRDefault="00076CA1" w:rsidP="00B35700">
      <w:pPr>
        <w:spacing w:after="0"/>
        <w:jc w:val="both"/>
        <w:rPr>
          <w:rFonts w:ascii="Arial" w:hAnsi="Arial" w:cs="Arial"/>
          <w:sz w:val="24"/>
          <w:szCs w:val="24"/>
          <w:lang w:val="es-ES"/>
        </w:rPr>
      </w:pPr>
    </w:p>
    <w:p w14:paraId="559157A2" w14:textId="213BBCC3" w:rsidR="00593417" w:rsidRPr="00C725C8" w:rsidRDefault="00B14E68" w:rsidP="00B35700">
      <w:pPr>
        <w:spacing w:after="0"/>
        <w:jc w:val="both"/>
        <w:rPr>
          <w:rFonts w:ascii="Arial" w:hAnsi="Arial" w:cs="Arial"/>
          <w:i/>
          <w:iCs/>
          <w:sz w:val="24"/>
          <w:szCs w:val="24"/>
          <w:lang w:val="es-ES"/>
        </w:rPr>
      </w:pPr>
      <w:r w:rsidRPr="00C725C8">
        <w:rPr>
          <w:rFonts w:ascii="Arial" w:hAnsi="Arial" w:cs="Arial"/>
          <w:sz w:val="24"/>
          <w:szCs w:val="24"/>
          <w:lang w:val="es-ES"/>
        </w:rPr>
        <w:t xml:space="preserve">El Comercio (14 de octubre de 2022) </w:t>
      </w:r>
      <w:proofErr w:type="spellStart"/>
      <w:r w:rsidRPr="00C725C8">
        <w:rPr>
          <w:rFonts w:ascii="Arial" w:hAnsi="Arial" w:cs="Arial"/>
          <w:i/>
          <w:iCs/>
          <w:sz w:val="24"/>
          <w:szCs w:val="24"/>
          <w:lang w:val="es-ES"/>
        </w:rPr>
        <w:t>Wändari</w:t>
      </w:r>
      <w:proofErr w:type="spellEnd"/>
      <w:r w:rsidRPr="00C725C8">
        <w:rPr>
          <w:rFonts w:ascii="Arial" w:hAnsi="Arial" w:cs="Arial"/>
          <w:i/>
          <w:iCs/>
          <w:sz w:val="24"/>
          <w:szCs w:val="24"/>
          <w:lang w:val="es-ES"/>
        </w:rPr>
        <w:t xml:space="preserve">: El documental que registra la </w:t>
      </w:r>
    </w:p>
    <w:p w14:paraId="59DBFC00" w14:textId="43DBBC37" w:rsidR="00B14E68" w:rsidRPr="00C725C8" w:rsidRDefault="00B14E68" w:rsidP="00B35700">
      <w:pPr>
        <w:spacing w:after="0"/>
        <w:ind w:leftChars="129" w:left="284"/>
        <w:jc w:val="both"/>
        <w:rPr>
          <w:rFonts w:ascii="Arial" w:hAnsi="Arial" w:cs="Arial"/>
          <w:sz w:val="24"/>
          <w:szCs w:val="24"/>
          <w:lang w:val="es-ES"/>
        </w:rPr>
      </w:pPr>
      <w:r w:rsidRPr="00C725C8">
        <w:rPr>
          <w:rFonts w:ascii="Arial" w:hAnsi="Arial" w:cs="Arial"/>
          <w:i/>
          <w:iCs/>
          <w:sz w:val="24"/>
          <w:szCs w:val="24"/>
          <w:lang w:val="es-ES"/>
        </w:rPr>
        <w:t xml:space="preserve">resistencia del milenario pueblo </w:t>
      </w:r>
      <w:proofErr w:type="spellStart"/>
      <w:r w:rsidRPr="00C725C8">
        <w:rPr>
          <w:rFonts w:ascii="Arial" w:hAnsi="Arial" w:cs="Arial"/>
          <w:i/>
          <w:iCs/>
          <w:sz w:val="24"/>
          <w:szCs w:val="24"/>
          <w:lang w:val="es-ES"/>
        </w:rPr>
        <w:t>Harakbut</w:t>
      </w:r>
      <w:proofErr w:type="spellEnd"/>
      <w:r w:rsidRPr="00C725C8">
        <w:rPr>
          <w:rFonts w:ascii="Arial" w:hAnsi="Arial" w:cs="Arial"/>
          <w:i/>
          <w:iCs/>
          <w:sz w:val="24"/>
          <w:szCs w:val="24"/>
          <w:lang w:val="es-ES"/>
        </w:rPr>
        <w:t xml:space="preserve"> ante la toma de su territorio</w:t>
      </w:r>
    </w:p>
    <w:p w14:paraId="7F03E99E" w14:textId="449CCC2F" w:rsidR="00B14E68" w:rsidRPr="00C725C8" w:rsidRDefault="00000000" w:rsidP="00B35700">
      <w:pPr>
        <w:spacing w:after="0"/>
        <w:ind w:leftChars="129" w:left="284"/>
        <w:jc w:val="both"/>
        <w:rPr>
          <w:rFonts w:ascii="Arial" w:hAnsi="Arial" w:cs="Arial"/>
          <w:sz w:val="24"/>
          <w:szCs w:val="24"/>
          <w:lang w:val="es-ES"/>
        </w:rPr>
      </w:pPr>
      <w:hyperlink r:id="rId10" w:history="1">
        <w:r w:rsidR="00CE7245" w:rsidRPr="00C725C8">
          <w:rPr>
            <w:rStyle w:val="Hipervnculo"/>
            <w:rFonts w:ascii="Arial" w:hAnsi="Arial" w:cs="Arial"/>
            <w:sz w:val="24"/>
            <w:szCs w:val="24"/>
            <w:lang w:val="es-ES"/>
          </w:rPr>
          <w:t>https://elcomercio.pe/luces/cine/wandari-el-documental-que-registra-la-resistencia-del-milenario-pueblo-harakbut-ante-la-toma-de-su-territorio-tv-peru-amazonia-peruana-madre-de-dios-noticia/</w:t>
        </w:r>
      </w:hyperlink>
      <w:r w:rsidR="00B14E68" w:rsidRPr="00C725C8">
        <w:rPr>
          <w:rFonts w:ascii="Arial" w:hAnsi="Arial" w:cs="Arial"/>
          <w:sz w:val="24"/>
          <w:szCs w:val="24"/>
          <w:lang w:val="es-ES"/>
        </w:rPr>
        <w:t xml:space="preserve"> </w:t>
      </w:r>
    </w:p>
    <w:p w14:paraId="6B484318" w14:textId="77777777" w:rsidR="008D1237" w:rsidRDefault="008D1237" w:rsidP="00B35700">
      <w:pPr>
        <w:spacing w:after="0"/>
        <w:jc w:val="both"/>
        <w:rPr>
          <w:rFonts w:ascii="Arial" w:hAnsi="Arial" w:cs="Arial"/>
          <w:sz w:val="24"/>
          <w:szCs w:val="24"/>
          <w:lang w:val="es-ES"/>
        </w:rPr>
      </w:pPr>
    </w:p>
    <w:p w14:paraId="5D2C3A6B" w14:textId="77777777" w:rsidR="00B35700" w:rsidRPr="00F662C5" w:rsidRDefault="0006583D" w:rsidP="000C756D">
      <w:pPr>
        <w:widowControl w:val="0"/>
        <w:autoSpaceDE w:val="0"/>
        <w:autoSpaceDN w:val="0"/>
        <w:adjustRightInd w:val="0"/>
        <w:spacing w:after="0" w:line="240" w:lineRule="auto"/>
        <w:jc w:val="both"/>
        <w:rPr>
          <w:rFonts w:ascii="Arial" w:hAnsi="Arial" w:cs="Arial"/>
          <w:i/>
          <w:iCs/>
          <w:sz w:val="24"/>
          <w:szCs w:val="24"/>
          <w:lang w:val="es-ES"/>
        </w:rPr>
      </w:pPr>
      <w:r w:rsidRPr="00F662C5">
        <w:rPr>
          <w:rFonts w:ascii="Arial" w:hAnsi="Arial" w:cs="Arial"/>
          <w:sz w:val="24"/>
          <w:szCs w:val="24"/>
          <w:lang w:val="es-ES"/>
        </w:rPr>
        <w:t xml:space="preserve">DAFO (2018) a. </w:t>
      </w:r>
      <w:r w:rsidRPr="00F662C5">
        <w:rPr>
          <w:rFonts w:ascii="Arial" w:hAnsi="Arial" w:cs="Arial"/>
          <w:i/>
          <w:iCs/>
          <w:sz w:val="24"/>
          <w:szCs w:val="24"/>
          <w:lang w:val="es-ES"/>
        </w:rPr>
        <w:t xml:space="preserve">Bases del Concurso Nacional de Proyectos de Preservación </w:t>
      </w:r>
    </w:p>
    <w:p w14:paraId="681146A4" w14:textId="3DD63140" w:rsidR="0006583D" w:rsidRPr="0006583D" w:rsidRDefault="0006583D" w:rsidP="00B35700">
      <w:pPr>
        <w:widowControl w:val="0"/>
        <w:autoSpaceDE w:val="0"/>
        <w:autoSpaceDN w:val="0"/>
        <w:adjustRightInd w:val="0"/>
        <w:spacing w:after="0" w:line="240" w:lineRule="auto"/>
        <w:ind w:leftChars="129" w:left="284"/>
        <w:jc w:val="both"/>
        <w:rPr>
          <w:rFonts w:ascii="Arial" w:hAnsi="Arial" w:cs="Arial"/>
          <w:color w:val="00B050"/>
          <w:sz w:val="24"/>
          <w:szCs w:val="24"/>
          <w:lang w:val="es-ES"/>
        </w:rPr>
      </w:pPr>
      <w:r w:rsidRPr="00F662C5">
        <w:rPr>
          <w:rFonts w:ascii="Arial" w:hAnsi="Arial" w:cs="Arial"/>
          <w:i/>
          <w:iCs/>
          <w:sz w:val="24"/>
          <w:szCs w:val="24"/>
          <w:lang w:val="es-ES"/>
        </w:rPr>
        <w:t>Audiovisual 2018.</w:t>
      </w:r>
      <w:r w:rsidRPr="00F662C5">
        <w:rPr>
          <w:rFonts w:ascii="Arial" w:hAnsi="Arial" w:cs="Arial"/>
          <w:sz w:val="24"/>
          <w:szCs w:val="24"/>
          <w:lang w:val="es-ES"/>
        </w:rPr>
        <w:t xml:space="preserve"> Dirección de </w:t>
      </w:r>
      <w:r w:rsidRPr="00F662C5">
        <w:rPr>
          <w:rFonts w:ascii="Arial" w:hAnsi="Arial" w:cs="Arial"/>
          <w:kern w:val="0"/>
          <w:sz w:val="24"/>
          <w:szCs w:val="24"/>
          <w:lang w:val="es-ES"/>
        </w:rPr>
        <w:t>del Audiovisual, la Fonografía y los Nuevos Medios</w:t>
      </w:r>
      <w:r>
        <w:rPr>
          <w:rFonts w:ascii="Arial" w:hAnsi="Arial" w:cs="Arial"/>
          <w:color w:val="00B050"/>
          <w:sz w:val="24"/>
          <w:szCs w:val="24"/>
          <w:lang w:val="es-ES"/>
        </w:rPr>
        <w:t xml:space="preserve"> </w:t>
      </w:r>
      <w:hyperlink r:id="rId11" w:history="1">
        <w:r w:rsidRPr="004C1511">
          <w:rPr>
            <w:rStyle w:val="Hipervnculo"/>
            <w:rFonts w:ascii="Arial" w:hAnsi="Arial" w:cs="Arial"/>
            <w:sz w:val="24"/>
            <w:szCs w:val="24"/>
            <w:lang w:val="es-ES"/>
          </w:rPr>
          <w:t>https://estimuloseconomicos.cultura.gob.pe/2018/concursos/concurso-nacional-de-proyectos-de-preservacion-2018</w:t>
        </w:r>
      </w:hyperlink>
      <w:r w:rsidRPr="0006583D">
        <w:rPr>
          <w:rFonts w:ascii="Arial" w:hAnsi="Arial" w:cs="Arial"/>
          <w:color w:val="00B050"/>
          <w:sz w:val="24"/>
          <w:szCs w:val="24"/>
          <w:lang w:val="es-ES"/>
        </w:rPr>
        <w:t xml:space="preserve"> </w:t>
      </w:r>
    </w:p>
    <w:p w14:paraId="1A718ADD" w14:textId="77777777" w:rsidR="0006583D" w:rsidRDefault="0006583D" w:rsidP="000C756D">
      <w:pPr>
        <w:widowControl w:val="0"/>
        <w:autoSpaceDE w:val="0"/>
        <w:autoSpaceDN w:val="0"/>
        <w:adjustRightInd w:val="0"/>
        <w:spacing w:after="0" w:line="240" w:lineRule="auto"/>
        <w:jc w:val="both"/>
        <w:rPr>
          <w:rFonts w:ascii="Arial" w:hAnsi="Arial" w:cs="Arial"/>
          <w:color w:val="00B050"/>
          <w:sz w:val="24"/>
          <w:szCs w:val="24"/>
          <w:lang w:val="es-ES"/>
        </w:rPr>
      </w:pPr>
    </w:p>
    <w:p w14:paraId="608CA4F8" w14:textId="77777777" w:rsidR="00B35700" w:rsidRPr="00F662C5" w:rsidRDefault="0006583D" w:rsidP="000C756D">
      <w:pPr>
        <w:widowControl w:val="0"/>
        <w:autoSpaceDE w:val="0"/>
        <w:autoSpaceDN w:val="0"/>
        <w:adjustRightInd w:val="0"/>
        <w:spacing w:after="0" w:line="240" w:lineRule="auto"/>
        <w:jc w:val="both"/>
        <w:rPr>
          <w:rFonts w:ascii="Arial" w:hAnsi="Arial" w:cs="Arial"/>
          <w:sz w:val="24"/>
          <w:szCs w:val="24"/>
          <w:lang w:val="es-ES"/>
        </w:rPr>
      </w:pPr>
      <w:r w:rsidRPr="00F662C5">
        <w:rPr>
          <w:rFonts w:ascii="Arial" w:hAnsi="Arial" w:cs="Arial"/>
          <w:sz w:val="24"/>
          <w:szCs w:val="24"/>
          <w:lang w:val="es-ES"/>
        </w:rPr>
        <w:t xml:space="preserve">DAFO (2018) b. </w:t>
      </w:r>
      <w:r w:rsidRPr="00F662C5">
        <w:rPr>
          <w:rFonts w:ascii="Arial" w:hAnsi="Arial" w:cs="Arial"/>
          <w:i/>
          <w:iCs/>
          <w:sz w:val="24"/>
          <w:szCs w:val="24"/>
          <w:lang w:val="es-ES"/>
        </w:rPr>
        <w:t xml:space="preserve">Resolución </w:t>
      </w:r>
      <w:proofErr w:type="spellStart"/>
      <w:r w:rsidRPr="00F662C5">
        <w:rPr>
          <w:rFonts w:ascii="Arial" w:hAnsi="Arial" w:cs="Arial"/>
          <w:i/>
          <w:iCs/>
          <w:sz w:val="24"/>
          <w:szCs w:val="24"/>
          <w:lang w:val="es-ES"/>
        </w:rPr>
        <w:t>Directorial</w:t>
      </w:r>
      <w:proofErr w:type="spellEnd"/>
      <w:r w:rsidRPr="00F662C5">
        <w:rPr>
          <w:rFonts w:ascii="Arial" w:hAnsi="Arial" w:cs="Arial"/>
          <w:i/>
          <w:iCs/>
          <w:sz w:val="24"/>
          <w:szCs w:val="24"/>
          <w:lang w:val="es-ES"/>
        </w:rPr>
        <w:t xml:space="preserve"> </w:t>
      </w:r>
      <w:proofErr w:type="spellStart"/>
      <w:r w:rsidRPr="00F662C5">
        <w:rPr>
          <w:rFonts w:ascii="Arial" w:hAnsi="Arial" w:cs="Arial"/>
          <w:i/>
          <w:iCs/>
          <w:sz w:val="24"/>
          <w:szCs w:val="24"/>
          <w:lang w:val="es-ES"/>
        </w:rPr>
        <w:t>Nº</w:t>
      </w:r>
      <w:proofErr w:type="spellEnd"/>
      <w:r w:rsidRPr="00F662C5">
        <w:rPr>
          <w:rFonts w:ascii="Arial" w:hAnsi="Arial" w:cs="Arial"/>
          <w:i/>
          <w:iCs/>
          <w:sz w:val="24"/>
          <w:szCs w:val="24"/>
          <w:lang w:val="es-ES"/>
        </w:rPr>
        <w:t xml:space="preserve"> 90034</w:t>
      </w:r>
      <w:r w:rsidR="00BB1ABC" w:rsidRPr="00F662C5">
        <w:rPr>
          <w:rFonts w:ascii="Arial" w:hAnsi="Arial" w:cs="Arial"/>
          <w:i/>
          <w:iCs/>
          <w:sz w:val="24"/>
          <w:szCs w:val="24"/>
          <w:lang w:val="es-ES"/>
        </w:rPr>
        <w:t>1-2018-DGIA-VMPCIC/MC</w:t>
      </w:r>
      <w:r w:rsidR="00BB1ABC" w:rsidRPr="00F662C5">
        <w:rPr>
          <w:rFonts w:ascii="Arial" w:hAnsi="Arial" w:cs="Arial"/>
          <w:sz w:val="24"/>
          <w:szCs w:val="24"/>
          <w:lang w:val="es-ES"/>
        </w:rPr>
        <w:t xml:space="preserve">. </w:t>
      </w:r>
    </w:p>
    <w:p w14:paraId="509D49FB" w14:textId="6FC12A9C" w:rsidR="0006583D" w:rsidRPr="0006583D" w:rsidRDefault="0006583D" w:rsidP="00B35700">
      <w:pPr>
        <w:widowControl w:val="0"/>
        <w:autoSpaceDE w:val="0"/>
        <w:autoSpaceDN w:val="0"/>
        <w:adjustRightInd w:val="0"/>
        <w:spacing w:after="0" w:line="240" w:lineRule="auto"/>
        <w:ind w:leftChars="129" w:left="284"/>
        <w:jc w:val="both"/>
        <w:rPr>
          <w:rFonts w:ascii="Arial" w:hAnsi="Arial" w:cs="Arial"/>
          <w:color w:val="00B050"/>
          <w:sz w:val="24"/>
          <w:szCs w:val="24"/>
          <w:lang w:val="es-ES"/>
        </w:rPr>
      </w:pPr>
      <w:r w:rsidRPr="00F662C5">
        <w:rPr>
          <w:rFonts w:ascii="Arial" w:hAnsi="Arial" w:cs="Arial"/>
          <w:kern w:val="0"/>
          <w:sz w:val="24"/>
          <w:szCs w:val="24"/>
          <w:lang w:val="es-ES"/>
        </w:rPr>
        <w:t>Dirección del Audiovisual, la Fonografía y los Nuevos Medios</w:t>
      </w:r>
      <w:r w:rsidR="00BB1ABC" w:rsidRPr="00F662C5">
        <w:rPr>
          <w:rFonts w:ascii="Arial" w:hAnsi="Arial" w:cs="Arial"/>
          <w:kern w:val="0"/>
          <w:sz w:val="24"/>
          <w:szCs w:val="24"/>
          <w:lang w:val="es-ES"/>
        </w:rPr>
        <w:t xml:space="preserve">. </w:t>
      </w:r>
      <w:hyperlink r:id="rId12" w:history="1">
        <w:r w:rsidR="00BB1ABC" w:rsidRPr="004C1511">
          <w:rPr>
            <w:rStyle w:val="Hipervnculo"/>
            <w:rFonts w:ascii="Arial" w:hAnsi="Arial" w:cs="Arial"/>
            <w:kern w:val="0"/>
            <w:sz w:val="24"/>
            <w:szCs w:val="24"/>
            <w:lang w:val="es-ES"/>
          </w:rPr>
          <w:t>https://estimuloseconomicos.cultura.gob.pe/sites/default/files/concursos/archivos/2018%20Preservaci%C3%B3n%20-%20Fallo%20final.pdf</w:t>
        </w:r>
      </w:hyperlink>
      <w:r w:rsidR="00BB1ABC">
        <w:rPr>
          <w:rFonts w:ascii="Arial" w:hAnsi="Arial" w:cs="Arial"/>
          <w:kern w:val="0"/>
          <w:sz w:val="24"/>
          <w:szCs w:val="24"/>
          <w:lang w:val="es-ES"/>
        </w:rPr>
        <w:t xml:space="preserve"> </w:t>
      </w:r>
    </w:p>
    <w:p w14:paraId="3514FE13" w14:textId="77777777" w:rsidR="0006583D" w:rsidRDefault="0006583D" w:rsidP="000C756D">
      <w:pPr>
        <w:widowControl w:val="0"/>
        <w:autoSpaceDE w:val="0"/>
        <w:autoSpaceDN w:val="0"/>
        <w:adjustRightInd w:val="0"/>
        <w:spacing w:after="0" w:line="240" w:lineRule="auto"/>
        <w:jc w:val="both"/>
        <w:rPr>
          <w:rFonts w:ascii="Arial" w:hAnsi="Arial" w:cs="Arial"/>
          <w:color w:val="00B050"/>
          <w:sz w:val="24"/>
          <w:szCs w:val="24"/>
          <w:lang w:val="es-ES"/>
        </w:rPr>
      </w:pPr>
    </w:p>
    <w:p w14:paraId="6D56438E" w14:textId="77777777" w:rsidR="00B35700" w:rsidRPr="00F662C5" w:rsidRDefault="000C756D" w:rsidP="000C756D">
      <w:pPr>
        <w:widowControl w:val="0"/>
        <w:autoSpaceDE w:val="0"/>
        <w:autoSpaceDN w:val="0"/>
        <w:adjustRightInd w:val="0"/>
        <w:spacing w:after="0" w:line="240" w:lineRule="auto"/>
        <w:jc w:val="both"/>
        <w:rPr>
          <w:rFonts w:ascii="Arial" w:hAnsi="Arial" w:cs="Arial"/>
          <w:i/>
          <w:iCs/>
          <w:kern w:val="0"/>
          <w:sz w:val="24"/>
          <w:szCs w:val="24"/>
          <w:lang w:val="es-ES"/>
        </w:rPr>
      </w:pPr>
      <w:r w:rsidRPr="00F662C5">
        <w:rPr>
          <w:rFonts w:ascii="Arial" w:hAnsi="Arial" w:cs="Arial"/>
          <w:sz w:val="24"/>
          <w:szCs w:val="24"/>
          <w:lang w:val="es-ES"/>
        </w:rPr>
        <w:t xml:space="preserve">Díaz, K (2014). </w:t>
      </w:r>
      <w:r w:rsidRPr="00F662C5">
        <w:rPr>
          <w:rFonts w:ascii="Arial" w:hAnsi="Arial" w:cs="Arial"/>
          <w:i/>
          <w:iCs/>
          <w:sz w:val="24"/>
          <w:szCs w:val="24"/>
          <w:lang w:val="es-ES"/>
        </w:rPr>
        <w:t>E</w:t>
      </w:r>
      <w:r w:rsidRPr="00F662C5">
        <w:rPr>
          <w:rFonts w:ascii="Arial" w:hAnsi="Arial" w:cs="Arial"/>
          <w:i/>
          <w:iCs/>
          <w:kern w:val="0"/>
          <w:sz w:val="24"/>
          <w:szCs w:val="24"/>
          <w:lang w:val="es-ES"/>
        </w:rPr>
        <w:t xml:space="preserve">l archivo audiovisual nacional: Espacio de memoria e </w:t>
      </w:r>
    </w:p>
    <w:p w14:paraId="6761A81D" w14:textId="0EA1B981" w:rsidR="000C756D" w:rsidRPr="00F662C5" w:rsidRDefault="000C756D" w:rsidP="00B35700">
      <w:pPr>
        <w:widowControl w:val="0"/>
        <w:autoSpaceDE w:val="0"/>
        <w:autoSpaceDN w:val="0"/>
        <w:adjustRightInd w:val="0"/>
        <w:spacing w:after="0" w:line="240" w:lineRule="auto"/>
        <w:ind w:leftChars="129" w:left="284"/>
        <w:jc w:val="both"/>
        <w:rPr>
          <w:rFonts w:ascii="Arial" w:hAnsi="Arial" w:cs="Arial"/>
          <w:kern w:val="0"/>
          <w:sz w:val="24"/>
          <w:szCs w:val="24"/>
          <w:lang w:val="es-ES"/>
        </w:rPr>
      </w:pPr>
      <w:r w:rsidRPr="00F662C5">
        <w:rPr>
          <w:rFonts w:ascii="Arial" w:hAnsi="Arial" w:cs="Arial"/>
          <w:i/>
          <w:iCs/>
          <w:kern w:val="0"/>
          <w:sz w:val="24"/>
          <w:szCs w:val="24"/>
          <w:lang w:val="es-ES"/>
        </w:rPr>
        <w:t>identidad.</w:t>
      </w:r>
      <w:r w:rsidRPr="00F662C5">
        <w:rPr>
          <w:rFonts w:ascii="Arial" w:hAnsi="Arial" w:cs="Arial"/>
          <w:kern w:val="0"/>
          <w:sz w:val="24"/>
          <w:szCs w:val="24"/>
          <w:lang w:val="es-ES"/>
        </w:rPr>
        <w:t xml:space="preserve"> [Tesis para optar por el grado de licenciatura] Pontificia Universidad Católica del Perú.</w:t>
      </w:r>
    </w:p>
    <w:p w14:paraId="287B59D9" w14:textId="77777777" w:rsidR="000C756D" w:rsidRPr="00F662C5" w:rsidRDefault="000C756D" w:rsidP="000C756D">
      <w:pPr>
        <w:spacing w:after="0"/>
        <w:jc w:val="both"/>
        <w:rPr>
          <w:rFonts w:ascii="Arial" w:hAnsi="Arial" w:cs="Arial"/>
          <w:sz w:val="24"/>
          <w:szCs w:val="24"/>
          <w:lang w:val="es-ES"/>
        </w:rPr>
      </w:pPr>
    </w:p>
    <w:p w14:paraId="0279737D" w14:textId="77777777" w:rsidR="00BE1F6E" w:rsidRPr="00F662C5" w:rsidRDefault="000C756D" w:rsidP="000C756D">
      <w:pPr>
        <w:widowControl w:val="0"/>
        <w:autoSpaceDE w:val="0"/>
        <w:autoSpaceDN w:val="0"/>
        <w:adjustRightInd w:val="0"/>
        <w:spacing w:after="0" w:line="240" w:lineRule="auto"/>
        <w:jc w:val="both"/>
        <w:rPr>
          <w:rFonts w:ascii="Arial" w:hAnsi="Arial" w:cs="Arial"/>
          <w:i/>
          <w:iCs/>
          <w:kern w:val="0"/>
          <w:sz w:val="24"/>
          <w:szCs w:val="24"/>
          <w:lang w:val="es-ES"/>
        </w:rPr>
      </w:pPr>
      <w:r w:rsidRPr="00F662C5">
        <w:rPr>
          <w:rFonts w:ascii="Arial" w:hAnsi="Arial" w:cs="Arial"/>
          <w:sz w:val="24"/>
          <w:szCs w:val="24"/>
          <w:lang w:val="es-ES"/>
        </w:rPr>
        <w:t xml:space="preserve">Durant, V (2017). </w:t>
      </w:r>
      <w:r w:rsidRPr="00F662C5">
        <w:rPr>
          <w:rFonts w:ascii="Arial" w:hAnsi="Arial" w:cs="Arial"/>
          <w:i/>
          <w:iCs/>
          <w:kern w:val="0"/>
          <w:sz w:val="24"/>
          <w:szCs w:val="24"/>
          <w:lang w:val="es-ES"/>
        </w:rPr>
        <w:t xml:space="preserve">El cine como patrimonio cultural: el caso de la filmoteca </w:t>
      </w:r>
    </w:p>
    <w:p w14:paraId="1F32903B" w14:textId="6792B6BE" w:rsidR="000C756D" w:rsidRPr="00F662C5" w:rsidRDefault="000C756D" w:rsidP="00BE1F6E">
      <w:pPr>
        <w:widowControl w:val="0"/>
        <w:autoSpaceDE w:val="0"/>
        <w:autoSpaceDN w:val="0"/>
        <w:adjustRightInd w:val="0"/>
        <w:spacing w:after="0" w:line="240" w:lineRule="auto"/>
        <w:ind w:leftChars="129" w:left="284"/>
        <w:jc w:val="both"/>
        <w:rPr>
          <w:rFonts w:ascii="TimesNewRoman,Bold" w:hAnsi="TimesNewRoman,Bold" w:cs="TimesNewRoman,Bold"/>
          <w:b/>
          <w:bCs/>
          <w:kern w:val="0"/>
          <w:sz w:val="24"/>
          <w:szCs w:val="24"/>
          <w:lang w:val="es-ES"/>
        </w:rPr>
      </w:pPr>
      <w:r w:rsidRPr="00F662C5">
        <w:rPr>
          <w:rFonts w:ascii="Arial" w:hAnsi="Arial" w:cs="Arial"/>
          <w:i/>
          <w:iCs/>
          <w:kern w:val="0"/>
          <w:sz w:val="24"/>
          <w:szCs w:val="24"/>
          <w:lang w:val="es-ES"/>
        </w:rPr>
        <w:t>española</w:t>
      </w:r>
      <w:r w:rsidRPr="00F662C5">
        <w:rPr>
          <w:rFonts w:ascii="Arial" w:hAnsi="Arial" w:cs="Arial"/>
          <w:kern w:val="0"/>
          <w:sz w:val="24"/>
          <w:szCs w:val="24"/>
          <w:lang w:val="es-ES"/>
        </w:rPr>
        <w:t xml:space="preserve">. Rev. </w:t>
      </w:r>
      <w:proofErr w:type="spellStart"/>
      <w:r w:rsidRPr="00F662C5">
        <w:rPr>
          <w:rFonts w:ascii="Arial" w:hAnsi="Arial" w:cs="Arial"/>
          <w:kern w:val="0"/>
          <w:sz w:val="24"/>
          <w:szCs w:val="24"/>
          <w:lang w:val="es-ES"/>
        </w:rPr>
        <w:t>Iberoam</w:t>
      </w:r>
      <w:proofErr w:type="spellEnd"/>
      <w:r w:rsidRPr="00F662C5">
        <w:rPr>
          <w:rFonts w:ascii="Arial" w:hAnsi="Arial" w:cs="Arial"/>
          <w:kern w:val="0"/>
          <w:sz w:val="24"/>
          <w:szCs w:val="24"/>
          <w:lang w:val="es-ES"/>
        </w:rPr>
        <w:t xml:space="preserve">. </w:t>
      </w:r>
      <w:proofErr w:type="spellStart"/>
      <w:r w:rsidRPr="00F662C5">
        <w:rPr>
          <w:rFonts w:ascii="Arial" w:hAnsi="Arial" w:cs="Arial"/>
          <w:kern w:val="0"/>
          <w:sz w:val="24"/>
          <w:szCs w:val="24"/>
          <w:lang w:val="es-ES"/>
        </w:rPr>
        <w:t>Patrim</w:t>
      </w:r>
      <w:proofErr w:type="spellEnd"/>
      <w:r w:rsidRPr="00F662C5">
        <w:rPr>
          <w:rFonts w:ascii="Arial" w:hAnsi="Arial" w:cs="Arial"/>
          <w:kern w:val="0"/>
          <w:sz w:val="24"/>
          <w:szCs w:val="24"/>
          <w:lang w:val="es-ES"/>
        </w:rPr>
        <w:t xml:space="preserve">. Histórico-Educativo, Campinas (SP), v. 3, n. 1, p. 7-33, </w:t>
      </w:r>
      <w:proofErr w:type="spellStart"/>
      <w:proofErr w:type="gramStart"/>
      <w:r w:rsidRPr="00F662C5">
        <w:rPr>
          <w:rFonts w:ascii="Arial" w:hAnsi="Arial" w:cs="Arial"/>
          <w:kern w:val="0"/>
          <w:sz w:val="24"/>
          <w:szCs w:val="24"/>
          <w:lang w:val="es-ES"/>
        </w:rPr>
        <w:t>jan</w:t>
      </w:r>
      <w:proofErr w:type="spellEnd"/>
      <w:r w:rsidRPr="00F662C5">
        <w:rPr>
          <w:rFonts w:ascii="Arial" w:hAnsi="Arial" w:cs="Arial"/>
          <w:kern w:val="0"/>
          <w:sz w:val="24"/>
          <w:szCs w:val="24"/>
          <w:lang w:val="es-ES"/>
        </w:rPr>
        <w:t>./</w:t>
      </w:r>
      <w:proofErr w:type="gramEnd"/>
      <w:r w:rsidRPr="00F662C5">
        <w:rPr>
          <w:rFonts w:ascii="Arial" w:hAnsi="Arial" w:cs="Arial"/>
          <w:kern w:val="0"/>
          <w:sz w:val="24"/>
          <w:szCs w:val="24"/>
          <w:lang w:val="es-ES"/>
        </w:rPr>
        <w:t>jun. 2017. ISSN 2447-746X. DOI: 10.20888/ridphe_</w:t>
      </w:r>
      <w:proofErr w:type="gramStart"/>
      <w:r w:rsidRPr="00F662C5">
        <w:rPr>
          <w:rFonts w:ascii="Arial" w:hAnsi="Arial" w:cs="Arial"/>
          <w:kern w:val="0"/>
          <w:sz w:val="24"/>
          <w:szCs w:val="24"/>
          <w:lang w:val="es-ES"/>
        </w:rPr>
        <w:t>r.v</w:t>
      </w:r>
      <w:proofErr w:type="gramEnd"/>
      <w:r w:rsidRPr="00F662C5">
        <w:rPr>
          <w:rFonts w:ascii="Arial" w:hAnsi="Arial" w:cs="Arial"/>
          <w:kern w:val="0"/>
          <w:sz w:val="24"/>
          <w:szCs w:val="24"/>
          <w:lang w:val="es-ES"/>
        </w:rPr>
        <w:t>3i1.7743</w:t>
      </w:r>
    </w:p>
    <w:p w14:paraId="6A6CB4D1" w14:textId="77777777" w:rsidR="000C756D" w:rsidRPr="00C725C8" w:rsidRDefault="000C756D" w:rsidP="00BE1F6E">
      <w:pPr>
        <w:spacing w:after="0"/>
        <w:ind w:leftChars="129" w:left="284"/>
        <w:jc w:val="both"/>
        <w:rPr>
          <w:rFonts w:ascii="Arial" w:hAnsi="Arial" w:cs="Arial"/>
          <w:sz w:val="24"/>
          <w:szCs w:val="24"/>
          <w:lang w:val="es-ES"/>
        </w:rPr>
      </w:pPr>
    </w:p>
    <w:p w14:paraId="3448B9D6" w14:textId="77777777" w:rsidR="00BE1F6E" w:rsidRDefault="008D1237" w:rsidP="000C756D">
      <w:pPr>
        <w:spacing w:after="0"/>
        <w:jc w:val="both"/>
        <w:rPr>
          <w:rFonts w:ascii="Arial" w:hAnsi="Arial" w:cs="Arial"/>
          <w:sz w:val="24"/>
          <w:szCs w:val="24"/>
          <w:lang w:val="es-ES"/>
        </w:rPr>
      </w:pPr>
      <w:r w:rsidRPr="00C725C8">
        <w:rPr>
          <w:rFonts w:ascii="Arial" w:hAnsi="Arial" w:cs="Arial" w:hint="eastAsia"/>
          <w:sz w:val="24"/>
          <w:szCs w:val="24"/>
          <w:lang w:val="es-ES"/>
        </w:rPr>
        <w:t>F</w:t>
      </w:r>
      <w:r w:rsidRPr="00C725C8">
        <w:rPr>
          <w:rFonts w:ascii="Arial" w:hAnsi="Arial" w:cs="Arial"/>
          <w:sz w:val="24"/>
          <w:szCs w:val="24"/>
          <w:lang w:val="es-ES"/>
        </w:rPr>
        <w:t xml:space="preserve">acultad de Ciencias y Artes de la Comunicación (12 de enero de 2021) </w:t>
      </w:r>
    </w:p>
    <w:p w14:paraId="5ED05831" w14:textId="450D8F8C" w:rsidR="00593417" w:rsidRPr="00C725C8" w:rsidRDefault="008D1237" w:rsidP="00BE1F6E">
      <w:pPr>
        <w:spacing w:after="0"/>
        <w:ind w:leftChars="129" w:left="284"/>
        <w:jc w:val="both"/>
        <w:rPr>
          <w:rFonts w:ascii="Arial" w:hAnsi="Arial" w:cs="Arial"/>
          <w:sz w:val="24"/>
          <w:szCs w:val="24"/>
          <w:lang w:val="es-ES"/>
        </w:rPr>
      </w:pPr>
      <w:r w:rsidRPr="00C725C8">
        <w:rPr>
          <w:rFonts w:ascii="Arial" w:hAnsi="Arial" w:cs="Arial"/>
          <w:i/>
          <w:iCs/>
          <w:sz w:val="24"/>
          <w:szCs w:val="24"/>
          <w:lang w:val="es-ES"/>
        </w:rPr>
        <w:t>Ricardo Cabellos, in memoriam</w:t>
      </w:r>
      <w:r w:rsidRPr="00C725C8">
        <w:rPr>
          <w:rFonts w:ascii="Arial" w:hAnsi="Arial" w:cs="Arial"/>
          <w:sz w:val="24"/>
          <w:szCs w:val="24"/>
          <w:lang w:val="es-ES"/>
        </w:rPr>
        <w:t xml:space="preserve">. Recuperado de </w:t>
      </w:r>
      <w:hyperlink r:id="rId13" w:history="1">
        <w:r w:rsidRPr="00C725C8">
          <w:rPr>
            <w:rStyle w:val="Hipervnculo"/>
            <w:rFonts w:ascii="Arial" w:hAnsi="Arial" w:cs="Arial"/>
            <w:sz w:val="24"/>
            <w:szCs w:val="24"/>
            <w:lang w:val="es-ES"/>
          </w:rPr>
          <w:t>https://facultad.pucp.edu.pe/comunicaciones/noticias/ricardo-cabello-in-memoriam/</w:t>
        </w:r>
      </w:hyperlink>
      <w:r w:rsidRPr="00C725C8">
        <w:rPr>
          <w:rFonts w:ascii="Arial" w:hAnsi="Arial" w:cs="Arial"/>
          <w:sz w:val="24"/>
          <w:szCs w:val="24"/>
          <w:lang w:val="es-ES"/>
        </w:rPr>
        <w:t xml:space="preserve"> </w:t>
      </w:r>
    </w:p>
    <w:p w14:paraId="0F21FC5E" w14:textId="77777777" w:rsidR="008D1237" w:rsidRPr="00C725C8" w:rsidRDefault="008D1237" w:rsidP="000C756D">
      <w:pPr>
        <w:spacing w:after="0"/>
        <w:jc w:val="both"/>
        <w:rPr>
          <w:rFonts w:ascii="Arial" w:hAnsi="Arial" w:cs="Arial"/>
          <w:sz w:val="24"/>
          <w:szCs w:val="24"/>
          <w:lang w:val="es-ES"/>
        </w:rPr>
      </w:pPr>
    </w:p>
    <w:p w14:paraId="6B12F9A4" w14:textId="77777777" w:rsidR="00BE1F6E" w:rsidRDefault="00593417" w:rsidP="000C756D">
      <w:pPr>
        <w:spacing w:after="0"/>
        <w:jc w:val="both"/>
        <w:rPr>
          <w:rFonts w:ascii="Arial" w:hAnsi="Arial" w:cs="Arial"/>
          <w:sz w:val="24"/>
          <w:szCs w:val="24"/>
          <w:lang w:val="es-ES"/>
        </w:rPr>
      </w:pPr>
      <w:r w:rsidRPr="00C725C8">
        <w:rPr>
          <w:rFonts w:ascii="Arial" w:hAnsi="Arial" w:cs="Arial" w:hint="eastAsia"/>
          <w:sz w:val="24"/>
          <w:szCs w:val="24"/>
          <w:lang w:val="es-ES"/>
        </w:rPr>
        <w:t>F</w:t>
      </w:r>
      <w:r w:rsidRPr="00C725C8">
        <w:rPr>
          <w:rFonts w:ascii="Arial" w:hAnsi="Arial" w:cs="Arial"/>
          <w:sz w:val="24"/>
          <w:szCs w:val="24"/>
          <w:lang w:val="es-ES"/>
        </w:rPr>
        <w:t xml:space="preserve">estival de cine de Lima (2024) </w:t>
      </w:r>
      <w:r w:rsidRPr="00C725C8">
        <w:rPr>
          <w:rFonts w:ascii="Arial" w:hAnsi="Arial" w:cs="Arial"/>
          <w:i/>
          <w:iCs/>
          <w:sz w:val="24"/>
          <w:szCs w:val="24"/>
          <w:lang w:val="es-ES"/>
        </w:rPr>
        <w:t>Juliana</w:t>
      </w:r>
      <w:r w:rsidRPr="00C725C8">
        <w:rPr>
          <w:rFonts w:ascii="Arial" w:hAnsi="Arial" w:cs="Arial"/>
          <w:sz w:val="24"/>
          <w:szCs w:val="24"/>
          <w:lang w:val="es-ES"/>
        </w:rPr>
        <w:t>. Recuperado en:</w:t>
      </w:r>
      <w:r w:rsidR="003A2C25" w:rsidRPr="00C725C8">
        <w:rPr>
          <w:rFonts w:ascii="Arial" w:hAnsi="Arial" w:cs="Arial" w:hint="eastAsia"/>
          <w:sz w:val="24"/>
          <w:szCs w:val="24"/>
          <w:lang w:val="es-ES"/>
        </w:rPr>
        <w:t xml:space="preserve"> </w:t>
      </w:r>
    </w:p>
    <w:p w14:paraId="7CFBBE3D" w14:textId="1A9BEDCD" w:rsidR="00B14E68" w:rsidRPr="00C725C8" w:rsidRDefault="00BE1F6E" w:rsidP="00BE1F6E">
      <w:pPr>
        <w:spacing w:after="0"/>
        <w:ind w:leftChars="129" w:left="284"/>
        <w:jc w:val="both"/>
        <w:rPr>
          <w:rFonts w:ascii="Arial" w:hAnsi="Arial" w:cs="Arial"/>
          <w:sz w:val="24"/>
          <w:szCs w:val="24"/>
          <w:lang w:val="es-ES"/>
        </w:rPr>
      </w:pPr>
      <w:hyperlink r:id="rId14" w:history="1">
        <w:r w:rsidRPr="004C1511">
          <w:rPr>
            <w:rStyle w:val="Hipervnculo"/>
            <w:rFonts w:ascii="Arial" w:hAnsi="Arial" w:cs="Arial"/>
            <w:sz w:val="24"/>
            <w:szCs w:val="24"/>
            <w:lang w:val="es-ES"/>
          </w:rPr>
          <w:t>https://www.festivaldelima.com/2019/pelicula/juliana/</w:t>
        </w:r>
      </w:hyperlink>
      <w:r w:rsidR="00593417" w:rsidRPr="00C725C8">
        <w:rPr>
          <w:rFonts w:ascii="Arial" w:hAnsi="Arial" w:cs="Arial"/>
          <w:sz w:val="24"/>
          <w:szCs w:val="24"/>
          <w:lang w:val="es-ES"/>
        </w:rPr>
        <w:t xml:space="preserve"> </w:t>
      </w:r>
    </w:p>
    <w:p w14:paraId="52FA9C4E" w14:textId="77777777" w:rsidR="00593417" w:rsidRPr="00C725C8" w:rsidRDefault="00593417" w:rsidP="000C756D">
      <w:pPr>
        <w:spacing w:after="0"/>
        <w:jc w:val="both"/>
        <w:rPr>
          <w:rFonts w:ascii="Arial" w:hAnsi="Arial" w:cs="Arial"/>
          <w:sz w:val="24"/>
          <w:szCs w:val="24"/>
          <w:lang w:val="es-ES"/>
        </w:rPr>
      </w:pPr>
    </w:p>
    <w:p w14:paraId="06E485B1" w14:textId="77777777" w:rsidR="00BE1F6E" w:rsidRDefault="00962317" w:rsidP="000C756D">
      <w:pPr>
        <w:spacing w:after="0"/>
        <w:jc w:val="both"/>
        <w:rPr>
          <w:rFonts w:ascii="Arial" w:hAnsi="Arial" w:cs="Arial"/>
          <w:i/>
          <w:iCs/>
          <w:sz w:val="24"/>
          <w:szCs w:val="24"/>
          <w:lang w:val="es-ES"/>
        </w:rPr>
      </w:pPr>
      <w:r w:rsidRPr="00C725C8">
        <w:rPr>
          <w:rFonts w:ascii="Arial" w:hAnsi="Arial" w:cs="Arial" w:hint="eastAsia"/>
          <w:sz w:val="24"/>
          <w:szCs w:val="24"/>
          <w:lang w:val="es-ES"/>
        </w:rPr>
        <w:t>G</w:t>
      </w:r>
      <w:r w:rsidRPr="00C725C8">
        <w:rPr>
          <w:rFonts w:ascii="Arial" w:hAnsi="Arial" w:cs="Arial"/>
          <w:sz w:val="24"/>
          <w:szCs w:val="24"/>
          <w:lang w:val="es-ES"/>
        </w:rPr>
        <w:t>estión (22 de noviembre de 2016)</w:t>
      </w:r>
      <w:r w:rsidRPr="00C725C8">
        <w:rPr>
          <w:rFonts w:ascii="Arial" w:hAnsi="Arial" w:cs="Arial" w:hint="eastAsia"/>
          <w:sz w:val="24"/>
          <w:szCs w:val="24"/>
          <w:lang w:val="es-ES"/>
        </w:rPr>
        <w:t xml:space="preserve"> </w:t>
      </w:r>
      <w:proofErr w:type="spellStart"/>
      <w:proofErr w:type="gramStart"/>
      <w:r w:rsidRPr="00C725C8">
        <w:rPr>
          <w:rFonts w:ascii="Arial" w:hAnsi="Arial" w:cs="Arial"/>
          <w:i/>
          <w:iCs/>
          <w:sz w:val="24"/>
          <w:szCs w:val="24"/>
          <w:lang w:val="es-ES"/>
        </w:rPr>
        <w:t>Post-producción</w:t>
      </w:r>
      <w:proofErr w:type="spellEnd"/>
      <w:proofErr w:type="gramEnd"/>
      <w:r w:rsidRPr="00C725C8">
        <w:rPr>
          <w:rFonts w:ascii="Arial" w:hAnsi="Arial" w:cs="Arial"/>
          <w:i/>
          <w:iCs/>
          <w:sz w:val="24"/>
          <w:szCs w:val="24"/>
          <w:lang w:val="es-ES"/>
        </w:rPr>
        <w:t xml:space="preserve">: El siguiente paso de la </w:t>
      </w:r>
    </w:p>
    <w:p w14:paraId="1A35A05F" w14:textId="33711DF6" w:rsidR="00962317" w:rsidRPr="00C725C8" w:rsidRDefault="00962317" w:rsidP="00BE1F6E">
      <w:pPr>
        <w:spacing w:after="0"/>
        <w:ind w:leftChars="129" w:left="284"/>
        <w:jc w:val="both"/>
        <w:rPr>
          <w:rFonts w:ascii="Arial" w:hAnsi="Arial" w:cs="Arial"/>
          <w:sz w:val="24"/>
          <w:szCs w:val="24"/>
          <w:lang w:val="es-ES"/>
        </w:rPr>
      </w:pPr>
      <w:r w:rsidRPr="00C725C8">
        <w:rPr>
          <w:rFonts w:ascii="Arial" w:hAnsi="Arial" w:cs="Arial"/>
          <w:i/>
          <w:iCs/>
          <w:sz w:val="24"/>
          <w:szCs w:val="24"/>
          <w:lang w:val="es-ES"/>
        </w:rPr>
        <w:t>industria del cine peruano</w:t>
      </w:r>
      <w:r w:rsidRPr="00C725C8">
        <w:rPr>
          <w:rFonts w:ascii="Arial" w:hAnsi="Arial" w:cs="Arial"/>
          <w:sz w:val="24"/>
          <w:szCs w:val="24"/>
          <w:lang w:val="es-ES"/>
        </w:rPr>
        <w:t xml:space="preserve">. Obtenido en </w:t>
      </w:r>
      <w:hyperlink r:id="rId15" w:history="1">
        <w:r w:rsidRPr="00C725C8">
          <w:rPr>
            <w:rStyle w:val="Hipervnculo"/>
            <w:rFonts w:ascii="Arial" w:hAnsi="Arial" w:cs="Arial"/>
            <w:sz w:val="24"/>
            <w:szCs w:val="24"/>
            <w:lang w:val="es-ES"/>
          </w:rPr>
          <w:t>https://gestion.pe/tendencias/post-produccion-siguiente-paso-industria-cine-peruano-121375-noticia/</w:t>
        </w:r>
      </w:hyperlink>
    </w:p>
    <w:p w14:paraId="28998E7A" w14:textId="77777777" w:rsidR="00962317" w:rsidRDefault="00962317" w:rsidP="000C756D">
      <w:pPr>
        <w:spacing w:after="0"/>
        <w:jc w:val="both"/>
        <w:rPr>
          <w:rFonts w:ascii="Arial" w:hAnsi="Arial" w:cs="Arial"/>
          <w:sz w:val="24"/>
          <w:szCs w:val="24"/>
          <w:lang w:val="es-ES"/>
        </w:rPr>
      </w:pPr>
    </w:p>
    <w:p w14:paraId="4CDA5FB8" w14:textId="77777777" w:rsidR="00BE1F6E" w:rsidRDefault="00BE1F6E" w:rsidP="000C756D">
      <w:pPr>
        <w:spacing w:after="0"/>
        <w:jc w:val="both"/>
        <w:rPr>
          <w:rFonts w:ascii="Arial" w:hAnsi="Arial" w:cs="Arial"/>
          <w:sz w:val="24"/>
          <w:szCs w:val="24"/>
        </w:rPr>
      </w:pPr>
    </w:p>
    <w:sdt>
      <w:sdtPr>
        <w:rPr>
          <w:rFonts w:ascii="Arial" w:hAnsi="Arial" w:cs="Arial"/>
          <w:sz w:val="24"/>
          <w:szCs w:val="24"/>
        </w:rPr>
        <w:id w:val="-1388802659"/>
        <w:bibliography/>
      </w:sdtPr>
      <w:sdtEndPr>
        <w:rPr>
          <w:rFonts w:asciiTheme="minorHAnsi" w:hAnsiTheme="minorHAnsi" w:cstheme="minorBidi"/>
        </w:rPr>
      </w:sdtEndPr>
      <w:sdtContent>
        <w:p w14:paraId="72FFBBA9" w14:textId="5E250269" w:rsidR="00BE1F6E" w:rsidRDefault="0022533D" w:rsidP="000C756D">
          <w:pPr>
            <w:spacing w:after="0"/>
            <w:jc w:val="both"/>
            <w:rPr>
              <w:rFonts w:ascii="Arial" w:hAnsi="Arial" w:cs="Arial"/>
              <w:noProof/>
              <w:sz w:val="24"/>
              <w:szCs w:val="24"/>
              <w:lang w:val="es-ES"/>
            </w:rPr>
          </w:pPr>
          <w:r w:rsidRPr="00C725C8">
            <w:rPr>
              <w:rFonts w:ascii="Arial" w:hAnsi="Arial" w:cs="Arial"/>
              <w:sz w:val="24"/>
              <w:szCs w:val="24"/>
            </w:rPr>
            <w:fldChar w:fldCharType="begin"/>
          </w:r>
          <w:r w:rsidRPr="00C725C8">
            <w:rPr>
              <w:rFonts w:ascii="Arial" w:hAnsi="Arial" w:cs="Arial"/>
              <w:sz w:val="24"/>
              <w:szCs w:val="24"/>
            </w:rPr>
            <w:instrText>BIBLIOGRAPHY</w:instrText>
          </w:r>
          <w:r w:rsidRPr="00C725C8">
            <w:rPr>
              <w:rFonts w:ascii="Arial" w:hAnsi="Arial" w:cs="Arial"/>
              <w:sz w:val="24"/>
              <w:szCs w:val="24"/>
            </w:rPr>
            <w:fldChar w:fldCharType="separate"/>
          </w:r>
          <w:r w:rsidRPr="00C725C8">
            <w:rPr>
              <w:rFonts w:ascii="Arial" w:hAnsi="Arial" w:cs="Arial"/>
              <w:noProof/>
              <w:sz w:val="24"/>
              <w:szCs w:val="24"/>
              <w:lang w:val="es-ES"/>
            </w:rPr>
            <w:t xml:space="preserve">Guarango Cine y Video. (19 de febrero de 2024). </w:t>
          </w:r>
          <w:r w:rsidRPr="00C725C8">
            <w:rPr>
              <w:rFonts w:ascii="Arial" w:hAnsi="Arial" w:cs="Arial"/>
              <w:i/>
              <w:iCs/>
              <w:noProof/>
              <w:sz w:val="24"/>
              <w:szCs w:val="24"/>
              <w:lang w:val="es-ES"/>
            </w:rPr>
            <w:t>Guarango Cine y Video</w:t>
          </w:r>
          <w:r w:rsidRPr="00C725C8">
            <w:rPr>
              <w:rFonts w:ascii="Arial" w:hAnsi="Arial" w:cs="Arial"/>
              <w:noProof/>
              <w:sz w:val="24"/>
              <w:szCs w:val="24"/>
              <w:lang w:val="es-ES"/>
            </w:rPr>
            <w:t xml:space="preserve">. </w:t>
          </w:r>
        </w:p>
        <w:p w14:paraId="59E89D72" w14:textId="259C29E3" w:rsidR="0022533D" w:rsidRDefault="0022533D" w:rsidP="00BE1F6E">
          <w:pPr>
            <w:spacing w:after="0"/>
            <w:ind w:leftChars="129" w:left="284"/>
            <w:jc w:val="both"/>
            <w:rPr>
              <w:rFonts w:ascii="Arial" w:hAnsi="Arial" w:cs="Arial"/>
              <w:sz w:val="24"/>
              <w:szCs w:val="24"/>
              <w:shd w:val="clear" w:color="auto" w:fill="FFFFFF"/>
            </w:rPr>
          </w:pPr>
          <w:r w:rsidRPr="00C725C8">
            <w:rPr>
              <w:rFonts w:ascii="Arial" w:hAnsi="Arial" w:cs="Arial"/>
              <w:noProof/>
              <w:sz w:val="24"/>
              <w:szCs w:val="24"/>
              <w:lang w:val="es-ES"/>
            </w:rPr>
            <w:t>Obtenido de https://guarango.pe/</w:t>
          </w:r>
          <w:r w:rsidR="00BE1F6E">
            <w:rPr>
              <w:rFonts w:ascii="Arial" w:hAnsi="Arial" w:cs="Arial"/>
              <w:noProof/>
              <w:sz w:val="24"/>
              <w:szCs w:val="24"/>
              <w:lang w:val="es-ES"/>
            </w:rPr>
            <w:t xml:space="preserve"> </w:t>
          </w:r>
          <w:r w:rsidR="00121F94" w:rsidRPr="00C725C8">
            <w:rPr>
              <w:rFonts w:ascii="Arial" w:hAnsi="Arial" w:cs="Arial"/>
              <w:noProof/>
              <w:sz w:val="24"/>
              <w:szCs w:val="24"/>
              <w:lang w:val="es-ES"/>
            </w:rPr>
            <w:t xml:space="preserve"> </w:t>
          </w:r>
          <w:r w:rsidRPr="00C725C8">
            <w:rPr>
              <w:rFonts w:ascii="Arial" w:hAnsi="Arial" w:cs="Arial"/>
              <w:sz w:val="24"/>
              <w:szCs w:val="24"/>
              <w:shd w:val="clear" w:color="auto" w:fill="FFFFFF"/>
            </w:rPr>
            <w:t xml:space="preserve"> </w:t>
          </w:r>
        </w:p>
        <w:p w14:paraId="7D4575B4" w14:textId="77777777" w:rsidR="006212EB" w:rsidRDefault="006212EB" w:rsidP="000C756D">
          <w:pPr>
            <w:spacing w:after="0"/>
            <w:jc w:val="both"/>
            <w:rPr>
              <w:rFonts w:ascii="Arial" w:hAnsi="Arial" w:cs="Arial"/>
              <w:sz w:val="24"/>
              <w:szCs w:val="24"/>
              <w:shd w:val="clear" w:color="auto" w:fill="FFFFFF"/>
              <w:lang w:val="es-ES"/>
            </w:rPr>
          </w:pPr>
        </w:p>
        <w:p w14:paraId="691142C5" w14:textId="77777777" w:rsidR="00BE1F6E" w:rsidRPr="00F662C5" w:rsidRDefault="00F70EC5" w:rsidP="000C756D">
          <w:pPr>
            <w:spacing w:after="0"/>
            <w:jc w:val="both"/>
            <w:rPr>
              <w:rFonts w:ascii="Arial" w:hAnsi="Arial" w:cs="Arial"/>
              <w:i/>
              <w:iCs/>
              <w:sz w:val="24"/>
              <w:szCs w:val="24"/>
            </w:rPr>
          </w:pPr>
          <w:r w:rsidRPr="00F662C5">
            <w:rPr>
              <w:rFonts w:ascii="Arial" w:hAnsi="Arial" w:cs="Arial"/>
              <w:sz w:val="24"/>
              <w:szCs w:val="24"/>
              <w:shd w:val="clear" w:color="auto" w:fill="FFFFFF"/>
              <w:lang w:val="es-ES"/>
            </w:rPr>
            <w:t xml:space="preserve">ICOM (2008). </w:t>
          </w:r>
          <w:r w:rsidRPr="00F662C5">
            <w:rPr>
              <w:rFonts w:ascii="Arial" w:hAnsi="Arial" w:cs="Arial"/>
              <w:i/>
              <w:iCs/>
              <w:sz w:val="24"/>
              <w:szCs w:val="24"/>
            </w:rPr>
            <w:t xml:space="preserve">Terminología para definir la conservación del patrimonio cultural </w:t>
          </w:r>
        </w:p>
        <w:p w14:paraId="21604863" w14:textId="563B762D" w:rsidR="00F70EC5" w:rsidRPr="00F662C5" w:rsidRDefault="00F70EC5" w:rsidP="00BE1F6E">
          <w:pPr>
            <w:spacing w:after="0"/>
            <w:ind w:leftChars="129" w:left="284"/>
            <w:jc w:val="both"/>
            <w:rPr>
              <w:rFonts w:ascii="Arial" w:hAnsi="Arial" w:cs="Arial"/>
              <w:sz w:val="24"/>
              <w:szCs w:val="24"/>
            </w:rPr>
          </w:pPr>
          <w:r w:rsidRPr="00F662C5">
            <w:rPr>
              <w:rFonts w:ascii="Arial" w:hAnsi="Arial" w:cs="Arial"/>
              <w:i/>
              <w:iCs/>
              <w:sz w:val="24"/>
              <w:szCs w:val="24"/>
            </w:rPr>
            <w:t>tangible</w:t>
          </w:r>
          <w:r w:rsidR="00C30D5E" w:rsidRPr="00F662C5">
            <w:rPr>
              <w:rFonts w:ascii="Arial" w:hAnsi="Arial" w:cs="Arial"/>
              <w:sz w:val="24"/>
              <w:szCs w:val="24"/>
            </w:rPr>
            <w:t xml:space="preserve">. </w:t>
          </w:r>
          <w:r w:rsidR="00C30D5E" w:rsidRPr="00F662C5">
            <w:rPr>
              <w:rFonts w:ascii="Arial" w:hAnsi="Arial" w:cs="Arial"/>
              <w:sz w:val="24"/>
              <w:szCs w:val="24"/>
            </w:rPr>
            <w:t xml:space="preserve">Resolución que se presentará a los miembros del ICOM-CC durante la </w:t>
          </w:r>
          <w:proofErr w:type="spellStart"/>
          <w:r w:rsidR="00C30D5E" w:rsidRPr="00F662C5">
            <w:rPr>
              <w:rFonts w:ascii="Arial" w:hAnsi="Arial" w:cs="Arial"/>
              <w:sz w:val="24"/>
              <w:szCs w:val="24"/>
            </w:rPr>
            <w:t>XVa</w:t>
          </w:r>
          <w:proofErr w:type="spellEnd"/>
          <w:r w:rsidR="00C30D5E" w:rsidRPr="00F662C5">
            <w:rPr>
              <w:rFonts w:ascii="Arial" w:hAnsi="Arial" w:cs="Arial"/>
              <w:sz w:val="24"/>
              <w:szCs w:val="24"/>
            </w:rPr>
            <w:t xml:space="preserve"> Conferencia Trianual, Nueva Delhi, 22-26 de septiembre de 2008</w:t>
          </w:r>
          <w:r w:rsidR="00C30D5E" w:rsidRPr="00F662C5">
            <w:rPr>
              <w:rFonts w:ascii="Arial" w:hAnsi="Arial" w:cs="Arial"/>
              <w:sz w:val="24"/>
              <w:szCs w:val="24"/>
            </w:rPr>
            <w:t>.</w:t>
          </w:r>
        </w:p>
        <w:p w14:paraId="4E516CA3" w14:textId="77777777" w:rsidR="00C30D5E" w:rsidRPr="00F662C5" w:rsidRDefault="00C30D5E" w:rsidP="000C756D">
          <w:pPr>
            <w:spacing w:after="0"/>
            <w:jc w:val="both"/>
            <w:rPr>
              <w:rFonts w:ascii="Arial" w:hAnsi="Arial" w:cs="Arial"/>
              <w:sz w:val="24"/>
              <w:szCs w:val="24"/>
              <w:shd w:val="clear" w:color="auto" w:fill="FFFFFF"/>
              <w:lang w:val="es-ES"/>
            </w:rPr>
          </w:pPr>
        </w:p>
        <w:p w14:paraId="66920BC0" w14:textId="77777777" w:rsidR="00BE1F6E" w:rsidRPr="00F662C5" w:rsidRDefault="006212EB" w:rsidP="000C756D">
          <w:pPr>
            <w:widowControl w:val="0"/>
            <w:autoSpaceDE w:val="0"/>
            <w:autoSpaceDN w:val="0"/>
            <w:adjustRightInd w:val="0"/>
            <w:spacing w:after="0" w:line="240" w:lineRule="auto"/>
            <w:jc w:val="both"/>
            <w:rPr>
              <w:rFonts w:ascii="Arial" w:hAnsi="Arial" w:cs="Arial"/>
              <w:i/>
              <w:iCs/>
              <w:kern w:val="0"/>
              <w:sz w:val="24"/>
              <w:szCs w:val="24"/>
              <w:lang w:val="es-ES"/>
            </w:rPr>
          </w:pPr>
          <w:r w:rsidRPr="00F662C5">
            <w:rPr>
              <w:rFonts w:ascii="Arial" w:hAnsi="Arial" w:cs="Arial"/>
              <w:sz w:val="24"/>
              <w:szCs w:val="24"/>
              <w:shd w:val="clear" w:color="auto" w:fill="FFFFFF"/>
              <w:lang w:val="es-ES"/>
            </w:rPr>
            <w:t xml:space="preserve">Izquierdo, E (2016) </w:t>
          </w:r>
          <w:r w:rsidRPr="00F662C5">
            <w:rPr>
              <w:rFonts w:ascii="Arial" w:hAnsi="Arial" w:cs="Arial"/>
              <w:i/>
              <w:iCs/>
              <w:kern w:val="0"/>
              <w:sz w:val="24"/>
              <w:szCs w:val="24"/>
              <w:lang w:val="es-ES"/>
            </w:rPr>
            <w:t>preservación del patrimonio audiovisual argentino:</w:t>
          </w:r>
          <w:r w:rsidR="002B5D77" w:rsidRPr="00F662C5">
            <w:rPr>
              <w:rFonts w:ascii="Arial" w:hAnsi="Arial" w:cs="Arial"/>
              <w:i/>
              <w:iCs/>
              <w:kern w:val="0"/>
              <w:sz w:val="24"/>
              <w:szCs w:val="24"/>
              <w:lang w:val="es-ES"/>
            </w:rPr>
            <w:t xml:space="preserve"> </w:t>
          </w:r>
        </w:p>
        <w:p w14:paraId="6B8A7E2A" w14:textId="175D04E9" w:rsidR="002B5D77" w:rsidRPr="00F662C5" w:rsidRDefault="006212EB" w:rsidP="00BE1F6E">
          <w:pPr>
            <w:widowControl w:val="0"/>
            <w:autoSpaceDE w:val="0"/>
            <w:autoSpaceDN w:val="0"/>
            <w:adjustRightInd w:val="0"/>
            <w:spacing w:after="0" w:line="240" w:lineRule="auto"/>
            <w:ind w:leftChars="129" w:left="284"/>
            <w:jc w:val="both"/>
            <w:rPr>
              <w:rFonts w:ascii="Arial" w:hAnsi="Arial" w:cs="Arial"/>
              <w:i/>
              <w:iCs/>
              <w:kern w:val="0"/>
              <w:sz w:val="24"/>
              <w:szCs w:val="24"/>
              <w:lang w:val="es-ES"/>
            </w:rPr>
          </w:pPr>
          <w:r w:rsidRPr="00F662C5">
            <w:rPr>
              <w:rFonts w:ascii="Arial" w:hAnsi="Arial" w:cs="Arial"/>
              <w:i/>
              <w:iCs/>
              <w:kern w:val="0"/>
              <w:sz w:val="24"/>
              <w:szCs w:val="24"/>
              <w:lang w:val="es-ES"/>
            </w:rPr>
            <w:t>tensiones entre derecho de autor y distribución en nuevas ventanas de</w:t>
          </w:r>
          <w:r w:rsidR="002B5D77" w:rsidRPr="00F662C5">
            <w:rPr>
              <w:rFonts w:ascii="Arial" w:hAnsi="Arial" w:cs="Arial"/>
              <w:i/>
              <w:iCs/>
              <w:kern w:val="0"/>
              <w:sz w:val="24"/>
              <w:szCs w:val="24"/>
              <w:lang w:val="es-ES"/>
            </w:rPr>
            <w:t xml:space="preserve"> </w:t>
          </w:r>
          <w:r w:rsidRPr="00F662C5">
            <w:rPr>
              <w:rFonts w:ascii="Arial" w:hAnsi="Arial" w:cs="Arial"/>
              <w:i/>
              <w:iCs/>
              <w:kern w:val="0"/>
              <w:sz w:val="24"/>
              <w:szCs w:val="24"/>
              <w:lang w:val="es-ES"/>
            </w:rPr>
            <w:t>exhibición</w:t>
          </w:r>
          <w:r w:rsidR="002B5D77" w:rsidRPr="00F662C5">
            <w:rPr>
              <w:rFonts w:ascii="Arial" w:hAnsi="Arial" w:cs="Arial"/>
              <w:i/>
              <w:iCs/>
              <w:kern w:val="0"/>
              <w:sz w:val="24"/>
              <w:szCs w:val="24"/>
              <w:lang w:val="es-ES"/>
            </w:rPr>
            <w:t xml:space="preserve">. </w:t>
          </w:r>
          <w:r w:rsidR="002B5D77" w:rsidRPr="00F662C5">
            <w:rPr>
              <w:rFonts w:ascii="Arial" w:hAnsi="Arial" w:cs="Arial"/>
              <w:kern w:val="0"/>
              <w:sz w:val="24"/>
              <w:szCs w:val="24"/>
              <w:lang w:val="es-ES"/>
            </w:rPr>
            <w:t>Conserva, 21, 41–58.</w:t>
          </w:r>
        </w:p>
        <w:p w14:paraId="5C6FCD9F" w14:textId="77777777" w:rsidR="0022533D" w:rsidRPr="00C725C8" w:rsidRDefault="0022533D" w:rsidP="000C756D">
          <w:pPr>
            <w:spacing w:after="0"/>
            <w:jc w:val="both"/>
            <w:rPr>
              <w:rFonts w:ascii="Arial" w:hAnsi="Arial" w:cs="Arial"/>
              <w:sz w:val="24"/>
              <w:szCs w:val="24"/>
              <w:shd w:val="clear" w:color="auto" w:fill="FFFFFF"/>
            </w:rPr>
          </w:pPr>
        </w:p>
        <w:p w14:paraId="585202C0" w14:textId="77777777" w:rsidR="00BE1F6E" w:rsidRDefault="0022533D" w:rsidP="000C756D">
          <w:pPr>
            <w:spacing w:after="0"/>
            <w:jc w:val="both"/>
            <w:rPr>
              <w:rFonts w:ascii="Arial" w:hAnsi="Arial" w:cs="Arial"/>
              <w:i/>
              <w:iCs/>
              <w:sz w:val="24"/>
              <w:szCs w:val="24"/>
              <w:shd w:val="clear" w:color="auto" w:fill="FFFFFF"/>
            </w:rPr>
          </w:pPr>
          <w:r w:rsidRPr="00C725C8">
            <w:rPr>
              <w:rFonts w:ascii="Arial" w:hAnsi="Arial" w:cs="Arial"/>
              <w:sz w:val="24"/>
              <w:szCs w:val="24"/>
              <w:shd w:val="clear" w:color="auto" w:fill="FFFFFF"/>
            </w:rPr>
            <w:t>Meléndez Robles, M. A. (2019).</w:t>
          </w:r>
          <w:r w:rsidRPr="00C725C8">
            <w:rPr>
              <w:rFonts w:ascii="Arial" w:hAnsi="Arial" w:cs="Arial"/>
              <w:i/>
              <w:iCs/>
              <w:sz w:val="24"/>
              <w:szCs w:val="24"/>
              <w:shd w:val="clear" w:color="auto" w:fill="FFFFFF"/>
            </w:rPr>
            <w:t xml:space="preserve"> Los desafíos en la etapa de edición y post </w:t>
          </w:r>
        </w:p>
        <w:p w14:paraId="7F9F3F7C" w14:textId="0F26A343" w:rsidR="0022533D" w:rsidRPr="00C725C8" w:rsidRDefault="0022533D" w:rsidP="00BE1F6E">
          <w:pPr>
            <w:spacing w:after="0"/>
            <w:ind w:leftChars="129" w:left="284"/>
            <w:jc w:val="both"/>
            <w:rPr>
              <w:rFonts w:ascii="Arial" w:hAnsi="Arial" w:cs="Arial"/>
              <w:sz w:val="24"/>
              <w:szCs w:val="24"/>
              <w:shd w:val="clear" w:color="auto" w:fill="FFFFFF"/>
            </w:rPr>
          </w:pPr>
          <w:r w:rsidRPr="00C725C8">
            <w:rPr>
              <w:rFonts w:ascii="Arial" w:hAnsi="Arial" w:cs="Arial"/>
              <w:i/>
              <w:iCs/>
              <w:sz w:val="24"/>
              <w:szCs w:val="24"/>
              <w:shd w:val="clear" w:color="auto" w:fill="FFFFFF"/>
            </w:rPr>
            <w:t xml:space="preserve">producción de la película Rosa Mística </w:t>
          </w:r>
          <w:r w:rsidRPr="00C725C8">
            <w:rPr>
              <w:rFonts w:ascii="Arial" w:hAnsi="Arial" w:cs="Arial"/>
              <w:sz w:val="24"/>
              <w:szCs w:val="24"/>
              <w:shd w:val="clear" w:color="auto" w:fill="FFFFFF"/>
            </w:rPr>
            <w:t>(trabajo de suficiencia profesional</w:t>
          </w:r>
          <w:r w:rsidR="003A2C25" w:rsidRPr="00C725C8">
            <w:rPr>
              <w:rFonts w:ascii="Arial" w:hAnsi="Arial" w:cs="Arial" w:hint="eastAsia"/>
              <w:sz w:val="24"/>
              <w:szCs w:val="24"/>
              <w:shd w:val="clear" w:color="auto" w:fill="FFFFFF"/>
            </w:rPr>
            <w:t xml:space="preserve"> </w:t>
          </w:r>
          <w:r w:rsidRPr="00C725C8">
            <w:rPr>
              <w:rFonts w:ascii="Arial" w:hAnsi="Arial" w:cs="Arial"/>
              <w:sz w:val="24"/>
              <w:szCs w:val="24"/>
              <w:shd w:val="clear" w:color="auto" w:fill="FFFFFF"/>
            </w:rPr>
            <w:t>para optar el título profesional de Licenciado en Comunicación). Universidad</w:t>
          </w:r>
          <w:r w:rsidR="003A2C25" w:rsidRPr="00C725C8">
            <w:rPr>
              <w:rFonts w:ascii="Arial" w:hAnsi="Arial" w:cs="Arial" w:hint="eastAsia"/>
              <w:sz w:val="24"/>
              <w:szCs w:val="24"/>
              <w:shd w:val="clear" w:color="auto" w:fill="FFFFFF"/>
            </w:rPr>
            <w:t xml:space="preserve"> </w:t>
          </w:r>
          <w:r w:rsidRPr="00C725C8">
            <w:rPr>
              <w:rFonts w:ascii="Arial" w:hAnsi="Arial" w:cs="Arial"/>
              <w:sz w:val="24"/>
              <w:szCs w:val="24"/>
              <w:shd w:val="clear" w:color="auto" w:fill="FFFFFF"/>
            </w:rPr>
            <w:t>de Lima.</w:t>
          </w:r>
        </w:p>
        <w:p w14:paraId="10F910A6" w14:textId="77777777" w:rsidR="003A2C25" w:rsidRPr="00C725C8" w:rsidRDefault="003A2C25" w:rsidP="000C756D">
          <w:pPr>
            <w:pStyle w:val="Bibliografa"/>
            <w:spacing w:after="0"/>
            <w:jc w:val="both"/>
            <w:rPr>
              <w:rFonts w:ascii="Arial" w:hAnsi="Arial" w:cs="Arial"/>
              <w:noProof/>
              <w:sz w:val="24"/>
              <w:szCs w:val="24"/>
              <w:lang w:val="es-ES"/>
            </w:rPr>
          </w:pPr>
        </w:p>
        <w:p w14:paraId="6C7D4568" w14:textId="77777777" w:rsidR="00BE1F6E" w:rsidRDefault="003A2C25" w:rsidP="000C756D">
          <w:pPr>
            <w:pStyle w:val="Bibliografa"/>
            <w:spacing w:after="0"/>
            <w:jc w:val="both"/>
            <w:rPr>
              <w:rFonts w:ascii="Arial" w:hAnsi="Arial" w:cs="Arial"/>
              <w:i/>
              <w:iCs/>
              <w:color w:val="0F1419"/>
              <w:sz w:val="24"/>
              <w:szCs w:val="24"/>
              <w:shd w:val="clear" w:color="auto" w:fill="FFFFFF"/>
            </w:rPr>
          </w:pPr>
          <w:r w:rsidRPr="00C725C8">
            <w:rPr>
              <w:rFonts w:ascii="Arial" w:hAnsi="Arial" w:cs="Arial"/>
              <w:noProof/>
              <w:sz w:val="24"/>
              <w:szCs w:val="24"/>
              <w:lang w:val="es-ES"/>
            </w:rPr>
            <w:t xml:space="preserve">Ministerio de Cultura (08 de enero de 2021) </w:t>
          </w:r>
          <w:r w:rsidRPr="00C725C8">
            <w:rPr>
              <w:rFonts w:ascii="Arial" w:hAnsi="Arial" w:cs="Arial"/>
              <w:i/>
              <w:iCs/>
              <w:color w:val="0F1419"/>
              <w:sz w:val="24"/>
              <w:szCs w:val="24"/>
              <w:shd w:val="clear" w:color="auto" w:fill="FFFFFF"/>
            </w:rPr>
            <w:t xml:space="preserve">Lamentamos profundamente el </w:t>
          </w:r>
        </w:p>
        <w:p w14:paraId="7C04C6F9" w14:textId="0600EC7E" w:rsidR="003A2C25" w:rsidRPr="00C725C8" w:rsidRDefault="003A2C25" w:rsidP="00BE1F6E">
          <w:pPr>
            <w:pStyle w:val="Bibliografa"/>
            <w:spacing w:after="0"/>
            <w:ind w:leftChars="129" w:left="284"/>
            <w:jc w:val="both"/>
            <w:rPr>
              <w:rFonts w:ascii="Arial" w:hAnsi="Arial" w:cs="Arial"/>
              <w:sz w:val="24"/>
              <w:szCs w:val="24"/>
            </w:rPr>
          </w:pPr>
          <w:r w:rsidRPr="00C725C8">
            <w:rPr>
              <w:rFonts w:ascii="Arial" w:hAnsi="Arial" w:cs="Arial"/>
              <w:i/>
              <w:iCs/>
              <w:color w:val="0F1419"/>
              <w:sz w:val="24"/>
              <w:szCs w:val="24"/>
              <w:shd w:val="clear" w:color="auto" w:fill="FFFFFF"/>
            </w:rPr>
            <w:t>fallecimiento de Ricardo Cabellos Damián, destacado cineasta especializado en postproducción de nuestro país</w:t>
          </w:r>
          <w:r w:rsidRPr="00C725C8">
            <w:rPr>
              <w:rFonts w:ascii="Arial" w:hAnsi="Arial" w:cs="Arial"/>
              <w:color w:val="0F1419"/>
              <w:sz w:val="24"/>
              <w:szCs w:val="24"/>
              <w:shd w:val="clear" w:color="auto" w:fill="FFFFFF"/>
            </w:rPr>
            <w:t xml:space="preserve">. </w:t>
          </w:r>
          <w:r w:rsidRPr="00C725C8">
            <w:rPr>
              <w:rFonts w:ascii="Arial" w:hAnsi="Arial" w:cs="Arial"/>
              <w:sz w:val="24"/>
              <w:szCs w:val="24"/>
            </w:rPr>
            <w:t xml:space="preserve">Recuperado en </w:t>
          </w:r>
          <w:hyperlink r:id="rId16" w:history="1">
            <w:r w:rsidRPr="00C725C8">
              <w:rPr>
                <w:rStyle w:val="Hipervnculo"/>
                <w:rFonts w:ascii="Arial" w:hAnsi="Arial" w:cs="Arial"/>
                <w:sz w:val="24"/>
                <w:szCs w:val="24"/>
              </w:rPr>
              <w:t>https://twitter.com/MinCulturaPe/status/1347560147841900545</w:t>
            </w:r>
          </w:hyperlink>
          <w:r w:rsidRPr="00C725C8">
            <w:rPr>
              <w:rFonts w:ascii="Arial" w:hAnsi="Arial" w:cs="Arial"/>
              <w:sz w:val="24"/>
              <w:szCs w:val="24"/>
            </w:rPr>
            <w:t xml:space="preserve"> </w:t>
          </w:r>
        </w:p>
        <w:p w14:paraId="584E83F5" w14:textId="77777777" w:rsidR="00924627" w:rsidRPr="00C725C8" w:rsidRDefault="00924627" w:rsidP="000C756D">
          <w:pPr>
            <w:pStyle w:val="Bibliografa"/>
            <w:spacing w:after="0"/>
            <w:jc w:val="both"/>
            <w:rPr>
              <w:rFonts w:ascii="Arial" w:hAnsi="Arial" w:cs="Arial"/>
              <w:noProof/>
              <w:sz w:val="24"/>
              <w:szCs w:val="24"/>
              <w:lang w:val="es-ES"/>
            </w:rPr>
          </w:pPr>
        </w:p>
        <w:p w14:paraId="1C7B4EFD" w14:textId="77777777" w:rsidR="00BE1F6E" w:rsidRDefault="0022533D" w:rsidP="000C756D">
          <w:pPr>
            <w:pStyle w:val="Bibliografa"/>
            <w:spacing w:after="0"/>
            <w:jc w:val="both"/>
            <w:rPr>
              <w:rFonts w:ascii="Arial" w:hAnsi="Arial" w:cs="Arial"/>
              <w:i/>
              <w:iCs/>
              <w:noProof/>
              <w:sz w:val="24"/>
              <w:szCs w:val="24"/>
              <w:lang w:val="es-ES"/>
            </w:rPr>
          </w:pPr>
          <w:r w:rsidRPr="00C725C8">
            <w:rPr>
              <w:rFonts w:ascii="Arial" w:hAnsi="Arial" w:cs="Arial"/>
              <w:noProof/>
              <w:sz w:val="24"/>
              <w:szCs w:val="24"/>
              <w:lang w:val="es-ES"/>
            </w:rPr>
            <w:t>Pa</w:t>
          </w:r>
          <w:r w:rsidR="002800CA" w:rsidRPr="00C725C8">
            <w:rPr>
              <w:rFonts w:ascii="Arial" w:hAnsi="Arial" w:cs="Arial"/>
              <w:noProof/>
              <w:sz w:val="24"/>
              <w:szCs w:val="24"/>
              <w:lang w:val="es-ES"/>
            </w:rPr>
            <w:t>s</w:t>
          </w:r>
          <w:r w:rsidRPr="00C725C8">
            <w:rPr>
              <w:rFonts w:ascii="Arial" w:hAnsi="Arial" w:cs="Arial"/>
              <w:noProof/>
              <w:sz w:val="24"/>
              <w:szCs w:val="24"/>
              <w:lang w:val="es-ES"/>
            </w:rPr>
            <w:t xml:space="preserve">cual, A. (2022). </w:t>
          </w:r>
          <w:r w:rsidRPr="00C725C8">
            <w:rPr>
              <w:rFonts w:ascii="Arial" w:hAnsi="Arial" w:cs="Arial"/>
              <w:i/>
              <w:iCs/>
              <w:noProof/>
              <w:sz w:val="24"/>
              <w:szCs w:val="24"/>
              <w:lang w:val="es-ES"/>
            </w:rPr>
            <w:t xml:space="preserve">Contemplando la perspectiva de género a través del </w:t>
          </w:r>
        </w:p>
        <w:p w14:paraId="576C0EE7" w14:textId="1BA4CDE3" w:rsidR="0022533D" w:rsidRPr="000C756D" w:rsidRDefault="0022533D" w:rsidP="00BE1F6E">
          <w:pPr>
            <w:pStyle w:val="Bibliografa"/>
            <w:spacing w:after="0"/>
            <w:ind w:leftChars="129" w:left="284"/>
            <w:jc w:val="both"/>
            <w:rPr>
              <w:rFonts w:ascii="Arial" w:hAnsi="Arial" w:cs="Arial"/>
              <w:i/>
              <w:iCs/>
              <w:noProof/>
              <w:sz w:val="24"/>
              <w:szCs w:val="24"/>
              <w:lang w:val="es-ES"/>
            </w:rPr>
          </w:pPr>
          <w:r w:rsidRPr="00C725C8">
            <w:rPr>
              <w:rFonts w:ascii="Arial" w:hAnsi="Arial" w:cs="Arial"/>
              <w:i/>
              <w:iCs/>
              <w:noProof/>
              <w:sz w:val="24"/>
              <w:szCs w:val="24"/>
              <w:lang w:val="es-ES"/>
            </w:rPr>
            <w:t>documental participativo.</w:t>
          </w:r>
          <w:r w:rsidRPr="00C725C8">
            <w:rPr>
              <w:rFonts w:ascii="Arial" w:hAnsi="Arial" w:cs="Arial"/>
              <w:noProof/>
              <w:sz w:val="24"/>
              <w:szCs w:val="24"/>
              <w:lang w:val="es-ES"/>
            </w:rPr>
            <w:t xml:space="preserve"> En </w:t>
          </w:r>
          <w:r w:rsidRPr="00C725C8">
            <w:rPr>
              <w:rFonts w:ascii="Arial" w:hAnsi="Arial" w:cs="Arial"/>
              <w:i/>
              <w:iCs/>
              <w:noProof/>
              <w:sz w:val="24"/>
              <w:szCs w:val="24"/>
              <w:lang w:val="es-ES"/>
            </w:rPr>
            <w:t>Educación Multidisciplinar Para La Igualdad De género.</w:t>
          </w:r>
          <w:r w:rsidRPr="00C725C8">
            <w:rPr>
              <w:rFonts w:ascii="Arial" w:hAnsi="Arial" w:cs="Arial"/>
              <w:noProof/>
              <w:sz w:val="24"/>
              <w:szCs w:val="24"/>
              <w:lang w:val="es-ES"/>
            </w:rPr>
            <w:t xml:space="preserve"> Obtenido de https://monografias.editorial.upv.es/index.php/emig/article/view/316</w:t>
          </w:r>
          <w:r w:rsidR="00C725C8">
            <w:rPr>
              <w:rFonts w:ascii="Arial" w:hAnsi="Arial" w:cs="Arial"/>
              <w:noProof/>
              <w:sz w:val="24"/>
              <w:szCs w:val="24"/>
              <w:lang w:val="es-ES"/>
            </w:rPr>
            <w:t xml:space="preserve">  </w:t>
          </w:r>
        </w:p>
        <w:p w14:paraId="2D5B3626" w14:textId="77777777" w:rsidR="00924627" w:rsidRDefault="0022533D" w:rsidP="000C756D">
          <w:pPr>
            <w:jc w:val="both"/>
            <w:rPr>
              <w:rFonts w:ascii="Arial" w:hAnsi="Arial" w:cs="Arial"/>
              <w:sz w:val="24"/>
              <w:szCs w:val="24"/>
            </w:rPr>
          </w:pPr>
          <w:r w:rsidRPr="00C725C8">
            <w:rPr>
              <w:rFonts w:ascii="Arial" w:hAnsi="Arial" w:cs="Arial"/>
              <w:sz w:val="24"/>
              <w:szCs w:val="24"/>
            </w:rPr>
            <w:fldChar w:fldCharType="end"/>
          </w:r>
        </w:p>
        <w:p w14:paraId="5DCFEE18" w14:textId="77777777" w:rsidR="00BE1F6E" w:rsidRPr="00F662C5" w:rsidRDefault="007C1004" w:rsidP="00BE1F6E">
          <w:pPr>
            <w:spacing w:line="276" w:lineRule="auto"/>
            <w:jc w:val="both"/>
            <w:rPr>
              <w:rFonts w:ascii="Arial" w:hAnsi="Arial" w:cs="Arial"/>
              <w:sz w:val="24"/>
              <w:szCs w:val="24"/>
            </w:rPr>
          </w:pPr>
          <w:r w:rsidRPr="00F662C5">
            <w:rPr>
              <w:rFonts w:ascii="Arial" w:hAnsi="Arial" w:cs="Arial"/>
              <w:sz w:val="24"/>
              <w:szCs w:val="24"/>
            </w:rPr>
            <w:t>Plataforma del Estado Peruano</w:t>
          </w:r>
          <w:r w:rsidRPr="00F662C5">
            <w:rPr>
              <w:rFonts w:ascii="Arial" w:hAnsi="Arial" w:cs="Arial"/>
              <w:sz w:val="24"/>
              <w:szCs w:val="24"/>
            </w:rPr>
            <w:t xml:space="preserve"> (</w:t>
          </w:r>
          <w:r w:rsidRPr="00F662C5">
            <w:rPr>
              <w:rFonts w:ascii="Arial" w:hAnsi="Arial" w:cs="Arial"/>
              <w:sz w:val="24"/>
              <w:szCs w:val="24"/>
            </w:rPr>
            <w:t>2024)</w:t>
          </w:r>
          <w:r w:rsidRPr="00F662C5">
            <w:rPr>
              <w:rFonts w:ascii="Arial" w:hAnsi="Arial" w:cs="Arial"/>
              <w:sz w:val="24"/>
              <w:szCs w:val="24"/>
            </w:rPr>
            <w:t xml:space="preserve">. </w:t>
          </w:r>
          <w:r w:rsidRPr="00F662C5">
            <w:rPr>
              <w:rFonts w:ascii="Arial" w:hAnsi="Arial" w:cs="Arial"/>
              <w:i/>
              <w:iCs/>
              <w:sz w:val="24"/>
              <w:szCs w:val="24"/>
            </w:rPr>
            <w:t>Información institucional</w:t>
          </w:r>
          <w:r w:rsidRPr="00F662C5">
            <w:rPr>
              <w:rFonts w:ascii="Arial" w:hAnsi="Arial" w:cs="Arial"/>
              <w:sz w:val="24"/>
              <w:szCs w:val="24"/>
            </w:rPr>
            <w:t xml:space="preserve">. </w:t>
          </w:r>
          <w:r w:rsidR="00BE1F6E" w:rsidRPr="00F662C5">
            <w:rPr>
              <w:rFonts w:ascii="Arial" w:hAnsi="Arial" w:cs="Arial"/>
              <w:sz w:val="24"/>
              <w:szCs w:val="24"/>
            </w:rPr>
            <w:t xml:space="preserve">Programa </w:t>
          </w:r>
        </w:p>
        <w:p w14:paraId="177FB5C4" w14:textId="25E503CF" w:rsidR="007C1004" w:rsidRPr="00F662C5" w:rsidRDefault="00BE1F6E" w:rsidP="00BE1F6E">
          <w:pPr>
            <w:spacing w:line="276" w:lineRule="auto"/>
            <w:ind w:leftChars="129" w:left="284"/>
            <w:jc w:val="both"/>
            <w:rPr>
              <w:rFonts w:ascii="Arial" w:hAnsi="Arial" w:cs="Arial"/>
              <w:sz w:val="24"/>
              <w:szCs w:val="24"/>
            </w:rPr>
          </w:pPr>
          <w:r w:rsidRPr="00F662C5">
            <w:rPr>
              <w:rFonts w:ascii="Arial" w:hAnsi="Arial" w:cs="Arial"/>
              <w:sz w:val="24"/>
              <w:szCs w:val="24"/>
            </w:rPr>
            <w:t xml:space="preserve">Nacional de Desarrollo </w:t>
          </w:r>
          <w:hyperlink r:id="rId17" w:history="1">
            <w:r w:rsidRPr="00F662C5">
              <w:rPr>
                <w:rFonts w:ascii="Arial" w:hAnsi="Arial" w:cs="Arial"/>
                <w:sz w:val="24"/>
                <w:szCs w:val="24"/>
              </w:rPr>
              <w:t>Tecnológico e Innovación</w:t>
            </w:r>
            <w:r w:rsidR="007C1004" w:rsidRPr="00F662C5">
              <w:rPr>
                <w:rFonts w:ascii="Arial" w:hAnsi="Arial" w:cs="Arial"/>
                <w:sz w:val="24"/>
                <w:szCs w:val="24"/>
              </w:rPr>
              <w:t xml:space="preserve"> - ProInnóvate</w:t>
            </w:r>
          </w:hyperlink>
          <w:r w:rsidR="007C1004" w:rsidRPr="00F662C5">
            <w:rPr>
              <w:rFonts w:ascii="Arial" w:hAnsi="Arial" w:cs="Arial"/>
              <w:sz w:val="24"/>
              <w:szCs w:val="24"/>
            </w:rPr>
            <w:t xml:space="preserve">. </w:t>
          </w:r>
          <w:hyperlink r:id="rId18" w:history="1">
            <w:r w:rsidR="007C1004" w:rsidRPr="004C1511">
              <w:rPr>
                <w:rStyle w:val="Hipervnculo"/>
                <w:rFonts w:ascii="Arial" w:hAnsi="Arial" w:cs="Arial"/>
                <w:sz w:val="24"/>
                <w:szCs w:val="24"/>
              </w:rPr>
              <w:t>https://www.gob.pe/institucion/proinnovate/institucional</w:t>
            </w:r>
          </w:hyperlink>
          <w:r w:rsidR="007C1004">
            <w:rPr>
              <w:rFonts w:ascii="Arial" w:hAnsi="Arial" w:cs="Arial"/>
              <w:color w:val="00B050"/>
              <w:sz w:val="24"/>
              <w:szCs w:val="24"/>
            </w:rPr>
            <w:t xml:space="preserve">  </w:t>
          </w:r>
          <w:r w:rsidR="007C1004" w:rsidRPr="00F662C5">
            <w:rPr>
              <w:rFonts w:ascii="Arial" w:hAnsi="Arial" w:cs="Arial"/>
              <w:sz w:val="24"/>
              <w:szCs w:val="24"/>
            </w:rPr>
            <w:t>(consultado el 20 de abril de 2024)</w:t>
          </w:r>
        </w:p>
        <w:p w14:paraId="30EB03B1" w14:textId="77777777" w:rsidR="00BE1F6E" w:rsidRDefault="00C65B31" w:rsidP="00BE1F6E">
          <w:pPr>
            <w:jc w:val="both"/>
            <w:rPr>
              <w:rFonts w:ascii="Arial" w:hAnsi="Arial" w:cs="Arial"/>
              <w:i/>
              <w:iCs/>
              <w:sz w:val="24"/>
              <w:szCs w:val="24"/>
            </w:rPr>
          </w:pPr>
          <w:r w:rsidRPr="00C725C8">
            <w:rPr>
              <w:rFonts w:ascii="Arial" w:hAnsi="Arial" w:cs="Arial"/>
              <w:sz w:val="24"/>
              <w:szCs w:val="24"/>
            </w:rPr>
            <w:t xml:space="preserve">Oré, C. (03 de enero de 2020) </w:t>
          </w:r>
          <w:r w:rsidRPr="00C725C8">
            <w:rPr>
              <w:rFonts w:ascii="Arial" w:hAnsi="Arial" w:cs="Arial"/>
              <w:i/>
              <w:iCs/>
              <w:sz w:val="24"/>
              <w:szCs w:val="24"/>
            </w:rPr>
            <w:t xml:space="preserve">“Juliana”: el nuevo rostro de la clásica cinta del </w:t>
          </w:r>
        </w:p>
        <w:p w14:paraId="5A662B57" w14:textId="2BD1F685" w:rsidR="000C756D" w:rsidRDefault="00C65B31" w:rsidP="00BE1F6E">
          <w:pPr>
            <w:ind w:leftChars="100" w:left="220"/>
            <w:jc w:val="both"/>
            <w:rPr>
              <w:rFonts w:ascii="Arial" w:hAnsi="Arial" w:cs="Arial"/>
              <w:sz w:val="24"/>
              <w:szCs w:val="24"/>
              <w:lang w:val="es-ES"/>
            </w:rPr>
          </w:pPr>
          <w:r w:rsidRPr="00C725C8">
            <w:rPr>
              <w:rFonts w:ascii="Arial" w:hAnsi="Arial" w:cs="Arial"/>
              <w:i/>
              <w:iCs/>
              <w:sz w:val="24"/>
              <w:szCs w:val="24"/>
            </w:rPr>
            <w:t xml:space="preserve">Grupo </w:t>
          </w:r>
          <w:proofErr w:type="spellStart"/>
          <w:r w:rsidRPr="00C725C8">
            <w:rPr>
              <w:rFonts w:ascii="Arial" w:hAnsi="Arial" w:cs="Arial"/>
              <w:i/>
              <w:iCs/>
              <w:sz w:val="24"/>
              <w:szCs w:val="24"/>
            </w:rPr>
            <w:t>Chaski</w:t>
          </w:r>
          <w:proofErr w:type="spellEnd"/>
          <w:r w:rsidRPr="00C725C8">
            <w:rPr>
              <w:rFonts w:ascii="Arial" w:hAnsi="Arial" w:cs="Arial"/>
              <w:i/>
              <w:iCs/>
              <w:sz w:val="24"/>
              <w:szCs w:val="24"/>
            </w:rPr>
            <w:t xml:space="preserve"> a 30 años de su estreno</w:t>
          </w:r>
          <w:r w:rsidRPr="00C725C8">
            <w:rPr>
              <w:rFonts w:ascii="Arial" w:hAnsi="Arial" w:cs="Arial"/>
              <w:sz w:val="24"/>
              <w:szCs w:val="24"/>
            </w:rPr>
            <w:t xml:space="preserve">. Recuperado en </w:t>
          </w:r>
          <w:hyperlink r:id="rId19" w:history="1">
            <w:r w:rsidRPr="00C725C8">
              <w:rPr>
                <w:rStyle w:val="Hipervnculo"/>
                <w:rFonts w:ascii="Arial" w:hAnsi="Arial" w:cs="Arial"/>
                <w:sz w:val="24"/>
                <w:szCs w:val="24"/>
              </w:rPr>
              <w:t>https://elcomercio.pe/luces/juliana-el-nuevo-rostro-de-la-clasica-cinta-del-grupo-chaski-noticia/</w:t>
            </w:r>
          </w:hyperlink>
          <w:r w:rsidRPr="00C725C8">
            <w:rPr>
              <w:rFonts w:ascii="Arial" w:hAnsi="Arial" w:cs="Arial"/>
              <w:sz w:val="24"/>
              <w:szCs w:val="24"/>
            </w:rPr>
            <w:t xml:space="preserve"> </w:t>
          </w:r>
        </w:p>
        <w:p w14:paraId="57E3AC30" w14:textId="77777777" w:rsidR="00AF320C" w:rsidRPr="00AF320C" w:rsidRDefault="00AF320C" w:rsidP="003A2C25">
          <w:pPr>
            <w:jc w:val="both"/>
            <w:rPr>
              <w:rFonts w:ascii="Arial" w:hAnsi="Arial" w:cs="Arial"/>
              <w:sz w:val="24"/>
              <w:szCs w:val="24"/>
              <w:lang w:val="es-ES"/>
            </w:rPr>
          </w:pPr>
        </w:p>
        <w:p w14:paraId="55E2BAAD" w14:textId="77777777" w:rsidR="00BB246F" w:rsidRDefault="0022533D" w:rsidP="00BB246F">
          <w:pPr>
            <w:jc w:val="both"/>
            <w:rPr>
              <w:rFonts w:ascii="Arial" w:hAnsi="Arial" w:cs="Arial"/>
              <w:color w:val="333333"/>
              <w:sz w:val="24"/>
              <w:szCs w:val="24"/>
              <w:shd w:val="clear" w:color="auto" w:fill="FFFFFF"/>
            </w:rPr>
          </w:pPr>
          <w:r w:rsidRPr="00C725C8">
            <w:rPr>
              <w:rFonts w:ascii="Arial" w:hAnsi="Arial" w:cs="Arial"/>
              <w:sz w:val="24"/>
              <w:szCs w:val="24"/>
            </w:rPr>
            <w:t xml:space="preserve">UNESCO (1995) </w:t>
          </w:r>
          <w:r w:rsidRPr="00C725C8">
            <w:rPr>
              <w:rFonts w:ascii="Arial" w:hAnsi="Arial" w:cs="Arial"/>
              <w:i/>
              <w:iCs/>
              <w:color w:val="333333"/>
              <w:sz w:val="24"/>
              <w:szCs w:val="24"/>
              <w:shd w:val="clear" w:color="auto" w:fill="FFFFFF"/>
            </w:rPr>
            <w:t>Memoria del mundo: patrimonio cinematográfico nacional</w:t>
          </w:r>
          <w:r w:rsidRPr="00C725C8">
            <w:rPr>
              <w:rFonts w:ascii="Arial" w:hAnsi="Arial" w:cs="Arial"/>
              <w:color w:val="333333"/>
              <w:sz w:val="24"/>
              <w:szCs w:val="24"/>
              <w:shd w:val="clear" w:color="auto" w:fill="FFFFFF"/>
            </w:rPr>
            <w:t xml:space="preserve">. </w:t>
          </w:r>
        </w:p>
        <w:p w14:paraId="2F2B38C8" w14:textId="70F3D942" w:rsidR="003A2C25" w:rsidRPr="00C725C8" w:rsidRDefault="0022533D" w:rsidP="00BB246F">
          <w:pPr>
            <w:ind w:leftChars="100" w:left="220"/>
            <w:jc w:val="both"/>
            <w:rPr>
              <w:rFonts w:ascii="Arial" w:hAnsi="Arial" w:cs="Arial"/>
              <w:sz w:val="24"/>
              <w:szCs w:val="24"/>
            </w:rPr>
          </w:pPr>
          <w:r w:rsidRPr="00C725C8">
            <w:rPr>
              <w:rFonts w:ascii="Arial" w:hAnsi="Arial" w:cs="Arial"/>
              <w:color w:val="333333"/>
              <w:sz w:val="24"/>
              <w:szCs w:val="24"/>
              <w:shd w:val="clear" w:color="auto" w:fill="FFFFFF"/>
            </w:rPr>
            <w:t xml:space="preserve">73pp. Obtenido en </w:t>
          </w:r>
          <w:hyperlink r:id="rId20" w:history="1">
            <w:r w:rsidRPr="00C725C8">
              <w:rPr>
                <w:rStyle w:val="Hipervnculo"/>
                <w:rFonts w:ascii="Arial" w:hAnsi="Arial" w:cs="Arial"/>
                <w:sz w:val="24"/>
                <w:szCs w:val="24"/>
                <w:shd w:val="clear" w:color="auto" w:fill="FFFFFF"/>
              </w:rPr>
              <w:t>https://unesdoc.unesco.org/ark:/48223/pf0000110379_spa</w:t>
            </w:r>
          </w:hyperlink>
          <w:r w:rsidRPr="00C725C8">
            <w:rPr>
              <w:rFonts w:ascii="Arial" w:hAnsi="Arial" w:cs="Arial"/>
              <w:color w:val="333333"/>
              <w:sz w:val="24"/>
              <w:szCs w:val="24"/>
              <w:shd w:val="clear" w:color="auto" w:fill="FFFFFF"/>
            </w:rPr>
            <w:t xml:space="preserve"> </w:t>
          </w:r>
        </w:p>
      </w:sdtContent>
    </w:sdt>
    <w:sectPr w:rsidR="003A2C25" w:rsidRPr="00C725C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F580E" w14:textId="77777777" w:rsidR="00063D6F" w:rsidRDefault="00063D6F" w:rsidP="0004072A">
      <w:pPr>
        <w:spacing w:after="0" w:line="240" w:lineRule="auto"/>
      </w:pPr>
      <w:r>
        <w:separator/>
      </w:r>
    </w:p>
  </w:endnote>
  <w:endnote w:type="continuationSeparator" w:id="0">
    <w:p w14:paraId="79A19F36" w14:textId="77777777" w:rsidR="00063D6F" w:rsidRDefault="00063D6F" w:rsidP="0004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8AD82" w14:textId="77777777" w:rsidR="00063D6F" w:rsidRDefault="00063D6F" w:rsidP="0004072A">
      <w:pPr>
        <w:spacing w:after="0" w:line="240" w:lineRule="auto"/>
      </w:pPr>
      <w:r>
        <w:separator/>
      </w:r>
    </w:p>
  </w:footnote>
  <w:footnote w:type="continuationSeparator" w:id="0">
    <w:p w14:paraId="75C59C87" w14:textId="77777777" w:rsidR="00063D6F" w:rsidRDefault="00063D6F" w:rsidP="0004072A">
      <w:pPr>
        <w:spacing w:after="0" w:line="240" w:lineRule="auto"/>
      </w:pPr>
      <w:r>
        <w:continuationSeparator/>
      </w:r>
    </w:p>
  </w:footnote>
  <w:footnote w:id="1">
    <w:p w14:paraId="795219B2" w14:textId="64B9D818" w:rsidR="00EE0FE8" w:rsidRPr="00EE0FE8" w:rsidRDefault="00EE0FE8">
      <w:pPr>
        <w:pStyle w:val="Textonotapie"/>
        <w:rPr>
          <w:lang w:val="es-ES"/>
        </w:rPr>
      </w:pPr>
      <w:r>
        <w:rPr>
          <w:rStyle w:val="Refdenotaalpie"/>
        </w:rPr>
        <w:footnoteRef/>
      </w:r>
      <w:r>
        <w:t xml:space="preserve"> </w:t>
      </w:r>
      <w:hyperlink r:id="rId1" w:history="1">
        <w:r w:rsidRPr="00281CC3">
          <w:rPr>
            <w:rStyle w:val="Hipervnculo"/>
            <w:rFonts w:ascii="Arial" w:hAnsi="Arial" w:cs="Arial"/>
            <w:sz w:val="20"/>
            <w:szCs w:val="20"/>
          </w:rPr>
          <w:t>http://www.archivoperuano.com/restaura.htm</w:t>
        </w:r>
      </w:hyperlink>
      <w:r w:rsidRPr="00281CC3">
        <w:rPr>
          <w:rFonts w:ascii="Arial" w:hAnsi="Arial" w:cs="Arial"/>
          <w:sz w:val="20"/>
          <w:szCs w:val="20"/>
        </w:rPr>
        <w:t xml:space="preserve"> </w:t>
      </w:r>
      <w:r w:rsidR="008B2B06" w:rsidRPr="00281CC3">
        <w:rPr>
          <w:rFonts w:ascii="Arial" w:hAnsi="Arial" w:cs="Arial"/>
          <w:sz w:val="20"/>
          <w:szCs w:val="20"/>
        </w:rPr>
        <w:t xml:space="preserve"> y en el canal de </w:t>
      </w:r>
      <w:proofErr w:type="spellStart"/>
      <w:r w:rsidR="008B2B06" w:rsidRPr="00281CC3">
        <w:rPr>
          <w:rFonts w:ascii="Arial" w:hAnsi="Arial" w:cs="Arial"/>
          <w:sz w:val="20"/>
          <w:szCs w:val="20"/>
        </w:rPr>
        <w:t>youtube</w:t>
      </w:r>
      <w:proofErr w:type="spellEnd"/>
      <w:r w:rsidR="008B2B06" w:rsidRPr="00281CC3">
        <w:rPr>
          <w:rFonts w:ascii="Arial" w:hAnsi="Arial" w:cs="Arial"/>
          <w:sz w:val="20"/>
          <w:szCs w:val="20"/>
        </w:rPr>
        <w:t xml:space="preserve"> </w:t>
      </w:r>
      <w:hyperlink r:id="rId2" w:history="1">
        <w:r w:rsidR="008B2B06" w:rsidRPr="00281CC3">
          <w:rPr>
            <w:rStyle w:val="Hipervnculo"/>
            <w:rFonts w:ascii="Arial" w:hAnsi="Arial" w:cs="Arial"/>
            <w:sz w:val="20"/>
            <w:szCs w:val="20"/>
          </w:rPr>
          <w:t>https://www.youtube.com/channel/UCXtJ5sZrJniNYXacZSTeBOw/videos</w:t>
        </w:r>
      </w:hyperlink>
      <w:r w:rsidR="008B2B06" w:rsidRPr="00281CC3">
        <w:rPr>
          <w:rFonts w:ascii="Arial" w:hAnsi="Arial" w:cs="Arial"/>
          <w:sz w:val="20"/>
          <w:szCs w:val="20"/>
        </w:rPr>
        <w:t xml:space="preserve"> </w:t>
      </w:r>
    </w:p>
  </w:footnote>
  <w:footnote w:id="2">
    <w:p w14:paraId="3B49F3D9" w14:textId="77777777" w:rsidR="002D4839" w:rsidRPr="00F57E49" w:rsidRDefault="002D4839" w:rsidP="002D4839">
      <w:pPr>
        <w:pStyle w:val="Textonotapie"/>
        <w:jc w:val="both"/>
        <w:rPr>
          <w:lang w:val="es-ES"/>
        </w:rPr>
      </w:pPr>
      <w:r>
        <w:rPr>
          <w:rStyle w:val="Refdenotaalpie"/>
        </w:rPr>
        <w:footnoteRef/>
      </w:r>
      <w:r>
        <w:t xml:space="preserve"> </w:t>
      </w:r>
      <w:r w:rsidRPr="0055215A">
        <w:rPr>
          <w:rFonts w:ascii="Arial" w:hAnsi="Arial" w:cs="Arial"/>
          <w:sz w:val="20"/>
          <w:szCs w:val="20"/>
          <w:shd w:val="clear" w:color="auto" w:fill="FFFFFF"/>
        </w:rPr>
        <w:t>Un </w:t>
      </w:r>
      <w:r w:rsidRPr="0055215A">
        <w:rPr>
          <w:rStyle w:val="Textoennegrita"/>
          <w:rFonts w:ascii="Arial" w:hAnsi="Arial" w:cs="Arial"/>
          <w:b w:val="0"/>
          <w:bCs w:val="0"/>
          <w:sz w:val="20"/>
          <w:szCs w:val="20"/>
          <w:bdr w:val="none" w:sz="0" w:space="0" w:color="auto" w:frame="1"/>
          <w:shd w:val="clear" w:color="auto" w:fill="FFFFFF"/>
        </w:rPr>
        <w:t>NFT o Non fungible token</w:t>
      </w:r>
      <w:r w:rsidRPr="0055215A">
        <w:rPr>
          <w:rFonts w:ascii="Arial" w:hAnsi="Arial" w:cs="Arial"/>
          <w:sz w:val="20"/>
          <w:szCs w:val="20"/>
          <w:shd w:val="clear" w:color="auto" w:fill="FFFFFF"/>
        </w:rPr>
        <w:t>, representa valores únicos de carácter no fungible. Es un código que lleva asociado una serie de archivos digitales, que pueden ser imágenes, audios, videos, gif o un contrato, entre otros.</w:t>
      </w:r>
      <w:r w:rsidRPr="0055215A">
        <w:rPr>
          <w:rFonts w:ascii="Arial" w:hAnsi="Arial" w:cs="Arial"/>
          <w:color w:val="555555"/>
          <w:sz w:val="20"/>
          <w:szCs w:val="20"/>
          <w:shd w:val="clear" w:color="auto" w:fill="FFFFFF"/>
        </w:rPr>
        <w:t xml:space="preserve"> </w:t>
      </w:r>
      <w:hyperlink r:id="rId3" w:anchor=":~:text=NFT%20y%20el%20cine&amp;text=Un%20NFT%20o%20Non%20fungible,o%20un%20contrato%2C%20entre%20otros" w:history="1">
        <w:r w:rsidRPr="0055215A">
          <w:rPr>
            <w:rStyle w:val="Hipervnculo"/>
            <w:rFonts w:ascii="Arial" w:hAnsi="Arial" w:cs="Arial"/>
            <w:sz w:val="20"/>
            <w:szCs w:val="20"/>
            <w:shd w:val="clear" w:color="auto" w:fill="FFFFFF"/>
          </w:rPr>
          <w:t>https://www.dig.es/nft-y-cine/#:~:text=NFT%20y%20el%20cine&amp;text=Un%20NFT%20o%20Non%20fungible,o%20un%20contrato%2C%20entre%20otros</w:t>
        </w:r>
      </w:hyperlink>
      <w:r w:rsidRPr="00DE045D">
        <w:rPr>
          <w:rFonts w:ascii="Arial" w:hAnsi="Arial" w:cs="Arial"/>
          <w:color w:val="555555"/>
          <w:sz w:val="20"/>
          <w:szCs w:val="20"/>
          <w:shd w:val="clear" w:color="auto" w:fill="FFFFFF"/>
        </w:rPr>
        <w:t>.</w:t>
      </w:r>
      <w:r w:rsidRPr="00DE045D">
        <w:rPr>
          <w:rFonts w:ascii="Arial" w:hAnsi="Arial" w:cs="Arial"/>
          <w:color w:val="555555"/>
          <w:sz w:val="21"/>
          <w:szCs w:val="21"/>
          <w:shd w:val="clear" w:color="auto" w:fill="FFFFFF"/>
        </w:rPr>
        <w:t xml:space="preserve"> </w:t>
      </w:r>
    </w:p>
  </w:footnote>
  <w:footnote w:id="3">
    <w:p w14:paraId="5A6CE02D" w14:textId="1976DDE2" w:rsidR="0055215A" w:rsidRPr="0055215A" w:rsidRDefault="0055215A">
      <w:pPr>
        <w:pStyle w:val="Textonotapie"/>
        <w:rPr>
          <w:lang w:val="es-ES"/>
        </w:rPr>
      </w:pPr>
      <w:r>
        <w:rPr>
          <w:rStyle w:val="Refdenotaalpie"/>
        </w:rPr>
        <w:footnoteRef/>
      </w:r>
      <w:r>
        <w:t xml:space="preserve"> </w:t>
      </w:r>
      <w:r w:rsidRPr="0055215A">
        <w:rPr>
          <w:rFonts w:ascii="Arial" w:hAnsi="Arial" w:cs="Arial"/>
          <w:sz w:val="20"/>
          <w:szCs w:val="20"/>
          <w:lang w:val="es-ES"/>
        </w:rPr>
        <w:t xml:space="preserve">Empresa de entretenimiento de productos audiovisuales </w:t>
      </w:r>
      <w:proofErr w:type="spellStart"/>
      <w:r w:rsidRPr="0055215A">
        <w:rPr>
          <w:rFonts w:ascii="Arial" w:hAnsi="Arial" w:cs="Arial"/>
          <w:i/>
          <w:iCs/>
          <w:sz w:val="20"/>
          <w:szCs w:val="20"/>
          <w:lang w:val="es-ES"/>
        </w:rPr>
        <w:t>on</w:t>
      </w:r>
      <w:proofErr w:type="spellEnd"/>
      <w:r w:rsidRPr="0055215A">
        <w:rPr>
          <w:rFonts w:ascii="Arial" w:hAnsi="Arial" w:cs="Arial"/>
          <w:i/>
          <w:iCs/>
          <w:sz w:val="20"/>
          <w:szCs w:val="20"/>
          <w:lang w:val="es-ES"/>
        </w:rPr>
        <w:t xml:space="preserve"> </w:t>
      </w:r>
      <w:proofErr w:type="spellStart"/>
      <w:r w:rsidRPr="0055215A">
        <w:rPr>
          <w:rFonts w:ascii="Arial" w:hAnsi="Arial" w:cs="Arial"/>
          <w:i/>
          <w:iCs/>
          <w:sz w:val="20"/>
          <w:szCs w:val="20"/>
          <w:lang w:val="es-ES"/>
        </w:rPr>
        <w:t>demand</w:t>
      </w:r>
      <w:proofErr w:type="spellEnd"/>
      <w:r w:rsidRPr="0055215A">
        <w:rPr>
          <w:rFonts w:ascii="Arial" w:hAnsi="Arial" w:cs="Arial"/>
          <w:sz w:val="20"/>
          <w:szCs w:val="20"/>
          <w:lang w:val="es-ES"/>
        </w:rPr>
        <w:t xml:space="preserve"> o </w:t>
      </w:r>
      <w:proofErr w:type="spellStart"/>
      <w:r w:rsidRPr="0055215A">
        <w:rPr>
          <w:rFonts w:ascii="Arial" w:hAnsi="Arial" w:cs="Arial"/>
          <w:i/>
          <w:iCs/>
          <w:sz w:val="20"/>
          <w:szCs w:val="20"/>
          <w:lang w:val="es-ES"/>
        </w:rPr>
        <w:t>streaming</w:t>
      </w:r>
      <w:proofErr w:type="spellEnd"/>
      <w:r w:rsidRPr="0055215A">
        <w:rPr>
          <w:rFonts w:ascii="Arial" w:hAnsi="Arial" w:cs="Arial"/>
          <w:sz w:val="20"/>
          <w:szCs w:val="20"/>
          <w:lang w:val="es-ES"/>
        </w:rPr>
        <w:t xml:space="preserve"> </w:t>
      </w:r>
      <w:hyperlink r:id="rId4" w:history="1">
        <w:r w:rsidRPr="0055215A">
          <w:rPr>
            <w:rStyle w:val="Hipervnculo"/>
            <w:rFonts w:ascii="Arial" w:hAnsi="Arial" w:cs="Arial"/>
            <w:sz w:val="20"/>
            <w:szCs w:val="20"/>
            <w:lang w:val="es-ES"/>
          </w:rPr>
          <w:t>https://www.netflix.com/pe/</w:t>
        </w:r>
      </w:hyperlink>
      <w:r w:rsidRPr="0055215A">
        <w:rPr>
          <w:rFonts w:ascii="Arial" w:hAnsi="Arial" w:cs="Arial"/>
          <w:sz w:val="20"/>
          <w:szCs w:val="20"/>
          <w:lang w:val="es-ES"/>
        </w:rPr>
        <w:t xml:space="preserve"> </w:t>
      </w:r>
    </w:p>
  </w:footnote>
  <w:footnote w:id="4">
    <w:p w14:paraId="3CB3D49D" w14:textId="77777777" w:rsidR="00460684" w:rsidRPr="00A13E1F" w:rsidRDefault="00460684" w:rsidP="00460684">
      <w:pPr>
        <w:pStyle w:val="Textonotapie"/>
      </w:pPr>
      <w:r>
        <w:rPr>
          <w:rStyle w:val="Refdenotaalpie"/>
        </w:rPr>
        <w:footnoteRef/>
      </w:r>
      <w:r>
        <w:t xml:space="preserve"> </w:t>
      </w:r>
      <w:r w:rsidRPr="00B96182">
        <w:rPr>
          <w:rFonts w:ascii="Arial" w:hAnsi="Arial" w:cs="Arial"/>
          <w:sz w:val="20"/>
          <w:szCs w:val="20"/>
        </w:rPr>
        <w:t xml:space="preserve">Stefan </w:t>
      </w:r>
      <w:proofErr w:type="spellStart"/>
      <w:r w:rsidRPr="00B96182">
        <w:rPr>
          <w:rFonts w:ascii="Arial" w:hAnsi="Arial" w:cs="Arial"/>
          <w:sz w:val="20"/>
          <w:szCs w:val="20"/>
        </w:rPr>
        <w:t>Kaspar</w:t>
      </w:r>
      <w:proofErr w:type="spellEnd"/>
      <w:r w:rsidRPr="00B96182">
        <w:rPr>
          <w:rFonts w:ascii="Arial" w:hAnsi="Arial" w:cs="Arial"/>
          <w:sz w:val="20"/>
          <w:szCs w:val="20"/>
        </w:rPr>
        <w:t xml:space="preserve"> (1948-2013). Muerte de Stefan Gaspar enluta al cine nacional </w:t>
      </w:r>
      <w:hyperlink r:id="rId5" w:history="1">
        <w:r w:rsidRPr="00B96182">
          <w:rPr>
            <w:rStyle w:val="Hipervnculo"/>
            <w:rFonts w:ascii="Arial" w:hAnsi="Arial" w:cs="Arial"/>
            <w:sz w:val="20"/>
            <w:szCs w:val="20"/>
          </w:rPr>
          <w:t>https://www.gob.pe/institucion/cultura/noticias/46382-muerte-de-stefan-kaspar-enluta-cine-peruano</w:t>
        </w:r>
      </w:hyperlink>
      <w:r>
        <w:t xml:space="preserve"> </w:t>
      </w:r>
    </w:p>
  </w:footnote>
  <w:footnote w:id="5">
    <w:p w14:paraId="7BA4ECFC" w14:textId="77777777" w:rsidR="00574B77" w:rsidRPr="00B96182" w:rsidRDefault="00574B77" w:rsidP="00574B77">
      <w:pPr>
        <w:pStyle w:val="Textonotapie"/>
        <w:rPr>
          <w:rFonts w:ascii="Arial" w:hAnsi="Arial" w:cs="Arial"/>
        </w:rPr>
      </w:pPr>
      <w:r>
        <w:rPr>
          <w:rStyle w:val="Refdenotaalpie"/>
        </w:rPr>
        <w:footnoteRef/>
      </w:r>
      <w:r>
        <w:t xml:space="preserve"> </w:t>
      </w:r>
      <w:r w:rsidRPr="00B96182">
        <w:rPr>
          <w:rFonts w:ascii="Arial" w:hAnsi="Arial" w:cs="Arial"/>
          <w:sz w:val="20"/>
          <w:szCs w:val="20"/>
        </w:rPr>
        <w:t xml:space="preserve">International Council </w:t>
      </w:r>
      <w:proofErr w:type="spellStart"/>
      <w:r w:rsidRPr="00B96182">
        <w:rPr>
          <w:rFonts w:ascii="Arial" w:hAnsi="Arial" w:cs="Arial"/>
          <w:sz w:val="20"/>
          <w:szCs w:val="20"/>
        </w:rPr>
        <w:t>of</w:t>
      </w:r>
      <w:proofErr w:type="spellEnd"/>
      <w:r w:rsidRPr="00B96182">
        <w:rPr>
          <w:rFonts w:ascii="Arial" w:hAnsi="Arial" w:cs="Arial"/>
          <w:sz w:val="20"/>
          <w:szCs w:val="20"/>
        </w:rPr>
        <w:t xml:space="preserve"> </w:t>
      </w:r>
      <w:proofErr w:type="spellStart"/>
      <w:r w:rsidRPr="00B96182">
        <w:rPr>
          <w:rFonts w:ascii="Arial" w:hAnsi="Arial" w:cs="Arial"/>
          <w:sz w:val="20"/>
          <w:szCs w:val="20"/>
        </w:rPr>
        <w:t>Museums</w:t>
      </w:r>
      <w:proofErr w:type="spellEnd"/>
      <w:r w:rsidRPr="00B96182">
        <w:rPr>
          <w:rFonts w:ascii="Arial" w:hAnsi="Arial" w:cs="Arial"/>
          <w:sz w:val="20"/>
          <w:szCs w:val="20"/>
        </w:rPr>
        <w:t xml:space="preserve"> - ICOM por sus siglas en inglés </w:t>
      </w:r>
      <w:hyperlink r:id="rId6" w:history="1">
        <w:r w:rsidRPr="00B96182">
          <w:rPr>
            <w:rStyle w:val="Hipervnculo"/>
            <w:rFonts w:ascii="Arial" w:hAnsi="Arial" w:cs="Arial"/>
            <w:sz w:val="20"/>
            <w:szCs w:val="20"/>
          </w:rPr>
          <w:t>https://icom.museum/es/</w:t>
        </w:r>
      </w:hyperlink>
      <w:r w:rsidRPr="00B96182">
        <w:rPr>
          <w:rFonts w:ascii="Arial" w:hAnsi="Arial" w:cs="Arial"/>
          <w:sz w:val="20"/>
          <w:szCs w:val="20"/>
        </w:rPr>
        <w:t xml:space="preserve"> </w:t>
      </w:r>
    </w:p>
  </w:footnote>
  <w:footnote w:id="6">
    <w:p w14:paraId="47BE5FF9" w14:textId="07AB0F4C" w:rsidR="00467236" w:rsidRPr="00467236" w:rsidRDefault="00467236">
      <w:pPr>
        <w:pStyle w:val="Textonotapie"/>
      </w:pPr>
      <w:r>
        <w:rPr>
          <w:rStyle w:val="Refdenotaalpie"/>
        </w:rPr>
        <w:footnoteRef/>
      </w:r>
      <w:r>
        <w:t xml:space="preserve"> </w:t>
      </w:r>
      <w:hyperlink r:id="rId7" w:history="1">
        <w:r w:rsidRPr="00467236">
          <w:rPr>
            <w:rStyle w:val="Hipervnculo"/>
            <w:rFonts w:ascii="Arial" w:hAnsi="Arial" w:cs="Arial"/>
            <w:sz w:val="20"/>
            <w:szCs w:val="20"/>
          </w:rPr>
          <w:t>https://www.fiafnet.org/</w:t>
        </w:r>
      </w:hyperlink>
      <w:r w:rsidRPr="00467236">
        <w:rPr>
          <w:rFonts w:ascii="Arial" w:hAnsi="Arial" w:cs="Arial"/>
          <w:sz w:val="20"/>
          <w:szCs w:val="20"/>
        </w:rPr>
        <w:t xml:space="preserve"> </w:t>
      </w:r>
    </w:p>
  </w:footnote>
  <w:footnote w:id="7">
    <w:p w14:paraId="458C3768" w14:textId="77777777" w:rsidR="00336EFF" w:rsidRPr="000F05A2" w:rsidRDefault="00336EFF" w:rsidP="00336EFF">
      <w:pPr>
        <w:pStyle w:val="Textonotapie"/>
      </w:pPr>
      <w:r>
        <w:rPr>
          <w:rStyle w:val="Refdenotaalpie"/>
        </w:rPr>
        <w:footnoteRef/>
      </w:r>
      <w:r>
        <w:t xml:space="preserve"> </w:t>
      </w:r>
      <w:hyperlink r:id="rId8" w:history="1">
        <w:r w:rsidRPr="004D39ED">
          <w:rPr>
            <w:rStyle w:val="Hipervnculo"/>
            <w:rFonts w:ascii="Arial" w:hAnsi="Arial" w:cs="Arial"/>
            <w:sz w:val="20"/>
            <w:szCs w:val="20"/>
          </w:rPr>
          <w:t>https://www.bnp.gob.pe/ministerio-de-cultura-declara-patrimonio-cultural-de-la-nacion-a-la-obra-cinematografica-alerta-en-la-frontera/</w:t>
        </w:r>
      </w:hyperlink>
      <w:r w:rsidRPr="004D39ED">
        <w:rPr>
          <w:rFonts w:ascii="Arial" w:hAnsi="Arial" w:cs="Arial"/>
          <w:sz w:val="20"/>
          <w:szCs w:val="20"/>
        </w:rPr>
        <w:t xml:space="preserve"> </w:t>
      </w:r>
    </w:p>
  </w:footnote>
  <w:footnote w:id="8">
    <w:p w14:paraId="2F366108" w14:textId="77777777" w:rsidR="00336EFF" w:rsidRPr="004D39ED" w:rsidRDefault="00336EFF" w:rsidP="00336EFF">
      <w:pPr>
        <w:pStyle w:val="Textonotapie"/>
      </w:pPr>
      <w:r>
        <w:rPr>
          <w:rStyle w:val="Refdenotaalpie"/>
        </w:rPr>
        <w:footnoteRef/>
      </w:r>
      <w:r>
        <w:t xml:space="preserve"> </w:t>
      </w:r>
      <w:hyperlink r:id="rId9" w:history="1">
        <w:r w:rsidRPr="004D39ED">
          <w:rPr>
            <w:rStyle w:val="Hipervnculo"/>
            <w:rFonts w:ascii="Arial" w:hAnsi="Arial" w:cs="Arial"/>
            <w:sz w:val="20"/>
            <w:szCs w:val="20"/>
          </w:rPr>
          <w:t>https://filmoteca.pucp.edu.pe/novedades/entrevista-completa-a-maria-ruiz-por-los-105-anos-pucp</w:t>
        </w:r>
      </w:hyperlink>
      <w:r w:rsidRPr="004D39ED">
        <w:rPr>
          <w:rFonts w:ascii="Arial" w:hAnsi="Arial" w:cs="Arial"/>
          <w:sz w:val="20"/>
          <w:szCs w:val="20"/>
        </w:rPr>
        <w:t xml:space="preserve"> </w:t>
      </w:r>
    </w:p>
  </w:footnote>
  <w:footnote w:id="9">
    <w:p w14:paraId="7EB5BFF3" w14:textId="06CE29CE" w:rsidR="00C51EC7" w:rsidRPr="00C51EC7" w:rsidRDefault="00C51EC7" w:rsidP="00C51EC7">
      <w:pPr>
        <w:pStyle w:val="Textonotapie"/>
        <w:jc w:val="both"/>
        <w:rPr>
          <w:lang w:val="es-ES"/>
        </w:rPr>
      </w:pPr>
      <w:r>
        <w:rPr>
          <w:rStyle w:val="Refdenotaalpie"/>
        </w:rPr>
        <w:footnoteRef/>
      </w:r>
      <w:r>
        <w:t xml:space="preserve"> </w:t>
      </w:r>
      <w:r w:rsidRPr="00B96182">
        <w:rPr>
          <w:rFonts w:ascii="Arial" w:hAnsi="Arial" w:cs="Arial"/>
          <w:color w:val="333333"/>
          <w:sz w:val="20"/>
          <w:szCs w:val="20"/>
          <w:shd w:val="clear" w:color="auto" w:fill="FFFFFF"/>
        </w:rPr>
        <w:t xml:space="preserve">El </w:t>
      </w:r>
      <w:proofErr w:type="spellStart"/>
      <w:r w:rsidRPr="00B96182">
        <w:rPr>
          <w:rFonts w:ascii="Arial" w:hAnsi="Arial" w:cs="Arial"/>
          <w:color w:val="333333"/>
          <w:sz w:val="20"/>
          <w:szCs w:val="20"/>
          <w:shd w:val="clear" w:color="auto" w:fill="FFFFFF"/>
        </w:rPr>
        <w:t>Cintel</w:t>
      </w:r>
      <w:proofErr w:type="spellEnd"/>
      <w:r w:rsidRPr="00B96182">
        <w:rPr>
          <w:rFonts w:ascii="Arial" w:hAnsi="Arial" w:cs="Arial"/>
          <w:color w:val="333333"/>
          <w:sz w:val="20"/>
          <w:szCs w:val="20"/>
          <w:shd w:val="clear" w:color="auto" w:fill="FFFFFF"/>
        </w:rPr>
        <w:t xml:space="preserve"> Scanner G3 HDR+ cuenta con una fuente de luz completamente rediseñada que permite escanear películas HDR en tiempo real en Ultra HD </w:t>
      </w:r>
      <w:hyperlink r:id="rId10" w:history="1">
        <w:r w:rsidRPr="00B96182">
          <w:rPr>
            <w:rStyle w:val="Hipervnculo"/>
            <w:rFonts w:ascii="Arial" w:hAnsi="Arial" w:cs="Arial"/>
            <w:sz w:val="20"/>
            <w:szCs w:val="20"/>
            <w:shd w:val="clear" w:color="auto" w:fill="FFFFFF"/>
          </w:rPr>
          <w:t>https://www.blackmagicdesign.com/products/cintel</w:t>
        </w:r>
      </w:hyperlink>
      <w:r w:rsidRPr="00B96182">
        <w:rPr>
          <w:rFonts w:ascii="Arial" w:hAnsi="Arial" w:cs="Arial"/>
          <w:color w:val="333333"/>
          <w:sz w:val="20"/>
          <w:szCs w:val="20"/>
          <w:shd w:val="clear" w:color="auto" w:fill="FFFFFF"/>
        </w:rPr>
        <w:t xml:space="preserve"> </w:t>
      </w:r>
    </w:p>
  </w:footnote>
  <w:footnote w:id="10">
    <w:p w14:paraId="1CE7E8C1" w14:textId="0F12E975" w:rsidR="00851744" w:rsidRPr="00851744" w:rsidRDefault="00851744" w:rsidP="00851744">
      <w:pPr>
        <w:pStyle w:val="Textonotapie"/>
        <w:spacing w:line="240" w:lineRule="auto"/>
        <w:jc w:val="both"/>
        <w:rPr>
          <w:rFonts w:ascii="Arial" w:hAnsi="Arial" w:cs="Arial"/>
          <w:sz w:val="20"/>
          <w:szCs w:val="20"/>
          <w:lang w:val="es-ES"/>
        </w:rPr>
      </w:pPr>
      <w:r>
        <w:rPr>
          <w:rStyle w:val="Refdenotaalpie"/>
        </w:rPr>
        <w:footnoteRef/>
      </w:r>
      <w:r>
        <w:t xml:space="preserve"> </w:t>
      </w:r>
      <w:r w:rsidRPr="00851744">
        <w:rPr>
          <w:rFonts w:ascii="Arial" w:hAnsi="Arial" w:cs="Arial"/>
          <w:sz w:val="20"/>
          <w:szCs w:val="20"/>
          <w:shd w:val="clear" w:color="auto" w:fill="FFFFFF"/>
        </w:rPr>
        <w:t>Phoenix está diseñado para producir grandes resultados rápidamente con menos intervención manual. Con una interfaz intuitiva basada en la línea de tiempo, el artista y el archivo se pueden revisar y retocar fácilmente si es necesario.</w:t>
      </w:r>
      <w:r>
        <w:rPr>
          <w:rFonts w:ascii="Arial" w:hAnsi="Arial" w:cs="Arial"/>
          <w:color w:val="666666"/>
          <w:sz w:val="20"/>
          <w:szCs w:val="20"/>
          <w:shd w:val="clear" w:color="auto" w:fill="FFFFFF"/>
        </w:rPr>
        <w:t xml:space="preserve"> </w:t>
      </w:r>
      <w:hyperlink r:id="rId11" w:history="1">
        <w:r w:rsidR="00521D55" w:rsidRPr="00A00E62">
          <w:rPr>
            <w:rStyle w:val="Hipervnculo"/>
            <w:rFonts w:ascii="Arial" w:hAnsi="Arial" w:cs="Arial"/>
            <w:sz w:val="20"/>
            <w:szCs w:val="20"/>
            <w:shd w:val="clear" w:color="auto" w:fill="FFFFFF"/>
          </w:rPr>
          <w:t>https://trigital.es/software/phoenix/</w:t>
        </w:r>
      </w:hyperlink>
      <w:r w:rsidRPr="00851744">
        <w:rPr>
          <w:rFonts w:ascii="Arial" w:hAnsi="Arial" w:cs="Arial"/>
          <w:color w:val="666666"/>
          <w:sz w:val="20"/>
          <w:szCs w:val="20"/>
          <w:shd w:val="clear" w:color="auto" w:fill="FFFFFF"/>
        </w:rPr>
        <w:t xml:space="preserve"> </w:t>
      </w:r>
    </w:p>
  </w:footnote>
  <w:footnote w:id="11">
    <w:p w14:paraId="26E6930E" w14:textId="77777777" w:rsidR="00726FC0" w:rsidRPr="000408E8" w:rsidRDefault="00726FC0" w:rsidP="00726FC0">
      <w:pPr>
        <w:pStyle w:val="Textonotapie"/>
        <w:rPr>
          <w:lang w:val="es-ES"/>
        </w:rPr>
      </w:pPr>
      <w:r>
        <w:rPr>
          <w:rStyle w:val="Refdenotaalpie"/>
        </w:rPr>
        <w:footnoteRef/>
      </w:r>
      <w:r>
        <w:t xml:space="preserve"> </w:t>
      </w:r>
      <w:hyperlink r:id="rId12" w:history="1">
        <w:r w:rsidRPr="00A914FD">
          <w:rPr>
            <w:rStyle w:val="Hipervnculo"/>
            <w:rFonts w:ascii="Arial" w:hAnsi="Arial" w:cs="Arial"/>
            <w:sz w:val="20"/>
            <w:szCs w:val="20"/>
          </w:rPr>
          <w:t>https://dipra.patrimonioaudiovisual.org/</w:t>
        </w:r>
      </w:hyperlink>
      <w:r w:rsidRPr="00A914FD">
        <w:rPr>
          <w:rFonts w:ascii="Arial" w:hAnsi="Arial" w:cs="Arial"/>
          <w:sz w:val="20"/>
          <w:szCs w:val="20"/>
        </w:rPr>
        <w:t xml:space="preserve"> </w:t>
      </w:r>
    </w:p>
  </w:footnote>
  <w:footnote w:id="12">
    <w:p w14:paraId="6D387403" w14:textId="77777777" w:rsidR="003817C3" w:rsidRPr="0004072A" w:rsidRDefault="003817C3" w:rsidP="003817C3">
      <w:pPr>
        <w:jc w:val="both"/>
        <w:rPr>
          <w:rFonts w:ascii="Arial" w:hAnsi="Arial" w:cs="Arial"/>
          <w:kern w:val="0"/>
          <w:sz w:val="21"/>
          <w:szCs w:val="21"/>
          <w:lang w:eastAsia="en-US"/>
          <w14:ligatures w14:val="none"/>
        </w:rPr>
      </w:pPr>
      <w:r>
        <w:rPr>
          <w:rStyle w:val="Refdenotaalpie"/>
        </w:rPr>
        <w:footnoteRef/>
      </w:r>
      <w:r>
        <w:t xml:space="preserve"> </w:t>
      </w:r>
      <w:r w:rsidRPr="00B96182">
        <w:rPr>
          <w:rFonts w:ascii="Arial" w:hAnsi="Arial" w:cs="Arial"/>
          <w:kern w:val="0"/>
          <w:sz w:val="20"/>
          <w:szCs w:val="20"/>
          <w:lang w:eastAsia="en-US"/>
          <w14:ligatures w14:val="none"/>
        </w:rPr>
        <w:t>La sensibilidad ISO, antes denominada ASA, determina la capacidad del sensor de su cámara para percibir la luz. </w:t>
      </w:r>
      <w:hyperlink r:id="rId13" w:anchor=":~:text=La%20sensibilidad%20ISO%2C%20antes%20denominada,necesitar%C3%A1%20para%20captar%20una%20escena" w:history="1">
        <w:r w:rsidRPr="00B96182">
          <w:rPr>
            <w:rStyle w:val="Hipervnculo"/>
            <w:rFonts w:ascii="Arial" w:hAnsi="Arial" w:cs="Arial"/>
            <w:kern w:val="0"/>
            <w:sz w:val="20"/>
            <w:szCs w:val="20"/>
            <w:lang w:eastAsia="en-US"/>
            <w14:ligatures w14:val="none"/>
          </w:rPr>
          <w:t>https://es.canson.com/fotografia-la-sensibilidad-iso#:~:text=La%20sensibilidad%20ISO%2C%20antes%20denominada,necesitar%C3%A1%20para%20captar%20una%20escena</w:t>
        </w:r>
      </w:hyperlink>
      <w:r w:rsidRPr="00B96182">
        <w:rPr>
          <w:rFonts w:ascii="Arial" w:hAnsi="Arial" w:cs="Arial"/>
          <w:kern w:val="0"/>
          <w:sz w:val="20"/>
          <w:szCs w:val="20"/>
          <w:lang w:eastAsia="en-US"/>
          <w14:ligatures w14:val="none"/>
        </w:rPr>
        <w:t xml:space="preserve">. </w:t>
      </w:r>
    </w:p>
    <w:p w14:paraId="29C78084" w14:textId="77777777" w:rsidR="003817C3" w:rsidRPr="0004072A" w:rsidRDefault="003817C3" w:rsidP="003817C3">
      <w:pPr>
        <w:pStyle w:val="Textonotapie"/>
      </w:pPr>
    </w:p>
  </w:footnote>
  <w:footnote w:id="13">
    <w:p w14:paraId="7806CAA2" w14:textId="705C4CBC" w:rsidR="00A641A2" w:rsidRPr="00A641A2" w:rsidRDefault="00A641A2">
      <w:pPr>
        <w:pStyle w:val="Textonotapie"/>
        <w:rPr>
          <w:lang w:val="es-ES"/>
        </w:rPr>
      </w:pPr>
      <w:r>
        <w:rPr>
          <w:rStyle w:val="Refdenotaalpie"/>
        </w:rPr>
        <w:footnoteRef/>
      </w:r>
      <w:r>
        <w:t xml:space="preserve"> </w:t>
      </w:r>
      <w:hyperlink r:id="rId14" w:history="1">
        <w:r w:rsidRPr="00F662C5">
          <w:rPr>
            <w:rStyle w:val="Hipervnculo"/>
            <w:rFonts w:ascii="Arial" w:hAnsi="Arial" w:cs="Arial"/>
            <w:sz w:val="20"/>
            <w:szCs w:val="20"/>
          </w:rPr>
          <w:t>https://festivaldelima.com/2023/pelicula/grupo-chaski-retratos-de-sobrevivencia/</w:t>
        </w:r>
      </w:hyperlink>
      <w:r w:rsidRPr="00F662C5">
        <w:rPr>
          <w:rFonts w:ascii="Arial" w:hAnsi="Arial" w:cs="Arial"/>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82AEA"/>
    <w:multiLevelType w:val="hybridMultilevel"/>
    <w:tmpl w:val="BFFA67B2"/>
    <w:lvl w:ilvl="0" w:tplc="331869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89F7233"/>
    <w:multiLevelType w:val="multilevel"/>
    <w:tmpl w:val="A408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AC4CD1"/>
    <w:multiLevelType w:val="hybridMultilevel"/>
    <w:tmpl w:val="2C0AE4B6"/>
    <w:lvl w:ilvl="0" w:tplc="A2460254">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3" w15:restartNumberingAfterBreak="0">
    <w:nsid w:val="72840495"/>
    <w:multiLevelType w:val="hybridMultilevel"/>
    <w:tmpl w:val="C672B3DE"/>
    <w:lvl w:ilvl="0" w:tplc="26E8FBA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1072788">
    <w:abstractNumId w:val="3"/>
  </w:num>
  <w:num w:numId="2" w16cid:durableId="1142304868">
    <w:abstractNumId w:val="2"/>
  </w:num>
  <w:num w:numId="3" w16cid:durableId="1631326369">
    <w:abstractNumId w:val="1"/>
  </w:num>
  <w:num w:numId="4" w16cid:durableId="324165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927"/>
    <w:rsid w:val="00002D93"/>
    <w:rsid w:val="000036FA"/>
    <w:rsid w:val="000061F9"/>
    <w:rsid w:val="00011408"/>
    <w:rsid w:val="00022FAC"/>
    <w:rsid w:val="000269F7"/>
    <w:rsid w:val="00033753"/>
    <w:rsid w:val="0004072A"/>
    <w:rsid w:val="000408E8"/>
    <w:rsid w:val="00041D89"/>
    <w:rsid w:val="00063D6F"/>
    <w:rsid w:val="0006522A"/>
    <w:rsid w:val="0006583D"/>
    <w:rsid w:val="00066DDC"/>
    <w:rsid w:val="0007360F"/>
    <w:rsid w:val="00076CA1"/>
    <w:rsid w:val="00094C42"/>
    <w:rsid w:val="00094D5A"/>
    <w:rsid w:val="000A016E"/>
    <w:rsid w:val="000A0257"/>
    <w:rsid w:val="000C52B6"/>
    <w:rsid w:val="000C756D"/>
    <w:rsid w:val="000F05A2"/>
    <w:rsid w:val="000F0C37"/>
    <w:rsid w:val="000F0E2E"/>
    <w:rsid w:val="000F3CE5"/>
    <w:rsid w:val="000F6B7B"/>
    <w:rsid w:val="001006ED"/>
    <w:rsid w:val="00114091"/>
    <w:rsid w:val="00120231"/>
    <w:rsid w:val="00121F94"/>
    <w:rsid w:val="0012415E"/>
    <w:rsid w:val="00137D47"/>
    <w:rsid w:val="001535B5"/>
    <w:rsid w:val="0016008F"/>
    <w:rsid w:val="001630A7"/>
    <w:rsid w:val="00164731"/>
    <w:rsid w:val="001647BD"/>
    <w:rsid w:val="00165AB2"/>
    <w:rsid w:val="0016758F"/>
    <w:rsid w:val="00167F4A"/>
    <w:rsid w:val="001728B7"/>
    <w:rsid w:val="0017714C"/>
    <w:rsid w:val="00192F36"/>
    <w:rsid w:val="001A16B5"/>
    <w:rsid w:val="001A5385"/>
    <w:rsid w:val="001A65B4"/>
    <w:rsid w:val="001A7FE8"/>
    <w:rsid w:val="001B6089"/>
    <w:rsid w:val="001C09C0"/>
    <w:rsid w:val="001C1958"/>
    <w:rsid w:val="001D1498"/>
    <w:rsid w:val="001D4E0A"/>
    <w:rsid w:val="001E0DBB"/>
    <w:rsid w:val="001E605C"/>
    <w:rsid w:val="001F70DB"/>
    <w:rsid w:val="001F743F"/>
    <w:rsid w:val="0022451C"/>
    <w:rsid w:val="0022533D"/>
    <w:rsid w:val="00226DB8"/>
    <w:rsid w:val="002314C0"/>
    <w:rsid w:val="00242EA9"/>
    <w:rsid w:val="00245ADA"/>
    <w:rsid w:val="002509F4"/>
    <w:rsid w:val="00261BAC"/>
    <w:rsid w:val="00272A56"/>
    <w:rsid w:val="00275106"/>
    <w:rsid w:val="002800CA"/>
    <w:rsid w:val="00281CC3"/>
    <w:rsid w:val="002838CF"/>
    <w:rsid w:val="00294793"/>
    <w:rsid w:val="002A5197"/>
    <w:rsid w:val="002A6839"/>
    <w:rsid w:val="002B5D77"/>
    <w:rsid w:val="002D4839"/>
    <w:rsid w:val="002E12DE"/>
    <w:rsid w:val="002E2778"/>
    <w:rsid w:val="002E55D7"/>
    <w:rsid w:val="002E67DF"/>
    <w:rsid w:val="00312078"/>
    <w:rsid w:val="00333018"/>
    <w:rsid w:val="00336EFF"/>
    <w:rsid w:val="003613DC"/>
    <w:rsid w:val="00364582"/>
    <w:rsid w:val="00380C0F"/>
    <w:rsid w:val="003817C3"/>
    <w:rsid w:val="003943DC"/>
    <w:rsid w:val="003A1C52"/>
    <w:rsid w:val="003A2C25"/>
    <w:rsid w:val="003A5D54"/>
    <w:rsid w:val="003A5F70"/>
    <w:rsid w:val="003A782A"/>
    <w:rsid w:val="003B51D9"/>
    <w:rsid w:val="003B7526"/>
    <w:rsid w:val="003C50E2"/>
    <w:rsid w:val="003D0834"/>
    <w:rsid w:val="003D149E"/>
    <w:rsid w:val="003D2EB2"/>
    <w:rsid w:val="004064BF"/>
    <w:rsid w:val="00420819"/>
    <w:rsid w:val="0042549C"/>
    <w:rsid w:val="00436111"/>
    <w:rsid w:val="00436876"/>
    <w:rsid w:val="004435FB"/>
    <w:rsid w:val="00453522"/>
    <w:rsid w:val="004538A4"/>
    <w:rsid w:val="0046028E"/>
    <w:rsid w:val="00460684"/>
    <w:rsid w:val="004615FC"/>
    <w:rsid w:val="00467236"/>
    <w:rsid w:val="00471967"/>
    <w:rsid w:val="004721DD"/>
    <w:rsid w:val="0048484C"/>
    <w:rsid w:val="004854BD"/>
    <w:rsid w:val="004A071B"/>
    <w:rsid w:val="004A18DE"/>
    <w:rsid w:val="004A6051"/>
    <w:rsid w:val="004B7E81"/>
    <w:rsid w:val="004D19EF"/>
    <w:rsid w:val="004D1A8B"/>
    <w:rsid w:val="004D286B"/>
    <w:rsid w:val="004D39ED"/>
    <w:rsid w:val="004E4D86"/>
    <w:rsid w:val="004F1212"/>
    <w:rsid w:val="004F797C"/>
    <w:rsid w:val="004F7BF5"/>
    <w:rsid w:val="0050449C"/>
    <w:rsid w:val="00506C8F"/>
    <w:rsid w:val="00520CA3"/>
    <w:rsid w:val="00521D55"/>
    <w:rsid w:val="005275A8"/>
    <w:rsid w:val="00532BB4"/>
    <w:rsid w:val="00540E91"/>
    <w:rsid w:val="00551A4D"/>
    <w:rsid w:val="0055215A"/>
    <w:rsid w:val="00557C79"/>
    <w:rsid w:val="00564563"/>
    <w:rsid w:val="00566462"/>
    <w:rsid w:val="00574B77"/>
    <w:rsid w:val="00593417"/>
    <w:rsid w:val="005A36F1"/>
    <w:rsid w:val="005A46B3"/>
    <w:rsid w:val="005D1FA3"/>
    <w:rsid w:val="005D6D7A"/>
    <w:rsid w:val="005D71C2"/>
    <w:rsid w:val="005F2DFC"/>
    <w:rsid w:val="00604057"/>
    <w:rsid w:val="006077C3"/>
    <w:rsid w:val="006136BA"/>
    <w:rsid w:val="006212EB"/>
    <w:rsid w:val="00623C1D"/>
    <w:rsid w:val="00626618"/>
    <w:rsid w:val="00632959"/>
    <w:rsid w:val="00632C95"/>
    <w:rsid w:val="00640500"/>
    <w:rsid w:val="0065025F"/>
    <w:rsid w:val="00655291"/>
    <w:rsid w:val="00657980"/>
    <w:rsid w:val="00662D05"/>
    <w:rsid w:val="006940C6"/>
    <w:rsid w:val="006A1FDE"/>
    <w:rsid w:val="006B1704"/>
    <w:rsid w:val="006B5499"/>
    <w:rsid w:val="006B72A7"/>
    <w:rsid w:val="006E6855"/>
    <w:rsid w:val="006E789E"/>
    <w:rsid w:val="006F5436"/>
    <w:rsid w:val="0072396F"/>
    <w:rsid w:val="0072432C"/>
    <w:rsid w:val="00726FC0"/>
    <w:rsid w:val="00731FEE"/>
    <w:rsid w:val="007329BD"/>
    <w:rsid w:val="007406B4"/>
    <w:rsid w:val="0074164C"/>
    <w:rsid w:val="007445A7"/>
    <w:rsid w:val="00752A4B"/>
    <w:rsid w:val="00754565"/>
    <w:rsid w:val="0075741B"/>
    <w:rsid w:val="007605C7"/>
    <w:rsid w:val="007662AC"/>
    <w:rsid w:val="00790675"/>
    <w:rsid w:val="00796929"/>
    <w:rsid w:val="007C1004"/>
    <w:rsid w:val="007C6217"/>
    <w:rsid w:val="007D3269"/>
    <w:rsid w:val="007D34DC"/>
    <w:rsid w:val="007F0B58"/>
    <w:rsid w:val="007F2E7A"/>
    <w:rsid w:val="007F6351"/>
    <w:rsid w:val="00826CAE"/>
    <w:rsid w:val="0083410B"/>
    <w:rsid w:val="0083658F"/>
    <w:rsid w:val="0084685D"/>
    <w:rsid w:val="00851744"/>
    <w:rsid w:val="00851D34"/>
    <w:rsid w:val="008560C9"/>
    <w:rsid w:val="008659A8"/>
    <w:rsid w:val="0087171E"/>
    <w:rsid w:val="008947FB"/>
    <w:rsid w:val="008A1B4A"/>
    <w:rsid w:val="008A7870"/>
    <w:rsid w:val="008B03DD"/>
    <w:rsid w:val="008B0B85"/>
    <w:rsid w:val="008B2B06"/>
    <w:rsid w:val="008C0723"/>
    <w:rsid w:val="008C4A2C"/>
    <w:rsid w:val="008D1237"/>
    <w:rsid w:val="008D5D8C"/>
    <w:rsid w:val="008D5E88"/>
    <w:rsid w:val="008E2D40"/>
    <w:rsid w:val="008F0763"/>
    <w:rsid w:val="008F6849"/>
    <w:rsid w:val="009053B4"/>
    <w:rsid w:val="00906EEB"/>
    <w:rsid w:val="00914D09"/>
    <w:rsid w:val="00916BA3"/>
    <w:rsid w:val="00924627"/>
    <w:rsid w:val="00934532"/>
    <w:rsid w:val="00937E0E"/>
    <w:rsid w:val="00941461"/>
    <w:rsid w:val="00945927"/>
    <w:rsid w:val="00947045"/>
    <w:rsid w:val="00950DBD"/>
    <w:rsid w:val="00953CDE"/>
    <w:rsid w:val="00953F75"/>
    <w:rsid w:val="0096022C"/>
    <w:rsid w:val="00961012"/>
    <w:rsid w:val="00962317"/>
    <w:rsid w:val="00963101"/>
    <w:rsid w:val="00964092"/>
    <w:rsid w:val="00964943"/>
    <w:rsid w:val="00964B98"/>
    <w:rsid w:val="00966178"/>
    <w:rsid w:val="0097242F"/>
    <w:rsid w:val="009739CB"/>
    <w:rsid w:val="0099312B"/>
    <w:rsid w:val="009A10AF"/>
    <w:rsid w:val="009A2E4D"/>
    <w:rsid w:val="009B7246"/>
    <w:rsid w:val="009B7C69"/>
    <w:rsid w:val="009C2E24"/>
    <w:rsid w:val="009C307B"/>
    <w:rsid w:val="009D4D2C"/>
    <w:rsid w:val="009E2169"/>
    <w:rsid w:val="009F3AA9"/>
    <w:rsid w:val="00A00EC4"/>
    <w:rsid w:val="00A07261"/>
    <w:rsid w:val="00A13E1F"/>
    <w:rsid w:val="00A146BE"/>
    <w:rsid w:val="00A37F08"/>
    <w:rsid w:val="00A562E8"/>
    <w:rsid w:val="00A616B6"/>
    <w:rsid w:val="00A641A2"/>
    <w:rsid w:val="00A75B6C"/>
    <w:rsid w:val="00A81DB9"/>
    <w:rsid w:val="00A859FB"/>
    <w:rsid w:val="00A86A05"/>
    <w:rsid w:val="00A914FD"/>
    <w:rsid w:val="00AA3A87"/>
    <w:rsid w:val="00AB331C"/>
    <w:rsid w:val="00AB69D1"/>
    <w:rsid w:val="00AB6EF7"/>
    <w:rsid w:val="00AC1EDC"/>
    <w:rsid w:val="00AC30C4"/>
    <w:rsid w:val="00AD2FDA"/>
    <w:rsid w:val="00AD6A62"/>
    <w:rsid w:val="00AE0531"/>
    <w:rsid w:val="00AE36A7"/>
    <w:rsid w:val="00AE390A"/>
    <w:rsid w:val="00AE60FD"/>
    <w:rsid w:val="00AE632D"/>
    <w:rsid w:val="00AF320C"/>
    <w:rsid w:val="00B05B75"/>
    <w:rsid w:val="00B07CC0"/>
    <w:rsid w:val="00B14E68"/>
    <w:rsid w:val="00B304A5"/>
    <w:rsid w:val="00B335B3"/>
    <w:rsid w:val="00B35700"/>
    <w:rsid w:val="00B37DE8"/>
    <w:rsid w:val="00B40590"/>
    <w:rsid w:val="00B42226"/>
    <w:rsid w:val="00B6033C"/>
    <w:rsid w:val="00B66C49"/>
    <w:rsid w:val="00B7353A"/>
    <w:rsid w:val="00B864C2"/>
    <w:rsid w:val="00B95BB6"/>
    <w:rsid w:val="00B96182"/>
    <w:rsid w:val="00B969BF"/>
    <w:rsid w:val="00BA19B6"/>
    <w:rsid w:val="00BA3074"/>
    <w:rsid w:val="00BB1ABC"/>
    <w:rsid w:val="00BB246F"/>
    <w:rsid w:val="00BD7F0C"/>
    <w:rsid w:val="00BE1B76"/>
    <w:rsid w:val="00BE1F6E"/>
    <w:rsid w:val="00BE339B"/>
    <w:rsid w:val="00BE3ABA"/>
    <w:rsid w:val="00BE482B"/>
    <w:rsid w:val="00BE69FD"/>
    <w:rsid w:val="00BF0611"/>
    <w:rsid w:val="00BF16B9"/>
    <w:rsid w:val="00BF72C3"/>
    <w:rsid w:val="00C138F8"/>
    <w:rsid w:val="00C30CF7"/>
    <w:rsid w:val="00C30D5E"/>
    <w:rsid w:val="00C51EC7"/>
    <w:rsid w:val="00C65B31"/>
    <w:rsid w:val="00C7038F"/>
    <w:rsid w:val="00C725C8"/>
    <w:rsid w:val="00C757A5"/>
    <w:rsid w:val="00C8317C"/>
    <w:rsid w:val="00C85638"/>
    <w:rsid w:val="00C90AE7"/>
    <w:rsid w:val="00C91A8C"/>
    <w:rsid w:val="00CA1739"/>
    <w:rsid w:val="00CA2394"/>
    <w:rsid w:val="00CB0645"/>
    <w:rsid w:val="00CC4D38"/>
    <w:rsid w:val="00CC62AA"/>
    <w:rsid w:val="00CC652A"/>
    <w:rsid w:val="00CD5678"/>
    <w:rsid w:val="00CD6C38"/>
    <w:rsid w:val="00CE0BE0"/>
    <w:rsid w:val="00CE5E13"/>
    <w:rsid w:val="00CE6E99"/>
    <w:rsid w:val="00CE7245"/>
    <w:rsid w:val="00CE7B5C"/>
    <w:rsid w:val="00D10FEA"/>
    <w:rsid w:val="00D3692A"/>
    <w:rsid w:val="00D422F5"/>
    <w:rsid w:val="00D524AE"/>
    <w:rsid w:val="00D53004"/>
    <w:rsid w:val="00D60CBB"/>
    <w:rsid w:val="00D73F6B"/>
    <w:rsid w:val="00D81DAC"/>
    <w:rsid w:val="00D83D63"/>
    <w:rsid w:val="00D84DDF"/>
    <w:rsid w:val="00D86638"/>
    <w:rsid w:val="00D904E6"/>
    <w:rsid w:val="00DA4051"/>
    <w:rsid w:val="00DB265D"/>
    <w:rsid w:val="00DB7654"/>
    <w:rsid w:val="00DC14B0"/>
    <w:rsid w:val="00DC537D"/>
    <w:rsid w:val="00DD59EA"/>
    <w:rsid w:val="00DD6B48"/>
    <w:rsid w:val="00DE045D"/>
    <w:rsid w:val="00DF6E48"/>
    <w:rsid w:val="00E1150A"/>
    <w:rsid w:val="00E31F09"/>
    <w:rsid w:val="00E33534"/>
    <w:rsid w:val="00E46B72"/>
    <w:rsid w:val="00E568DE"/>
    <w:rsid w:val="00E62308"/>
    <w:rsid w:val="00E62B87"/>
    <w:rsid w:val="00E7631C"/>
    <w:rsid w:val="00E8076A"/>
    <w:rsid w:val="00E81B38"/>
    <w:rsid w:val="00E82E6D"/>
    <w:rsid w:val="00E84F93"/>
    <w:rsid w:val="00E86E28"/>
    <w:rsid w:val="00E90181"/>
    <w:rsid w:val="00E92DC5"/>
    <w:rsid w:val="00E94ED3"/>
    <w:rsid w:val="00E95076"/>
    <w:rsid w:val="00E950F2"/>
    <w:rsid w:val="00E977B2"/>
    <w:rsid w:val="00EA3499"/>
    <w:rsid w:val="00EA3B64"/>
    <w:rsid w:val="00EB0393"/>
    <w:rsid w:val="00EB1C51"/>
    <w:rsid w:val="00EC6D11"/>
    <w:rsid w:val="00EE0FE8"/>
    <w:rsid w:val="00EE2CDD"/>
    <w:rsid w:val="00EE37D2"/>
    <w:rsid w:val="00EF38E5"/>
    <w:rsid w:val="00EF5A19"/>
    <w:rsid w:val="00F025EF"/>
    <w:rsid w:val="00F102AF"/>
    <w:rsid w:val="00F229F2"/>
    <w:rsid w:val="00F27396"/>
    <w:rsid w:val="00F37244"/>
    <w:rsid w:val="00F52FD8"/>
    <w:rsid w:val="00F57E49"/>
    <w:rsid w:val="00F662C5"/>
    <w:rsid w:val="00F6656B"/>
    <w:rsid w:val="00F66C83"/>
    <w:rsid w:val="00F70EC5"/>
    <w:rsid w:val="00F80176"/>
    <w:rsid w:val="00F81FB4"/>
    <w:rsid w:val="00F875CB"/>
    <w:rsid w:val="00F952C5"/>
    <w:rsid w:val="00FA1FCC"/>
    <w:rsid w:val="00FA2D2D"/>
    <w:rsid w:val="00FB0DAD"/>
    <w:rsid w:val="00FC1BD6"/>
    <w:rsid w:val="00FC3E5C"/>
    <w:rsid w:val="00FD13EE"/>
    <w:rsid w:val="00FD615D"/>
    <w:rsid w:val="00FE3326"/>
    <w:rsid w:val="00FF0258"/>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BA112"/>
  <w15:chartTrackingRefBased/>
  <w15:docId w15:val="{719874C4-1122-4CC7-A738-341A727F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PE"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927"/>
  </w:style>
  <w:style w:type="paragraph" w:styleId="Ttulo1">
    <w:name w:val="heading 1"/>
    <w:basedOn w:val="Normal"/>
    <w:next w:val="Normal"/>
    <w:link w:val="Ttulo1Car"/>
    <w:uiPriority w:val="9"/>
    <w:qFormat/>
    <w:rsid w:val="00F8017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Ttulo2">
    <w:name w:val="heading 2"/>
    <w:basedOn w:val="Normal"/>
    <w:next w:val="Normal"/>
    <w:link w:val="Ttulo2Car"/>
    <w:uiPriority w:val="9"/>
    <w:semiHidden/>
    <w:unhideWhenUsed/>
    <w:qFormat/>
    <w:rsid w:val="0007360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5927"/>
    <w:pPr>
      <w:ind w:firstLineChars="200" w:firstLine="420"/>
    </w:pPr>
  </w:style>
  <w:style w:type="paragraph" w:customStyle="1" w:styleId="show">
    <w:name w:val="show"/>
    <w:basedOn w:val="Normal"/>
    <w:rsid w:val="00312078"/>
    <w:pPr>
      <w:spacing w:before="100" w:beforeAutospacing="1" w:after="100" w:afterAutospacing="1" w:line="240" w:lineRule="auto"/>
    </w:pPr>
    <w:rPr>
      <w:rFonts w:ascii="SimSun" w:eastAsia="SimSun" w:hAnsi="SimSun" w:cs="SimSun"/>
      <w:kern w:val="0"/>
      <w:sz w:val="24"/>
      <w:szCs w:val="24"/>
      <w:lang w:val="en-US"/>
      <w14:ligatures w14:val="none"/>
    </w:rPr>
  </w:style>
  <w:style w:type="character" w:customStyle="1" w:styleId="Ttulo1Car">
    <w:name w:val="Título 1 Car"/>
    <w:basedOn w:val="Fuentedeprrafopredeter"/>
    <w:link w:val="Ttulo1"/>
    <w:uiPriority w:val="9"/>
    <w:rsid w:val="00F8017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fa">
    <w:name w:val="Bibliography"/>
    <w:basedOn w:val="Normal"/>
    <w:next w:val="Normal"/>
    <w:uiPriority w:val="37"/>
    <w:unhideWhenUsed/>
    <w:rsid w:val="00F80176"/>
  </w:style>
  <w:style w:type="paragraph" w:styleId="NormalWeb">
    <w:name w:val="Normal (Web)"/>
    <w:basedOn w:val="Normal"/>
    <w:uiPriority w:val="99"/>
    <w:semiHidden/>
    <w:unhideWhenUsed/>
    <w:rsid w:val="00242EA9"/>
    <w:pPr>
      <w:spacing w:before="100" w:beforeAutospacing="1" w:after="100" w:afterAutospacing="1" w:line="240" w:lineRule="auto"/>
    </w:pPr>
    <w:rPr>
      <w:rFonts w:ascii="SimSun" w:eastAsia="SimSun" w:hAnsi="SimSun" w:cs="SimSun"/>
      <w:kern w:val="0"/>
      <w:sz w:val="24"/>
      <w:szCs w:val="24"/>
      <w:lang w:val="en-US"/>
      <w14:ligatures w14:val="none"/>
    </w:rPr>
  </w:style>
  <w:style w:type="character" w:customStyle="1" w:styleId="Ttulo2Car">
    <w:name w:val="Título 2 Car"/>
    <w:basedOn w:val="Fuentedeprrafopredeter"/>
    <w:link w:val="Ttulo2"/>
    <w:uiPriority w:val="9"/>
    <w:semiHidden/>
    <w:rsid w:val="0007360F"/>
    <w:rPr>
      <w:rFonts w:asciiTheme="majorHAnsi" w:eastAsiaTheme="majorEastAsia" w:hAnsiTheme="majorHAnsi" w:cstheme="majorBidi"/>
      <w:b/>
      <w:bCs/>
      <w:sz w:val="32"/>
      <w:szCs w:val="32"/>
    </w:rPr>
  </w:style>
  <w:style w:type="paragraph" w:styleId="Textonotapie">
    <w:name w:val="footnote text"/>
    <w:basedOn w:val="Normal"/>
    <w:link w:val="TextonotapieCar"/>
    <w:uiPriority w:val="99"/>
    <w:semiHidden/>
    <w:unhideWhenUsed/>
    <w:rsid w:val="0004072A"/>
    <w:pPr>
      <w:snapToGrid w:val="0"/>
    </w:pPr>
    <w:rPr>
      <w:sz w:val="18"/>
      <w:szCs w:val="18"/>
    </w:rPr>
  </w:style>
  <w:style w:type="character" w:customStyle="1" w:styleId="TextonotapieCar">
    <w:name w:val="Texto nota pie Car"/>
    <w:basedOn w:val="Fuentedeprrafopredeter"/>
    <w:link w:val="Textonotapie"/>
    <w:uiPriority w:val="99"/>
    <w:semiHidden/>
    <w:rsid w:val="0004072A"/>
    <w:rPr>
      <w:sz w:val="18"/>
      <w:szCs w:val="18"/>
    </w:rPr>
  </w:style>
  <w:style w:type="character" w:styleId="Refdenotaalpie">
    <w:name w:val="footnote reference"/>
    <w:basedOn w:val="Fuentedeprrafopredeter"/>
    <w:uiPriority w:val="99"/>
    <w:semiHidden/>
    <w:unhideWhenUsed/>
    <w:rsid w:val="0004072A"/>
    <w:rPr>
      <w:vertAlign w:val="superscript"/>
    </w:rPr>
  </w:style>
  <w:style w:type="character" w:customStyle="1" w:styleId="caps">
    <w:name w:val="caps"/>
    <w:basedOn w:val="Fuentedeprrafopredeter"/>
    <w:rsid w:val="0004072A"/>
  </w:style>
  <w:style w:type="character" w:styleId="Hipervnculo">
    <w:name w:val="Hyperlink"/>
    <w:basedOn w:val="Fuentedeprrafopredeter"/>
    <w:uiPriority w:val="99"/>
    <w:unhideWhenUsed/>
    <w:rsid w:val="0022533D"/>
    <w:rPr>
      <w:color w:val="0563C1" w:themeColor="hyperlink"/>
      <w:u w:val="single"/>
    </w:rPr>
  </w:style>
  <w:style w:type="character" w:styleId="Mencinsinresolver">
    <w:name w:val="Unresolved Mention"/>
    <w:basedOn w:val="Fuentedeprrafopredeter"/>
    <w:uiPriority w:val="99"/>
    <w:semiHidden/>
    <w:unhideWhenUsed/>
    <w:rsid w:val="0022533D"/>
    <w:rPr>
      <w:color w:val="605E5C"/>
      <w:shd w:val="clear" w:color="auto" w:fill="E1DFDD"/>
    </w:rPr>
  </w:style>
  <w:style w:type="paragraph" w:customStyle="1" w:styleId="story-contentsfont-paragraph">
    <w:name w:val="story-contents__font-paragraph"/>
    <w:basedOn w:val="Normal"/>
    <w:rsid w:val="0087171E"/>
    <w:pPr>
      <w:spacing w:before="100" w:beforeAutospacing="1" w:after="100" w:afterAutospacing="1" w:line="240" w:lineRule="auto"/>
    </w:pPr>
    <w:rPr>
      <w:rFonts w:ascii="SimSun" w:eastAsia="SimSun" w:hAnsi="SimSun" w:cs="SimSun"/>
      <w:kern w:val="0"/>
      <w:sz w:val="24"/>
      <w:szCs w:val="24"/>
      <w:lang w:val="en-US"/>
      <w14:ligatures w14:val="none"/>
    </w:rPr>
  </w:style>
  <w:style w:type="character" w:styleId="Textoennegrita">
    <w:name w:val="Strong"/>
    <w:basedOn w:val="Fuentedeprrafopredeter"/>
    <w:uiPriority w:val="22"/>
    <w:qFormat/>
    <w:rsid w:val="00F57E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47403">
      <w:bodyDiv w:val="1"/>
      <w:marLeft w:val="0"/>
      <w:marRight w:val="0"/>
      <w:marTop w:val="0"/>
      <w:marBottom w:val="0"/>
      <w:divBdr>
        <w:top w:val="none" w:sz="0" w:space="0" w:color="auto"/>
        <w:left w:val="none" w:sz="0" w:space="0" w:color="auto"/>
        <w:bottom w:val="none" w:sz="0" w:space="0" w:color="auto"/>
        <w:right w:val="none" w:sz="0" w:space="0" w:color="auto"/>
      </w:divBdr>
    </w:div>
    <w:div w:id="180242629">
      <w:bodyDiv w:val="1"/>
      <w:marLeft w:val="0"/>
      <w:marRight w:val="0"/>
      <w:marTop w:val="0"/>
      <w:marBottom w:val="0"/>
      <w:divBdr>
        <w:top w:val="none" w:sz="0" w:space="0" w:color="auto"/>
        <w:left w:val="none" w:sz="0" w:space="0" w:color="auto"/>
        <w:bottom w:val="none" w:sz="0" w:space="0" w:color="auto"/>
        <w:right w:val="none" w:sz="0" w:space="0" w:color="auto"/>
      </w:divBdr>
    </w:div>
    <w:div w:id="320431547">
      <w:bodyDiv w:val="1"/>
      <w:marLeft w:val="0"/>
      <w:marRight w:val="0"/>
      <w:marTop w:val="0"/>
      <w:marBottom w:val="0"/>
      <w:divBdr>
        <w:top w:val="none" w:sz="0" w:space="0" w:color="auto"/>
        <w:left w:val="none" w:sz="0" w:space="0" w:color="auto"/>
        <w:bottom w:val="none" w:sz="0" w:space="0" w:color="auto"/>
        <w:right w:val="none" w:sz="0" w:space="0" w:color="auto"/>
      </w:divBdr>
    </w:div>
    <w:div w:id="345986777">
      <w:bodyDiv w:val="1"/>
      <w:marLeft w:val="0"/>
      <w:marRight w:val="0"/>
      <w:marTop w:val="0"/>
      <w:marBottom w:val="0"/>
      <w:divBdr>
        <w:top w:val="none" w:sz="0" w:space="0" w:color="auto"/>
        <w:left w:val="none" w:sz="0" w:space="0" w:color="auto"/>
        <w:bottom w:val="none" w:sz="0" w:space="0" w:color="auto"/>
        <w:right w:val="none" w:sz="0" w:space="0" w:color="auto"/>
      </w:divBdr>
    </w:div>
    <w:div w:id="534120364">
      <w:bodyDiv w:val="1"/>
      <w:marLeft w:val="0"/>
      <w:marRight w:val="0"/>
      <w:marTop w:val="0"/>
      <w:marBottom w:val="0"/>
      <w:divBdr>
        <w:top w:val="none" w:sz="0" w:space="0" w:color="auto"/>
        <w:left w:val="none" w:sz="0" w:space="0" w:color="auto"/>
        <w:bottom w:val="none" w:sz="0" w:space="0" w:color="auto"/>
        <w:right w:val="none" w:sz="0" w:space="0" w:color="auto"/>
      </w:divBdr>
    </w:div>
    <w:div w:id="595750697">
      <w:bodyDiv w:val="1"/>
      <w:marLeft w:val="0"/>
      <w:marRight w:val="0"/>
      <w:marTop w:val="0"/>
      <w:marBottom w:val="0"/>
      <w:divBdr>
        <w:top w:val="none" w:sz="0" w:space="0" w:color="auto"/>
        <w:left w:val="none" w:sz="0" w:space="0" w:color="auto"/>
        <w:bottom w:val="none" w:sz="0" w:space="0" w:color="auto"/>
        <w:right w:val="none" w:sz="0" w:space="0" w:color="auto"/>
      </w:divBdr>
    </w:div>
    <w:div w:id="596444838">
      <w:bodyDiv w:val="1"/>
      <w:marLeft w:val="0"/>
      <w:marRight w:val="0"/>
      <w:marTop w:val="0"/>
      <w:marBottom w:val="0"/>
      <w:divBdr>
        <w:top w:val="none" w:sz="0" w:space="0" w:color="auto"/>
        <w:left w:val="none" w:sz="0" w:space="0" w:color="auto"/>
        <w:bottom w:val="none" w:sz="0" w:space="0" w:color="auto"/>
        <w:right w:val="none" w:sz="0" w:space="0" w:color="auto"/>
      </w:divBdr>
    </w:div>
    <w:div w:id="764957237">
      <w:bodyDiv w:val="1"/>
      <w:marLeft w:val="0"/>
      <w:marRight w:val="0"/>
      <w:marTop w:val="0"/>
      <w:marBottom w:val="0"/>
      <w:divBdr>
        <w:top w:val="none" w:sz="0" w:space="0" w:color="auto"/>
        <w:left w:val="none" w:sz="0" w:space="0" w:color="auto"/>
        <w:bottom w:val="none" w:sz="0" w:space="0" w:color="auto"/>
        <w:right w:val="none" w:sz="0" w:space="0" w:color="auto"/>
      </w:divBdr>
    </w:div>
    <w:div w:id="792361690">
      <w:bodyDiv w:val="1"/>
      <w:marLeft w:val="0"/>
      <w:marRight w:val="0"/>
      <w:marTop w:val="0"/>
      <w:marBottom w:val="0"/>
      <w:divBdr>
        <w:top w:val="none" w:sz="0" w:space="0" w:color="auto"/>
        <w:left w:val="none" w:sz="0" w:space="0" w:color="auto"/>
        <w:bottom w:val="none" w:sz="0" w:space="0" w:color="auto"/>
        <w:right w:val="none" w:sz="0" w:space="0" w:color="auto"/>
      </w:divBdr>
    </w:div>
    <w:div w:id="928927321">
      <w:bodyDiv w:val="1"/>
      <w:marLeft w:val="0"/>
      <w:marRight w:val="0"/>
      <w:marTop w:val="0"/>
      <w:marBottom w:val="0"/>
      <w:divBdr>
        <w:top w:val="none" w:sz="0" w:space="0" w:color="auto"/>
        <w:left w:val="none" w:sz="0" w:space="0" w:color="auto"/>
        <w:bottom w:val="none" w:sz="0" w:space="0" w:color="auto"/>
        <w:right w:val="none" w:sz="0" w:space="0" w:color="auto"/>
      </w:divBdr>
    </w:div>
    <w:div w:id="949164022">
      <w:bodyDiv w:val="1"/>
      <w:marLeft w:val="0"/>
      <w:marRight w:val="0"/>
      <w:marTop w:val="0"/>
      <w:marBottom w:val="0"/>
      <w:divBdr>
        <w:top w:val="none" w:sz="0" w:space="0" w:color="auto"/>
        <w:left w:val="none" w:sz="0" w:space="0" w:color="auto"/>
        <w:bottom w:val="none" w:sz="0" w:space="0" w:color="auto"/>
        <w:right w:val="none" w:sz="0" w:space="0" w:color="auto"/>
      </w:divBdr>
    </w:div>
    <w:div w:id="957637785">
      <w:bodyDiv w:val="1"/>
      <w:marLeft w:val="0"/>
      <w:marRight w:val="0"/>
      <w:marTop w:val="0"/>
      <w:marBottom w:val="0"/>
      <w:divBdr>
        <w:top w:val="none" w:sz="0" w:space="0" w:color="auto"/>
        <w:left w:val="none" w:sz="0" w:space="0" w:color="auto"/>
        <w:bottom w:val="none" w:sz="0" w:space="0" w:color="auto"/>
        <w:right w:val="none" w:sz="0" w:space="0" w:color="auto"/>
      </w:divBdr>
    </w:div>
    <w:div w:id="969627405">
      <w:bodyDiv w:val="1"/>
      <w:marLeft w:val="0"/>
      <w:marRight w:val="0"/>
      <w:marTop w:val="0"/>
      <w:marBottom w:val="0"/>
      <w:divBdr>
        <w:top w:val="none" w:sz="0" w:space="0" w:color="auto"/>
        <w:left w:val="none" w:sz="0" w:space="0" w:color="auto"/>
        <w:bottom w:val="none" w:sz="0" w:space="0" w:color="auto"/>
        <w:right w:val="none" w:sz="0" w:space="0" w:color="auto"/>
      </w:divBdr>
    </w:div>
    <w:div w:id="1097091801">
      <w:bodyDiv w:val="1"/>
      <w:marLeft w:val="0"/>
      <w:marRight w:val="0"/>
      <w:marTop w:val="0"/>
      <w:marBottom w:val="0"/>
      <w:divBdr>
        <w:top w:val="none" w:sz="0" w:space="0" w:color="auto"/>
        <w:left w:val="none" w:sz="0" w:space="0" w:color="auto"/>
        <w:bottom w:val="none" w:sz="0" w:space="0" w:color="auto"/>
        <w:right w:val="none" w:sz="0" w:space="0" w:color="auto"/>
      </w:divBdr>
    </w:div>
    <w:div w:id="1479497409">
      <w:bodyDiv w:val="1"/>
      <w:marLeft w:val="0"/>
      <w:marRight w:val="0"/>
      <w:marTop w:val="0"/>
      <w:marBottom w:val="0"/>
      <w:divBdr>
        <w:top w:val="none" w:sz="0" w:space="0" w:color="auto"/>
        <w:left w:val="none" w:sz="0" w:space="0" w:color="auto"/>
        <w:bottom w:val="none" w:sz="0" w:space="0" w:color="auto"/>
        <w:right w:val="none" w:sz="0" w:space="0" w:color="auto"/>
      </w:divBdr>
    </w:div>
    <w:div w:id="1642691722">
      <w:bodyDiv w:val="1"/>
      <w:marLeft w:val="0"/>
      <w:marRight w:val="0"/>
      <w:marTop w:val="0"/>
      <w:marBottom w:val="0"/>
      <w:divBdr>
        <w:top w:val="none" w:sz="0" w:space="0" w:color="auto"/>
        <w:left w:val="none" w:sz="0" w:space="0" w:color="auto"/>
        <w:bottom w:val="none" w:sz="0" w:space="0" w:color="auto"/>
        <w:right w:val="none" w:sz="0" w:space="0" w:color="auto"/>
      </w:divBdr>
    </w:div>
    <w:div w:id="1975451650">
      <w:bodyDiv w:val="1"/>
      <w:marLeft w:val="0"/>
      <w:marRight w:val="0"/>
      <w:marTop w:val="0"/>
      <w:marBottom w:val="0"/>
      <w:divBdr>
        <w:top w:val="none" w:sz="0" w:space="0" w:color="auto"/>
        <w:left w:val="none" w:sz="0" w:space="0" w:color="auto"/>
        <w:bottom w:val="none" w:sz="0" w:space="0" w:color="auto"/>
        <w:right w:val="none" w:sz="0" w:space="0" w:color="auto"/>
      </w:divBdr>
    </w:div>
    <w:div w:id="201394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268/sciendo.2022.025" TargetMode="External"/><Relationship Id="rId13" Type="http://schemas.openxmlformats.org/officeDocument/2006/relationships/hyperlink" Target="https://facultad.pucp.edu.pe/comunicaciones/noticias/ricardo-cabello-in-memoriam/" TargetMode="External"/><Relationship Id="rId18" Type="http://schemas.openxmlformats.org/officeDocument/2006/relationships/hyperlink" Target="https://www.gob.pe/institucion/proinnovate/instituciona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timuloseconomicos.cultura.gob.pe/sites/default/files/concursos/archivos/2018%20Preservaci%C3%B3n%20-%20Fallo%20final.pdf" TargetMode="External"/><Relationship Id="rId17" Type="http://schemas.openxmlformats.org/officeDocument/2006/relationships/hyperlink" Target="https://www.gob.pe/proinnovate" TargetMode="External"/><Relationship Id="rId2" Type="http://schemas.openxmlformats.org/officeDocument/2006/relationships/numbering" Target="numbering.xml"/><Relationship Id="rId16" Type="http://schemas.openxmlformats.org/officeDocument/2006/relationships/hyperlink" Target="https://twitter.com/MinCulturaPe/status/1347560147841900545" TargetMode="External"/><Relationship Id="rId20" Type="http://schemas.openxmlformats.org/officeDocument/2006/relationships/hyperlink" Target="https://unesdoc.unesco.org/ark:/48223/pf0000110379_sp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timuloseconomicos.cultura.gob.pe/2018/concursos/concurso-nacional-de-proyectos-de-preservacion-2018" TargetMode="External"/><Relationship Id="rId5" Type="http://schemas.openxmlformats.org/officeDocument/2006/relationships/webSettings" Target="webSettings.xml"/><Relationship Id="rId15" Type="http://schemas.openxmlformats.org/officeDocument/2006/relationships/hyperlink" Target="https://gestion.pe/tendencias/post-produccion-siguiente-paso-industria-cine-peruano-121375-noticia/" TargetMode="External"/><Relationship Id="rId10" Type="http://schemas.openxmlformats.org/officeDocument/2006/relationships/hyperlink" Target="https://elcomercio.pe/luces/cine/wandari-el-documental-que-registra-la-resistencia-del-milenario-pueblo-harakbut-ante-la-toma-de-su-territorio-tv-peru-amazonia-peruana-madre-de-dios-noticia/" TargetMode="External"/><Relationship Id="rId19" Type="http://schemas.openxmlformats.org/officeDocument/2006/relationships/hyperlink" Target="https://elcomercio.pe/luces/juliana-el-nuevo-rostro-de-la-clasica-cinta-del-grupo-chaski-noticia/" TargetMode="External"/><Relationship Id="rId4" Type="http://schemas.openxmlformats.org/officeDocument/2006/relationships/settings" Target="settings.xml"/><Relationship Id="rId9" Type="http://schemas.openxmlformats.org/officeDocument/2006/relationships/hyperlink" Target="https://www.cineaparte.com/p/165/gregorio" TargetMode="External"/><Relationship Id="rId14" Type="http://schemas.openxmlformats.org/officeDocument/2006/relationships/hyperlink" Target="https://www.festivaldelima.com/2019/pelicula/juliana/"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np.gob.pe/ministerio-de-cultura-declara-patrimonio-cultural-de-la-nacion-a-la-obra-cinematografica-alerta-en-la-frontera/" TargetMode="External"/><Relationship Id="rId13" Type="http://schemas.openxmlformats.org/officeDocument/2006/relationships/hyperlink" Target="https://es.canson.com/fotografia-la-sensibilidad-iso" TargetMode="External"/><Relationship Id="rId3" Type="http://schemas.openxmlformats.org/officeDocument/2006/relationships/hyperlink" Target="https://www.dig.es/nft-y-cine/" TargetMode="External"/><Relationship Id="rId7" Type="http://schemas.openxmlformats.org/officeDocument/2006/relationships/hyperlink" Target="https://www.fiafnet.org/" TargetMode="External"/><Relationship Id="rId12" Type="http://schemas.openxmlformats.org/officeDocument/2006/relationships/hyperlink" Target="https://dipra.patrimonioaudiovisual.org/" TargetMode="External"/><Relationship Id="rId2" Type="http://schemas.openxmlformats.org/officeDocument/2006/relationships/hyperlink" Target="https://www.youtube.com/channel/UCXtJ5sZrJniNYXacZSTeBOw/videos" TargetMode="External"/><Relationship Id="rId1" Type="http://schemas.openxmlformats.org/officeDocument/2006/relationships/hyperlink" Target="http://www.archivoperuano.com/restaura.htm" TargetMode="External"/><Relationship Id="rId6" Type="http://schemas.openxmlformats.org/officeDocument/2006/relationships/hyperlink" Target="https://icom.museum/es/" TargetMode="External"/><Relationship Id="rId11" Type="http://schemas.openxmlformats.org/officeDocument/2006/relationships/hyperlink" Target="https://trigital.es/software/phoenix/" TargetMode="External"/><Relationship Id="rId5" Type="http://schemas.openxmlformats.org/officeDocument/2006/relationships/hyperlink" Target="https://www.gob.pe/institucion/cultura/noticias/46382-muerte-de-stefan-kaspar-enluta-cine-peruano" TargetMode="External"/><Relationship Id="rId10" Type="http://schemas.openxmlformats.org/officeDocument/2006/relationships/hyperlink" Target="https://www.blackmagicdesign.com/products/cintel" TargetMode="External"/><Relationship Id="rId4" Type="http://schemas.openxmlformats.org/officeDocument/2006/relationships/hyperlink" Target="https://www.netflix.com/pe/" TargetMode="External"/><Relationship Id="rId9" Type="http://schemas.openxmlformats.org/officeDocument/2006/relationships/hyperlink" Target="https://filmoteca.pucp.edu.pe/novedades/entrevista-completa-a-maria-ruiz-por-los-105-anos-pucp" TargetMode="External"/><Relationship Id="rId14" Type="http://schemas.openxmlformats.org/officeDocument/2006/relationships/hyperlink" Target="https://festivaldelima.com/2023/pelicula/grupo-chaski-retratos-de-sobrevivenc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Gua24</b:Tag>
    <b:SourceType>InternetSite</b:SourceType>
    <b:Guid>{6006F547-FE42-4281-8CE1-BD2C46DB72EC}</b:Guid>
    <b:Title>Guarango Cine y Video</b:Title>
    <b:Year>2024</b:Year>
    <b:Author>
      <b:Author>
        <b:Corporate>Guarango Cine y Video</b:Corporate>
      </b:Author>
    </b:Author>
    <b:Month>febrero</b:Month>
    <b:Day>19</b:Day>
    <b:URL>https://guarango.pe/</b:URL>
    <b:RefOrder>1</b:RefOrder>
  </b:Source>
  <b:Source>
    <b:Tag>Mel19</b:Tag>
    <b:SourceType>JournalArticle</b:SourceType>
    <b:Guid>{E960AB34-6D69-44F6-B3DA-055940843CBD}</b:Guid>
    <b:Title>Tesis Los desafíos en la etapa de post producción de la película Rosa Mística (Tesis)</b:Title>
    <b:Year>2019</b:Year>
    <b:Author>
      <b:Author>
        <b:NameList>
          <b:Person>
            <b:Last>Meléndez</b:Last>
            <b:First>María</b:First>
          </b:Person>
        </b:NameList>
      </b:Author>
    </b:Author>
    <b:RefOrder>4</b:RefOrder>
  </b:Source>
  <b:Source>
    <b:Tag>Gru24</b:Tag>
    <b:SourceType>DocumentFromInternetSite</b:SourceType>
    <b:Guid>{5E25F4A4-01B2-427E-B402-2708D7C56703}</b:Guid>
    <b:Title>Grupo Chaski Comunicación Audiovisual</b:Title>
    <b:Year>2024</b:Year>
    <b:Author>
      <b:Author>
        <b:Corporate>Grupo Chaski</b:Corporate>
      </b:Author>
    </b:Author>
    <b:Month>febrero</b:Month>
    <b:Day>19</b:Day>
    <b:URL>https://grupochaski.org/</b:URL>
    <b:RefOrder>3</b:RefOrder>
  </b:Source>
  <b:Source>
    <b:Tag>Pac22</b:Tag>
    <b:SourceType>BookSection</b:SourceType>
    <b:Guid>{992BC8D3-0611-44BD-B07C-13D61DDB2269}</b:Guid>
    <b:Author>
      <b:Author>
        <b:NameList>
          <b:Person>
            <b:Last>Pascual</b:Last>
            <b:First>Alba</b:First>
          </b:Person>
        </b:NameList>
      </b:Author>
    </b:Author>
    <b:Title>Contemplando la perspectiva de género a través del documental participativo.</b:Title>
    <b:Year>2022</b:Year>
    <b:BookTitle>Educación Multidisciplinar Para La Igualdad De género</b:BookTitle>
    <b:URL>https://monografias.editorial.upv.es/index.php/emig/article/view/316</b:URL>
    <b:RefOrder>2</b:RefOrder>
  </b:Source>
</b:Sources>
</file>

<file path=customXml/itemProps1.xml><?xml version="1.0" encoding="utf-8"?>
<ds:datastoreItem xmlns:ds="http://schemas.openxmlformats.org/officeDocument/2006/customXml" ds:itemID="{73CCEF4B-7C6F-408C-830F-D5580DC40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7371</Words>
  <Characters>42015</Characters>
  <Application>Microsoft Office Word</Application>
  <DocSecurity>0</DocSecurity>
  <Lines>350</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PCEASREB (REBATA DELGADO, SOFIA MAGALY)</dc:creator>
  <cp:keywords/>
  <dc:description/>
  <cp:lastModifiedBy>PCEASREB (REBATA DELGADO, SOFIA MAGALY)</cp:lastModifiedBy>
  <cp:revision>23</cp:revision>
  <dcterms:created xsi:type="dcterms:W3CDTF">2024-04-21T20:08:00Z</dcterms:created>
  <dcterms:modified xsi:type="dcterms:W3CDTF">2024-04-21T20:21:00Z</dcterms:modified>
</cp:coreProperties>
</file>